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91E" w:rsidRPr="002A08EC" w:rsidRDefault="00045541" w:rsidP="00EA391E">
      <w:pPr>
        <w:jc w:val="center"/>
        <w:rPr>
          <w:rFonts w:ascii="Times New Roman" w:hAnsi="Times New Roman"/>
          <w:b/>
          <w:bCs/>
          <w:color w:val="000000" w:themeColor="text1"/>
          <w:sz w:val="24"/>
          <w:szCs w:val="24"/>
        </w:rPr>
      </w:pPr>
      <w:r>
        <w:rPr>
          <w:rFonts w:ascii="Times New Roman" w:hAnsi="Times New Roman"/>
          <w:b/>
          <w:bCs/>
          <w:noProof/>
          <w:color w:val="000000" w:themeColor="text1"/>
          <w:sz w:val="24"/>
          <w:szCs w:val="24"/>
        </w:rPr>
        <w:pict>
          <v:shapetype id="_x0000_t202" coordsize="21600,21600" o:spt="202" path="m,l,21600r21600,l21600,xe">
            <v:stroke joinstyle="miter"/>
            <v:path gradientshapeok="t" o:connecttype="rect"/>
          </v:shapetype>
          <v:shape id="_x0000_s1028" type="#_x0000_t202" style="position:absolute;left:0;text-align:left;margin-left:362.8pt;margin-top:-51.45pt;width:118.75pt;height:58.95pt;z-index:251658752" stroked="f">
            <v:textbox>
              <w:txbxContent>
                <w:p w:rsidR="00045541" w:rsidRPr="00045541" w:rsidRDefault="00045541">
                  <w:pPr>
                    <w:rPr>
                      <w:rFonts w:ascii="Arial" w:hAnsi="Arial" w:cs="Arial"/>
                      <w:sz w:val="44"/>
                      <w:szCs w:val="44"/>
                    </w:rPr>
                  </w:pPr>
                  <w:r>
                    <w:rPr>
                      <w:rFonts w:ascii="Arial" w:hAnsi="Arial" w:cs="Arial"/>
                      <w:sz w:val="44"/>
                      <w:szCs w:val="44"/>
                    </w:rPr>
                    <w:t>E4353 V5</w:t>
                  </w:r>
                </w:p>
              </w:txbxContent>
            </v:textbox>
          </v:shape>
        </w:pict>
      </w:r>
    </w:p>
    <w:p w:rsidR="00EA391E" w:rsidRPr="002A08EC" w:rsidRDefault="00EA391E" w:rsidP="00EA391E">
      <w:pPr>
        <w:pStyle w:val="NoSpacing"/>
        <w:jc w:val="center"/>
        <w:rPr>
          <w:b/>
          <w:bCs/>
          <w:color w:val="000000" w:themeColor="text1"/>
          <w:sz w:val="32"/>
          <w:szCs w:val="32"/>
        </w:rPr>
      </w:pPr>
      <w:r w:rsidRPr="002A08EC">
        <w:rPr>
          <w:b/>
          <w:bCs/>
          <w:color w:val="000000" w:themeColor="text1"/>
          <w:sz w:val="32"/>
          <w:szCs w:val="32"/>
        </w:rPr>
        <w:t>Strategic Cities Development Project (SCDP)</w:t>
      </w:r>
    </w:p>
    <w:p w:rsidR="00F037C3" w:rsidRPr="002A08EC" w:rsidRDefault="00F037C3" w:rsidP="00EA391E">
      <w:pPr>
        <w:pStyle w:val="NoSpacing"/>
        <w:jc w:val="center"/>
        <w:rPr>
          <w:b/>
          <w:bCs/>
          <w:color w:val="000000" w:themeColor="text1"/>
          <w:sz w:val="32"/>
          <w:szCs w:val="32"/>
        </w:rPr>
      </w:pPr>
    </w:p>
    <w:p w:rsidR="00EA391E" w:rsidRPr="002A08EC" w:rsidRDefault="00713CB3" w:rsidP="00EA391E">
      <w:pPr>
        <w:pStyle w:val="NoSpacing"/>
        <w:jc w:val="center"/>
        <w:rPr>
          <w:b/>
          <w:bCs/>
          <w:noProof/>
          <w:color w:val="000000" w:themeColor="text1"/>
          <w:sz w:val="32"/>
          <w:szCs w:val="32"/>
          <w:lang w:val="en-GB" w:eastAsia="ja-JP" w:bidi="si-LK"/>
        </w:rPr>
      </w:pPr>
      <w:r w:rsidRPr="002A08EC">
        <w:rPr>
          <w:b/>
          <w:bCs/>
          <w:noProof/>
          <w:color w:val="000000" w:themeColor="text1"/>
          <w:sz w:val="32"/>
          <w:szCs w:val="32"/>
        </w:rPr>
        <w:drawing>
          <wp:inline distT="0" distB="0" distL="0" distR="0">
            <wp:extent cx="2600960" cy="1947545"/>
            <wp:effectExtent l="19050" t="0" r="8890" b="0"/>
            <wp:docPr id="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2600960" cy="1947545"/>
                    </a:xfrm>
                    <a:prstGeom prst="rect">
                      <a:avLst/>
                    </a:prstGeom>
                    <a:noFill/>
                    <a:ln w="9525">
                      <a:noFill/>
                      <a:miter lim="800000"/>
                      <a:headEnd/>
                      <a:tailEnd/>
                    </a:ln>
                  </pic:spPr>
                </pic:pic>
              </a:graphicData>
            </a:graphic>
          </wp:inline>
        </w:drawing>
      </w:r>
      <w:r w:rsidRPr="002A08EC">
        <w:rPr>
          <w:b/>
          <w:bCs/>
          <w:noProof/>
          <w:color w:val="000000" w:themeColor="text1"/>
          <w:sz w:val="32"/>
          <w:szCs w:val="32"/>
        </w:rPr>
        <w:drawing>
          <wp:inline distT="0" distB="0" distL="0" distR="0">
            <wp:extent cx="2600960" cy="1947545"/>
            <wp:effectExtent l="19050" t="0" r="8890" b="0"/>
            <wp:docPr id="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pic:cNvPicPr>
                  </pic:nvPicPr>
                  <pic:blipFill>
                    <a:blip r:embed="rId10" cstate="print"/>
                    <a:srcRect/>
                    <a:stretch>
                      <a:fillRect/>
                    </a:stretch>
                  </pic:blipFill>
                  <pic:spPr bwMode="auto">
                    <a:xfrm>
                      <a:off x="0" y="0"/>
                      <a:ext cx="2600960" cy="1947545"/>
                    </a:xfrm>
                    <a:prstGeom prst="rect">
                      <a:avLst/>
                    </a:prstGeom>
                    <a:noFill/>
                    <a:ln w="9525">
                      <a:noFill/>
                      <a:miter lim="800000"/>
                      <a:headEnd/>
                      <a:tailEnd/>
                    </a:ln>
                  </pic:spPr>
                </pic:pic>
              </a:graphicData>
            </a:graphic>
          </wp:inline>
        </w:drawing>
      </w:r>
    </w:p>
    <w:p w:rsidR="00F037C3" w:rsidRPr="002A08EC" w:rsidRDefault="00F037C3" w:rsidP="00EA391E">
      <w:pPr>
        <w:pStyle w:val="NoSpacing"/>
        <w:jc w:val="center"/>
        <w:rPr>
          <w:b/>
          <w:bCs/>
          <w:noProof/>
          <w:color w:val="000000" w:themeColor="text1"/>
          <w:sz w:val="6"/>
          <w:szCs w:val="6"/>
          <w:lang w:val="en-GB" w:eastAsia="ja-JP" w:bidi="si-LK"/>
        </w:rPr>
      </w:pPr>
    </w:p>
    <w:p w:rsidR="00F037C3" w:rsidRPr="002A08EC" w:rsidRDefault="00713CB3" w:rsidP="00EA391E">
      <w:pPr>
        <w:pStyle w:val="NoSpacing"/>
        <w:jc w:val="center"/>
        <w:rPr>
          <w:b/>
          <w:bCs/>
          <w:color w:val="000000" w:themeColor="text1"/>
          <w:sz w:val="32"/>
          <w:szCs w:val="32"/>
        </w:rPr>
      </w:pPr>
      <w:r w:rsidRPr="002A08EC">
        <w:rPr>
          <w:b/>
          <w:bCs/>
          <w:noProof/>
          <w:color w:val="000000" w:themeColor="text1"/>
          <w:sz w:val="32"/>
          <w:szCs w:val="32"/>
        </w:rPr>
        <w:drawing>
          <wp:inline distT="0" distB="0" distL="0" distR="0">
            <wp:extent cx="2600960" cy="1947545"/>
            <wp:effectExtent l="19050" t="0" r="8890" b="0"/>
            <wp:docPr id="3" name="Picture 11" descr="C:\Documents and Settings\Administrator\Local Settings\Temporary Internet Files\Content.Word\DSC033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istrator\Local Settings\Temporary Internet Files\Content.Word\DSC03335.jpg"/>
                    <pic:cNvPicPr>
                      <a:picLocks noChangeArrowheads="1"/>
                    </pic:cNvPicPr>
                  </pic:nvPicPr>
                  <pic:blipFill>
                    <a:blip r:embed="rId11" cstate="print"/>
                    <a:srcRect/>
                    <a:stretch>
                      <a:fillRect/>
                    </a:stretch>
                  </pic:blipFill>
                  <pic:spPr bwMode="auto">
                    <a:xfrm>
                      <a:off x="0" y="0"/>
                      <a:ext cx="2600960" cy="1947545"/>
                    </a:xfrm>
                    <a:prstGeom prst="rect">
                      <a:avLst/>
                    </a:prstGeom>
                    <a:noFill/>
                    <a:ln w="9525">
                      <a:noFill/>
                      <a:miter lim="800000"/>
                      <a:headEnd/>
                      <a:tailEnd/>
                    </a:ln>
                  </pic:spPr>
                </pic:pic>
              </a:graphicData>
            </a:graphic>
          </wp:inline>
        </w:drawing>
      </w:r>
      <w:r w:rsidRPr="002A08EC">
        <w:rPr>
          <w:b/>
          <w:bCs/>
          <w:noProof/>
          <w:color w:val="000000" w:themeColor="text1"/>
          <w:sz w:val="32"/>
          <w:szCs w:val="32"/>
        </w:rPr>
        <w:drawing>
          <wp:inline distT="0" distB="0" distL="0" distR="0">
            <wp:extent cx="2600960" cy="1947545"/>
            <wp:effectExtent l="19050" t="0" r="8890" b="0"/>
            <wp:docPr id="4" name="Picture 9" descr="C:\Documents and Settings\Administrator\Local Settings\Temporary Internet Files\Content.Word\DSC03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istrator\Local Settings\Temporary Internet Files\Content.Word\DSC03305.jpg"/>
                    <pic:cNvPicPr>
                      <a:picLocks noChangeAspect="1" noChangeArrowheads="1"/>
                    </pic:cNvPicPr>
                  </pic:nvPicPr>
                  <pic:blipFill>
                    <a:blip r:embed="rId12" cstate="print"/>
                    <a:srcRect/>
                    <a:stretch>
                      <a:fillRect/>
                    </a:stretch>
                  </pic:blipFill>
                  <pic:spPr bwMode="auto">
                    <a:xfrm>
                      <a:off x="0" y="0"/>
                      <a:ext cx="2600960" cy="1947545"/>
                    </a:xfrm>
                    <a:prstGeom prst="rect">
                      <a:avLst/>
                    </a:prstGeom>
                    <a:noFill/>
                    <a:ln w="9525">
                      <a:noFill/>
                      <a:miter lim="800000"/>
                      <a:headEnd/>
                      <a:tailEnd/>
                    </a:ln>
                  </pic:spPr>
                </pic:pic>
              </a:graphicData>
            </a:graphic>
          </wp:inline>
        </w:drawing>
      </w:r>
    </w:p>
    <w:p w:rsidR="00EA391E" w:rsidRPr="002A08EC" w:rsidRDefault="00EA391E" w:rsidP="00EA391E">
      <w:pPr>
        <w:rPr>
          <w:color w:val="000000" w:themeColor="text1"/>
        </w:rPr>
      </w:pPr>
    </w:p>
    <w:p w:rsidR="00EA391E" w:rsidRPr="002A08EC" w:rsidRDefault="00EA391E" w:rsidP="00EA391E">
      <w:pPr>
        <w:pStyle w:val="NoSpacing"/>
        <w:jc w:val="center"/>
        <w:rPr>
          <w:b/>
          <w:color w:val="000000" w:themeColor="text1"/>
          <w:sz w:val="32"/>
          <w:szCs w:val="32"/>
        </w:rPr>
      </w:pPr>
      <w:r w:rsidRPr="002A08EC">
        <w:rPr>
          <w:b/>
          <w:color w:val="000000" w:themeColor="text1"/>
          <w:sz w:val="32"/>
          <w:szCs w:val="32"/>
        </w:rPr>
        <w:t xml:space="preserve">Environmental Screening Report for </w:t>
      </w:r>
    </w:p>
    <w:p w:rsidR="00C23D44" w:rsidRPr="002A08EC" w:rsidRDefault="00C23D44" w:rsidP="00C23D44">
      <w:pPr>
        <w:pStyle w:val="NoSpacing"/>
        <w:jc w:val="center"/>
        <w:rPr>
          <w:b/>
          <w:bCs/>
          <w:color w:val="000000" w:themeColor="text1"/>
          <w:sz w:val="32"/>
          <w:szCs w:val="32"/>
        </w:rPr>
      </w:pPr>
      <w:r w:rsidRPr="002A08EC">
        <w:rPr>
          <w:b/>
          <w:bCs/>
          <w:color w:val="000000" w:themeColor="text1"/>
          <w:sz w:val="32"/>
          <w:szCs w:val="32"/>
        </w:rPr>
        <w:t>Drainage Improvement in Galle City</w:t>
      </w:r>
    </w:p>
    <w:p w:rsidR="00C23D44" w:rsidRPr="002A08EC" w:rsidRDefault="00C23D44" w:rsidP="00C23D44">
      <w:pPr>
        <w:pStyle w:val="NoSpacing"/>
        <w:jc w:val="center"/>
        <w:rPr>
          <w:b/>
          <w:bCs/>
          <w:color w:val="000000" w:themeColor="text1"/>
          <w:sz w:val="32"/>
          <w:szCs w:val="32"/>
        </w:rPr>
      </w:pPr>
    </w:p>
    <w:p w:rsidR="00EA391E" w:rsidRPr="002A08EC" w:rsidRDefault="00C23D44" w:rsidP="00C23D44">
      <w:pPr>
        <w:pStyle w:val="NoSpacing"/>
        <w:jc w:val="center"/>
        <w:rPr>
          <w:b/>
          <w:bCs/>
          <w:color w:val="000000" w:themeColor="text1"/>
          <w:sz w:val="32"/>
          <w:szCs w:val="32"/>
        </w:rPr>
      </w:pPr>
      <w:r w:rsidRPr="002A08EC">
        <w:rPr>
          <w:b/>
          <w:bCs/>
          <w:color w:val="000000" w:themeColor="text1"/>
          <w:sz w:val="32"/>
          <w:szCs w:val="32"/>
        </w:rPr>
        <w:t xml:space="preserve">PHASE 01: Rehabilitation Works of </w:t>
      </w:r>
      <w:proofErr w:type="spellStart"/>
      <w:r w:rsidRPr="002A08EC">
        <w:rPr>
          <w:b/>
          <w:bCs/>
          <w:color w:val="000000" w:themeColor="text1"/>
          <w:sz w:val="32"/>
          <w:szCs w:val="32"/>
        </w:rPr>
        <w:t>Moragoda</w:t>
      </w:r>
      <w:proofErr w:type="spellEnd"/>
      <w:r w:rsidRPr="002A08EC">
        <w:rPr>
          <w:b/>
          <w:bCs/>
          <w:color w:val="000000" w:themeColor="text1"/>
          <w:sz w:val="32"/>
          <w:szCs w:val="32"/>
        </w:rPr>
        <w:t xml:space="preserve"> Canal</w:t>
      </w:r>
    </w:p>
    <w:p w:rsidR="00EA391E" w:rsidRPr="002A08EC" w:rsidRDefault="00EA391E" w:rsidP="00EA391E">
      <w:pPr>
        <w:pStyle w:val="NoSpacing"/>
        <w:jc w:val="center"/>
        <w:rPr>
          <w:b/>
          <w:bCs/>
          <w:color w:val="000000" w:themeColor="text1"/>
          <w:sz w:val="32"/>
          <w:szCs w:val="32"/>
        </w:rPr>
      </w:pPr>
    </w:p>
    <w:p w:rsidR="00EA391E" w:rsidRPr="002A08EC" w:rsidRDefault="00EA391E" w:rsidP="00EA391E">
      <w:pPr>
        <w:pStyle w:val="NoSpacing"/>
        <w:jc w:val="center"/>
        <w:rPr>
          <w:b/>
          <w:color w:val="000000" w:themeColor="text1"/>
          <w:sz w:val="32"/>
          <w:szCs w:val="32"/>
        </w:rPr>
      </w:pPr>
    </w:p>
    <w:p w:rsidR="00EA391E" w:rsidRPr="002A08EC" w:rsidRDefault="00EA391E" w:rsidP="00EA391E">
      <w:pPr>
        <w:pStyle w:val="NoSpacing"/>
        <w:rPr>
          <w:rFonts w:cs="Times New Roman"/>
          <w:color w:val="000000" w:themeColor="text1"/>
        </w:rPr>
      </w:pPr>
    </w:p>
    <w:p w:rsidR="00EA391E" w:rsidRPr="002A08EC" w:rsidRDefault="00EA391E" w:rsidP="00EA391E">
      <w:pPr>
        <w:pStyle w:val="NoSpacing"/>
        <w:jc w:val="center"/>
        <w:rPr>
          <w:rFonts w:cs="Times New Roman"/>
          <w:b/>
          <w:bCs/>
          <w:color w:val="000000" w:themeColor="text1"/>
          <w:sz w:val="32"/>
          <w:szCs w:val="32"/>
        </w:rPr>
      </w:pPr>
      <w:r w:rsidRPr="002A08EC">
        <w:rPr>
          <w:rFonts w:cs="Times New Roman"/>
          <w:b/>
          <w:bCs/>
          <w:color w:val="000000" w:themeColor="text1"/>
          <w:sz w:val="32"/>
          <w:szCs w:val="32"/>
        </w:rPr>
        <w:t xml:space="preserve">Draft </w:t>
      </w:r>
      <w:r w:rsidR="00564866">
        <w:rPr>
          <w:rFonts w:cs="Times New Roman"/>
          <w:b/>
          <w:bCs/>
          <w:color w:val="000000" w:themeColor="text1"/>
          <w:sz w:val="32"/>
          <w:szCs w:val="32"/>
        </w:rPr>
        <w:t xml:space="preserve">Final </w:t>
      </w:r>
      <w:r w:rsidRPr="002A08EC">
        <w:rPr>
          <w:rFonts w:cs="Times New Roman"/>
          <w:b/>
          <w:bCs/>
          <w:color w:val="000000" w:themeColor="text1"/>
          <w:sz w:val="32"/>
          <w:szCs w:val="32"/>
        </w:rPr>
        <w:t>Report</w:t>
      </w:r>
    </w:p>
    <w:p w:rsidR="00EA391E" w:rsidRPr="002A08EC" w:rsidRDefault="00EA391E" w:rsidP="00EA391E">
      <w:pPr>
        <w:pStyle w:val="NoSpacing"/>
        <w:jc w:val="center"/>
        <w:rPr>
          <w:rFonts w:cs="Times New Roman"/>
          <w:color w:val="000000" w:themeColor="text1"/>
          <w:sz w:val="28"/>
          <w:szCs w:val="28"/>
        </w:rPr>
      </w:pPr>
    </w:p>
    <w:p w:rsidR="00EA391E" w:rsidRPr="002A08EC" w:rsidRDefault="00C23D44" w:rsidP="00EA391E">
      <w:pPr>
        <w:pStyle w:val="NoSpacing"/>
        <w:jc w:val="center"/>
        <w:rPr>
          <w:rFonts w:cs="Times New Roman"/>
          <w:b/>
          <w:bCs/>
          <w:color w:val="000000" w:themeColor="text1"/>
          <w:sz w:val="28"/>
          <w:szCs w:val="28"/>
        </w:rPr>
      </w:pPr>
      <w:r w:rsidRPr="002A08EC">
        <w:rPr>
          <w:rFonts w:cs="Times New Roman"/>
          <w:b/>
          <w:bCs/>
          <w:color w:val="000000" w:themeColor="text1"/>
          <w:sz w:val="28"/>
          <w:szCs w:val="28"/>
        </w:rPr>
        <w:t>January</w:t>
      </w:r>
      <w:r w:rsidR="00EA391E" w:rsidRPr="002A08EC">
        <w:rPr>
          <w:rFonts w:cs="Times New Roman"/>
          <w:b/>
          <w:bCs/>
          <w:color w:val="000000" w:themeColor="text1"/>
          <w:sz w:val="28"/>
          <w:szCs w:val="28"/>
        </w:rPr>
        <w:t xml:space="preserve"> 201</w:t>
      </w:r>
      <w:r w:rsidRPr="002A08EC">
        <w:rPr>
          <w:rFonts w:cs="Times New Roman"/>
          <w:b/>
          <w:bCs/>
          <w:color w:val="000000" w:themeColor="text1"/>
          <w:sz w:val="28"/>
          <w:szCs w:val="28"/>
        </w:rPr>
        <w:t>4</w:t>
      </w:r>
    </w:p>
    <w:p w:rsidR="00EA391E" w:rsidRPr="002A08EC" w:rsidRDefault="00EA391E" w:rsidP="00EA391E">
      <w:pPr>
        <w:pStyle w:val="NoSpacing"/>
        <w:rPr>
          <w:rFonts w:cs="Times New Roman"/>
          <w:color w:val="000000" w:themeColor="text1"/>
        </w:rPr>
      </w:pPr>
    </w:p>
    <w:p w:rsidR="00EA391E" w:rsidRPr="002A08EC" w:rsidRDefault="00EA391E" w:rsidP="00EA391E">
      <w:pPr>
        <w:pStyle w:val="NoSpacing"/>
        <w:rPr>
          <w:rFonts w:cs="Times New Roman"/>
          <w:color w:val="000000" w:themeColor="text1"/>
        </w:rPr>
      </w:pPr>
    </w:p>
    <w:p w:rsidR="00EA391E" w:rsidRPr="002A08EC" w:rsidRDefault="00EA391E" w:rsidP="00EA391E">
      <w:pPr>
        <w:pStyle w:val="NoSpacing"/>
        <w:jc w:val="center"/>
        <w:rPr>
          <w:rFonts w:cs="Times New Roman"/>
          <w:b/>
          <w:bCs/>
          <w:color w:val="000000" w:themeColor="text1"/>
          <w:sz w:val="28"/>
          <w:szCs w:val="28"/>
        </w:rPr>
      </w:pPr>
      <w:proofErr w:type="spellStart"/>
      <w:r w:rsidRPr="002A08EC">
        <w:rPr>
          <w:rFonts w:cs="Times New Roman"/>
          <w:b/>
          <w:bCs/>
          <w:color w:val="000000" w:themeColor="text1"/>
          <w:sz w:val="28"/>
          <w:szCs w:val="28"/>
        </w:rPr>
        <w:t>Uni</w:t>
      </w:r>
      <w:proofErr w:type="spellEnd"/>
      <w:r w:rsidRPr="002A08EC">
        <w:rPr>
          <w:rFonts w:cs="Times New Roman"/>
          <w:b/>
          <w:bCs/>
          <w:color w:val="000000" w:themeColor="text1"/>
          <w:sz w:val="28"/>
          <w:szCs w:val="28"/>
        </w:rPr>
        <w:t>-Consultancy Services</w:t>
      </w:r>
    </w:p>
    <w:p w:rsidR="00B02CD3" w:rsidRPr="002A08EC" w:rsidRDefault="00EA391E" w:rsidP="00B02CD3">
      <w:pPr>
        <w:pStyle w:val="NoSpacing"/>
        <w:jc w:val="center"/>
        <w:rPr>
          <w:b/>
          <w:bCs/>
          <w:color w:val="000000" w:themeColor="text1"/>
          <w:sz w:val="28"/>
          <w:szCs w:val="28"/>
        </w:rPr>
      </w:pPr>
      <w:r w:rsidRPr="002A08EC">
        <w:rPr>
          <w:rFonts w:cs="Times New Roman"/>
          <w:b/>
          <w:bCs/>
          <w:color w:val="000000" w:themeColor="text1"/>
          <w:sz w:val="28"/>
          <w:szCs w:val="28"/>
        </w:rPr>
        <w:t xml:space="preserve">University of </w:t>
      </w:r>
      <w:proofErr w:type="spellStart"/>
      <w:r w:rsidRPr="002A08EC">
        <w:rPr>
          <w:rFonts w:cs="Times New Roman"/>
          <w:b/>
          <w:bCs/>
          <w:color w:val="000000" w:themeColor="text1"/>
          <w:sz w:val="28"/>
          <w:szCs w:val="28"/>
        </w:rPr>
        <w:t>Moratuwa</w:t>
      </w:r>
      <w:proofErr w:type="spellEnd"/>
    </w:p>
    <w:p w:rsidR="00B02CD3" w:rsidRPr="002A08EC" w:rsidRDefault="00B02CD3" w:rsidP="00B02CD3">
      <w:pPr>
        <w:pStyle w:val="Heading1"/>
        <w:ind w:left="720"/>
        <w:jc w:val="center"/>
        <w:rPr>
          <w:rFonts w:ascii="Times New Roman" w:hAnsi="Times New Roman" w:cs="Times New Roman"/>
          <w:b/>
          <w:color w:val="000000" w:themeColor="text1"/>
        </w:rPr>
      </w:pPr>
      <w:r w:rsidRPr="002A08EC">
        <w:rPr>
          <w:rFonts w:ascii="Times New Roman" w:hAnsi="Times New Roman"/>
          <w:b/>
          <w:bCs/>
          <w:color w:val="000000" w:themeColor="text1"/>
          <w:sz w:val="24"/>
          <w:szCs w:val="24"/>
        </w:rPr>
        <w:br w:type="page"/>
      </w:r>
      <w:bookmarkStart w:id="0" w:name="_Toc311728770"/>
      <w:r w:rsidRPr="002A08EC">
        <w:rPr>
          <w:rFonts w:ascii="Times New Roman" w:hAnsi="Times New Roman" w:cs="Times New Roman"/>
          <w:b/>
          <w:color w:val="000000" w:themeColor="text1"/>
        </w:rPr>
        <w:lastRenderedPageBreak/>
        <w:t>Table of Contents</w:t>
      </w:r>
      <w:bookmarkStart w:id="1" w:name="_GoBack"/>
      <w:bookmarkEnd w:id="1"/>
    </w:p>
    <w:p w:rsidR="00B02CD3" w:rsidRPr="002A08EC" w:rsidRDefault="00B02CD3" w:rsidP="00B02CD3">
      <w:pPr>
        <w:spacing w:before="360" w:after="360"/>
        <w:rPr>
          <w:color w:val="000000" w:themeColor="text1"/>
          <w:sz w:val="24"/>
          <w:szCs w:val="24"/>
        </w:rPr>
      </w:pPr>
    </w:p>
    <w:p w:rsidR="00B02CD3" w:rsidRPr="002A08EC" w:rsidRDefault="00B02CD3" w:rsidP="00B02CD3">
      <w:pPr>
        <w:numPr>
          <w:ilvl w:val="0"/>
          <w:numId w:val="8"/>
        </w:numPr>
        <w:spacing w:before="360" w:after="360"/>
        <w:rPr>
          <w:rFonts w:ascii="Times New Roman" w:hAnsi="Times New Roman"/>
          <w:color w:val="000000" w:themeColor="text1"/>
          <w:sz w:val="24"/>
          <w:szCs w:val="24"/>
        </w:rPr>
      </w:pPr>
      <w:r w:rsidRPr="002A08EC">
        <w:rPr>
          <w:rFonts w:ascii="Times New Roman" w:hAnsi="Times New Roman"/>
          <w:color w:val="000000" w:themeColor="text1"/>
          <w:sz w:val="24"/>
          <w:szCs w:val="24"/>
        </w:rPr>
        <w:t>Project Identification</w:t>
      </w:r>
      <w:bookmarkEnd w:id="0"/>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t>3</w:t>
      </w:r>
    </w:p>
    <w:p w:rsidR="00B02CD3" w:rsidRPr="002A08EC" w:rsidRDefault="00B02CD3" w:rsidP="00B02CD3">
      <w:pPr>
        <w:numPr>
          <w:ilvl w:val="0"/>
          <w:numId w:val="8"/>
        </w:numPr>
        <w:spacing w:before="360" w:after="360"/>
        <w:rPr>
          <w:rFonts w:ascii="Times New Roman" w:hAnsi="Times New Roman"/>
          <w:color w:val="000000" w:themeColor="text1"/>
          <w:sz w:val="24"/>
          <w:szCs w:val="24"/>
        </w:rPr>
      </w:pPr>
      <w:bookmarkStart w:id="2" w:name="_Toc311728771"/>
      <w:r w:rsidRPr="002A08EC">
        <w:rPr>
          <w:rFonts w:ascii="Times New Roman" w:hAnsi="Times New Roman"/>
          <w:color w:val="000000" w:themeColor="text1"/>
          <w:sz w:val="24"/>
          <w:szCs w:val="24"/>
        </w:rPr>
        <w:t>Project Location</w:t>
      </w:r>
      <w:bookmarkEnd w:id="2"/>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t>3</w:t>
      </w:r>
    </w:p>
    <w:p w:rsidR="00B02CD3" w:rsidRPr="002A08EC" w:rsidRDefault="00B02CD3" w:rsidP="00B02CD3">
      <w:pPr>
        <w:numPr>
          <w:ilvl w:val="0"/>
          <w:numId w:val="8"/>
        </w:numPr>
        <w:spacing w:before="360" w:after="360"/>
        <w:rPr>
          <w:rFonts w:ascii="Times New Roman" w:hAnsi="Times New Roman"/>
          <w:color w:val="000000" w:themeColor="text1"/>
          <w:sz w:val="24"/>
          <w:szCs w:val="24"/>
        </w:rPr>
      </w:pPr>
      <w:bookmarkStart w:id="3" w:name="_Toc311728772"/>
      <w:r w:rsidRPr="002A08EC">
        <w:rPr>
          <w:rFonts w:ascii="Times New Roman" w:hAnsi="Times New Roman"/>
          <w:color w:val="000000" w:themeColor="text1"/>
          <w:sz w:val="24"/>
          <w:szCs w:val="24"/>
        </w:rPr>
        <w:t>Project Justification</w:t>
      </w:r>
      <w:bookmarkEnd w:id="3"/>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t>5</w:t>
      </w:r>
    </w:p>
    <w:p w:rsidR="00B02CD3" w:rsidRPr="002A08EC" w:rsidRDefault="00B02CD3" w:rsidP="00B02CD3">
      <w:pPr>
        <w:numPr>
          <w:ilvl w:val="0"/>
          <w:numId w:val="8"/>
        </w:numPr>
        <w:spacing w:before="360" w:after="360"/>
        <w:rPr>
          <w:rFonts w:ascii="Times New Roman" w:hAnsi="Times New Roman"/>
          <w:color w:val="000000" w:themeColor="text1"/>
          <w:sz w:val="24"/>
          <w:szCs w:val="24"/>
        </w:rPr>
      </w:pPr>
      <w:bookmarkStart w:id="4" w:name="_Toc311728773"/>
      <w:r w:rsidRPr="002A08EC">
        <w:rPr>
          <w:rFonts w:ascii="Times New Roman" w:hAnsi="Times New Roman"/>
          <w:color w:val="000000" w:themeColor="text1"/>
          <w:sz w:val="24"/>
          <w:szCs w:val="24"/>
        </w:rPr>
        <w:t>Project Description</w:t>
      </w:r>
      <w:bookmarkEnd w:id="4"/>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t>7</w:t>
      </w:r>
    </w:p>
    <w:p w:rsidR="00B02CD3" w:rsidRPr="002A08EC" w:rsidRDefault="00B02CD3" w:rsidP="00B02CD3">
      <w:pPr>
        <w:numPr>
          <w:ilvl w:val="0"/>
          <w:numId w:val="8"/>
        </w:numPr>
        <w:spacing w:before="360" w:after="360"/>
        <w:rPr>
          <w:rFonts w:ascii="Times New Roman" w:hAnsi="Times New Roman"/>
          <w:color w:val="000000" w:themeColor="text1"/>
          <w:sz w:val="24"/>
          <w:szCs w:val="24"/>
        </w:rPr>
      </w:pPr>
      <w:bookmarkStart w:id="5" w:name="_Toc311728774"/>
      <w:r w:rsidRPr="002A08EC">
        <w:rPr>
          <w:rFonts w:ascii="Times New Roman" w:hAnsi="Times New Roman"/>
          <w:color w:val="000000" w:themeColor="text1"/>
          <w:sz w:val="24"/>
          <w:szCs w:val="24"/>
        </w:rPr>
        <w:t>Description of the Existing Environment</w:t>
      </w:r>
      <w:bookmarkEnd w:id="5"/>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t>10</w:t>
      </w:r>
    </w:p>
    <w:p w:rsidR="00B02CD3" w:rsidRPr="002A08EC" w:rsidRDefault="00B02CD3" w:rsidP="00B02CD3">
      <w:pPr>
        <w:numPr>
          <w:ilvl w:val="0"/>
          <w:numId w:val="8"/>
        </w:numPr>
        <w:spacing w:before="360" w:after="360"/>
        <w:rPr>
          <w:rFonts w:ascii="Times New Roman" w:hAnsi="Times New Roman"/>
          <w:color w:val="000000" w:themeColor="text1"/>
          <w:sz w:val="24"/>
          <w:szCs w:val="24"/>
        </w:rPr>
      </w:pPr>
      <w:bookmarkStart w:id="6" w:name="_Toc311728775"/>
      <w:r w:rsidRPr="002A08EC">
        <w:rPr>
          <w:rFonts w:ascii="Times New Roman" w:hAnsi="Times New Roman"/>
          <w:color w:val="000000" w:themeColor="text1"/>
          <w:sz w:val="24"/>
          <w:szCs w:val="24"/>
        </w:rPr>
        <w:t>Public Consultation</w:t>
      </w:r>
      <w:bookmarkEnd w:id="6"/>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t>21</w:t>
      </w:r>
    </w:p>
    <w:p w:rsidR="00B02CD3" w:rsidRPr="002A08EC" w:rsidRDefault="00B02CD3" w:rsidP="00B02CD3">
      <w:pPr>
        <w:numPr>
          <w:ilvl w:val="0"/>
          <w:numId w:val="8"/>
        </w:numPr>
        <w:spacing w:before="360" w:after="360"/>
        <w:rPr>
          <w:rFonts w:ascii="Times New Roman" w:hAnsi="Times New Roman"/>
          <w:color w:val="000000" w:themeColor="text1"/>
          <w:sz w:val="24"/>
          <w:szCs w:val="24"/>
        </w:rPr>
      </w:pPr>
      <w:bookmarkStart w:id="7" w:name="_Toc311728776"/>
      <w:r w:rsidRPr="002A08EC">
        <w:rPr>
          <w:rFonts w:ascii="Times New Roman" w:hAnsi="Times New Roman"/>
          <w:color w:val="000000" w:themeColor="text1"/>
          <w:sz w:val="24"/>
          <w:szCs w:val="24"/>
        </w:rPr>
        <w:t>Environmental Effects and Mitigation Measures</w:t>
      </w:r>
      <w:bookmarkEnd w:id="7"/>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p>
    <w:p w:rsidR="00B02CD3" w:rsidRPr="002A08EC" w:rsidRDefault="00B02CD3" w:rsidP="00B02CD3">
      <w:pPr>
        <w:spacing w:before="360" w:after="360"/>
        <w:ind w:left="360" w:firstLine="360"/>
        <w:rPr>
          <w:rFonts w:ascii="Times New Roman" w:hAnsi="Times New Roman"/>
          <w:color w:val="000000" w:themeColor="text1"/>
          <w:sz w:val="24"/>
          <w:szCs w:val="24"/>
        </w:rPr>
      </w:pPr>
      <w:r w:rsidRPr="002A08EC">
        <w:rPr>
          <w:rFonts w:ascii="Times New Roman" w:hAnsi="Times New Roman"/>
          <w:color w:val="000000" w:themeColor="text1"/>
          <w:sz w:val="24"/>
          <w:szCs w:val="24"/>
        </w:rPr>
        <w:t>7a. Screening for Poten</w:t>
      </w:r>
      <w:r w:rsidR="00DE60E4" w:rsidRPr="002A08EC">
        <w:rPr>
          <w:rFonts w:ascii="Times New Roman" w:hAnsi="Times New Roman"/>
          <w:color w:val="000000" w:themeColor="text1"/>
          <w:sz w:val="24"/>
          <w:szCs w:val="24"/>
        </w:rPr>
        <w:t>tial Environmental Impacts</w:t>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t>2</w:t>
      </w:r>
      <w:r w:rsidR="00893D3C" w:rsidRPr="002A08EC">
        <w:rPr>
          <w:rFonts w:ascii="Times New Roman" w:hAnsi="Times New Roman"/>
          <w:color w:val="000000" w:themeColor="text1"/>
          <w:sz w:val="24"/>
          <w:szCs w:val="24"/>
        </w:rPr>
        <w:t>2</w:t>
      </w:r>
    </w:p>
    <w:p w:rsidR="00B02CD3" w:rsidRPr="002A08EC" w:rsidRDefault="00B02CD3" w:rsidP="00B02CD3">
      <w:pPr>
        <w:spacing w:before="360" w:after="360"/>
        <w:ind w:left="360" w:firstLine="360"/>
        <w:rPr>
          <w:rFonts w:ascii="Times New Roman" w:hAnsi="Times New Roman"/>
          <w:color w:val="000000" w:themeColor="text1"/>
          <w:sz w:val="24"/>
          <w:szCs w:val="24"/>
        </w:rPr>
      </w:pPr>
      <w:r w:rsidRPr="002A08EC">
        <w:rPr>
          <w:rFonts w:ascii="Times New Roman" w:hAnsi="Times New Roman"/>
          <w:color w:val="000000" w:themeColor="text1"/>
          <w:sz w:val="24"/>
          <w:szCs w:val="24"/>
        </w:rPr>
        <w:t>7b. Envir</w:t>
      </w:r>
      <w:r w:rsidR="00DE60E4" w:rsidRPr="002A08EC">
        <w:rPr>
          <w:rFonts w:ascii="Times New Roman" w:hAnsi="Times New Roman"/>
          <w:color w:val="000000" w:themeColor="text1"/>
          <w:sz w:val="24"/>
          <w:szCs w:val="24"/>
        </w:rPr>
        <w:t>onmental Management Plan</w:t>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t>3</w:t>
      </w:r>
      <w:r w:rsidR="00893D3C" w:rsidRPr="002A08EC">
        <w:rPr>
          <w:rFonts w:ascii="Times New Roman" w:hAnsi="Times New Roman"/>
          <w:color w:val="000000" w:themeColor="text1"/>
          <w:sz w:val="24"/>
          <w:szCs w:val="24"/>
        </w:rPr>
        <w:t>1</w:t>
      </w:r>
    </w:p>
    <w:p w:rsidR="00B02CD3" w:rsidRPr="002A08EC" w:rsidRDefault="00B02CD3" w:rsidP="00B02CD3">
      <w:pPr>
        <w:numPr>
          <w:ilvl w:val="0"/>
          <w:numId w:val="8"/>
        </w:numPr>
        <w:spacing w:before="360" w:after="360"/>
        <w:rPr>
          <w:rFonts w:ascii="Times New Roman" w:hAnsi="Times New Roman"/>
          <w:color w:val="000000" w:themeColor="text1"/>
          <w:sz w:val="24"/>
          <w:szCs w:val="24"/>
        </w:rPr>
      </w:pPr>
      <w:bookmarkStart w:id="8" w:name="_Toc311728777"/>
      <w:r w:rsidRPr="002A08EC">
        <w:rPr>
          <w:rFonts w:ascii="Times New Roman" w:hAnsi="Times New Roman"/>
          <w:color w:val="000000" w:themeColor="text1"/>
          <w:sz w:val="24"/>
          <w:szCs w:val="24"/>
        </w:rPr>
        <w:t>Conclusion and Screening Decision</w:t>
      </w:r>
      <w:bookmarkEnd w:id="8"/>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r>
      <w:r w:rsidR="00DE60E4" w:rsidRPr="002A08EC">
        <w:rPr>
          <w:rFonts w:ascii="Times New Roman" w:hAnsi="Times New Roman"/>
          <w:color w:val="000000" w:themeColor="text1"/>
          <w:sz w:val="24"/>
          <w:szCs w:val="24"/>
        </w:rPr>
        <w:tab/>
        <w:t>4</w:t>
      </w:r>
      <w:r w:rsidR="00893D3C" w:rsidRPr="002A08EC">
        <w:rPr>
          <w:rFonts w:ascii="Times New Roman" w:hAnsi="Times New Roman"/>
          <w:color w:val="000000" w:themeColor="text1"/>
          <w:sz w:val="24"/>
          <w:szCs w:val="24"/>
        </w:rPr>
        <w:t>2</w:t>
      </w:r>
    </w:p>
    <w:p w:rsidR="00B02CD3" w:rsidRPr="002A08EC" w:rsidRDefault="00B02CD3" w:rsidP="00B02CD3">
      <w:pPr>
        <w:numPr>
          <w:ilvl w:val="0"/>
          <w:numId w:val="8"/>
        </w:numPr>
        <w:spacing w:before="360" w:after="360"/>
        <w:rPr>
          <w:rFonts w:ascii="Times New Roman" w:hAnsi="Times New Roman"/>
          <w:color w:val="000000" w:themeColor="text1"/>
          <w:sz w:val="24"/>
          <w:szCs w:val="24"/>
        </w:rPr>
      </w:pPr>
      <w:bookmarkStart w:id="9" w:name="_Toc311728778"/>
      <w:r w:rsidRPr="002A08EC">
        <w:rPr>
          <w:rFonts w:ascii="Times New Roman" w:hAnsi="Times New Roman"/>
          <w:color w:val="000000" w:themeColor="text1"/>
          <w:sz w:val="24"/>
          <w:szCs w:val="24"/>
        </w:rPr>
        <w:t>Details of Persons Responsible for the Environmental Screening</w:t>
      </w:r>
      <w:bookmarkEnd w:id="9"/>
      <w:r w:rsidR="00893D3C" w:rsidRPr="002A08EC">
        <w:rPr>
          <w:rFonts w:ascii="Times New Roman" w:hAnsi="Times New Roman"/>
          <w:color w:val="000000" w:themeColor="text1"/>
          <w:sz w:val="24"/>
          <w:szCs w:val="24"/>
        </w:rPr>
        <w:tab/>
      </w:r>
      <w:r w:rsidR="00893D3C" w:rsidRPr="002A08EC">
        <w:rPr>
          <w:rFonts w:ascii="Times New Roman" w:hAnsi="Times New Roman"/>
          <w:color w:val="000000" w:themeColor="text1"/>
          <w:sz w:val="24"/>
          <w:szCs w:val="24"/>
        </w:rPr>
        <w:tab/>
        <w:t>49</w:t>
      </w:r>
    </w:p>
    <w:p w:rsidR="00B02CD3" w:rsidRPr="002A08EC" w:rsidRDefault="00B02CD3" w:rsidP="000D1A01">
      <w:pPr>
        <w:spacing w:before="360" w:after="240"/>
        <w:ind w:left="360"/>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Annexes</w:t>
      </w:r>
    </w:p>
    <w:p w:rsidR="000D1A01" w:rsidRPr="002A08EC" w:rsidRDefault="000D1A01" w:rsidP="000D1A01">
      <w:pPr>
        <w:numPr>
          <w:ilvl w:val="0"/>
          <w:numId w:val="24"/>
        </w:numPr>
        <w:autoSpaceDE w:val="0"/>
        <w:autoSpaceDN w:val="0"/>
        <w:adjustRightInd w:val="0"/>
        <w:spacing w:after="0" w:line="360" w:lineRule="auto"/>
        <w:rPr>
          <w:rFonts w:ascii="Times New Roman" w:hAnsi="Times New Roman"/>
          <w:color w:val="000000" w:themeColor="text1"/>
          <w:sz w:val="24"/>
          <w:szCs w:val="24"/>
        </w:rPr>
      </w:pPr>
      <w:r w:rsidRPr="002A08EC">
        <w:rPr>
          <w:rFonts w:ascii="Times New Roman" w:hAnsi="Times New Roman"/>
          <w:color w:val="000000" w:themeColor="text1"/>
          <w:sz w:val="24"/>
          <w:szCs w:val="24"/>
        </w:rPr>
        <w:t>Location maps</w:t>
      </w:r>
    </w:p>
    <w:p w:rsidR="000D1A01" w:rsidRPr="002A08EC" w:rsidRDefault="000D1A01" w:rsidP="000D1A01">
      <w:pPr>
        <w:numPr>
          <w:ilvl w:val="0"/>
          <w:numId w:val="24"/>
        </w:numPr>
        <w:autoSpaceDE w:val="0"/>
        <w:autoSpaceDN w:val="0"/>
        <w:adjustRightInd w:val="0"/>
        <w:spacing w:after="0" w:line="360" w:lineRule="auto"/>
        <w:rPr>
          <w:rFonts w:ascii="Times New Roman" w:hAnsi="Times New Roman"/>
          <w:color w:val="000000" w:themeColor="text1"/>
          <w:sz w:val="24"/>
          <w:szCs w:val="24"/>
        </w:rPr>
      </w:pPr>
      <w:r w:rsidRPr="002A08EC">
        <w:rPr>
          <w:rFonts w:ascii="Times New Roman" w:hAnsi="Times New Roman"/>
          <w:color w:val="000000" w:themeColor="text1"/>
          <w:sz w:val="24"/>
          <w:szCs w:val="24"/>
        </w:rPr>
        <w:t>Terrain and Drainage map</w:t>
      </w:r>
    </w:p>
    <w:p w:rsidR="000D1A01" w:rsidRPr="002A08EC" w:rsidRDefault="000D1A01" w:rsidP="000D1A01">
      <w:pPr>
        <w:numPr>
          <w:ilvl w:val="0"/>
          <w:numId w:val="24"/>
        </w:numPr>
        <w:autoSpaceDE w:val="0"/>
        <w:autoSpaceDN w:val="0"/>
        <w:adjustRightInd w:val="0"/>
        <w:spacing w:after="0" w:line="360" w:lineRule="auto"/>
        <w:rPr>
          <w:rFonts w:ascii="Times New Roman" w:hAnsi="Times New Roman"/>
          <w:color w:val="000000" w:themeColor="text1"/>
          <w:sz w:val="24"/>
          <w:szCs w:val="24"/>
        </w:rPr>
      </w:pPr>
      <w:r w:rsidRPr="002A08EC">
        <w:rPr>
          <w:rFonts w:ascii="Times New Roman" w:hAnsi="Times New Roman"/>
          <w:color w:val="000000" w:themeColor="text1"/>
          <w:sz w:val="24"/>
          <w:szCs w:val="24"/>
        </w:rPr>
        <w:t>Soil map and geological map</w:t>
      </w:r>
    </w:p>
    <w:p w:rsidR="000D1A01" w:rsidRPr="002A08EC" w:rsidRDefault="000D1A01" w:rsidP="000D1A01">
      <w:pPr>
        <w:numPr>
          <w:ilvl w:val="0"/>
          <w:numId w:val="24"/>
        </w:numPr>
        <w:autoSpaceDE w:val="0"/>
        <w:autoSpaceDN w:val="0"/>
        <w:adjustRightInd w:val="0"/>
        <w:spacing w:after="0" w:line="360" w:lineRule="auto"/>
        <w:rPr>
          <w:rFonts w:ascii="Times New Roman" w:hAnsi="Times New Roman"/>
          <w:bCs/>
          <w:color w:val="000000" w:themeColor="text1"/>
          <w:sz w:val="24"/>
          <w:szCs w:val="24"/>
        </w:rPr>
      </w:pPr>
      <w:r w:rsidRPr="002A08EC">
        <w:rPr>
          <w:rFonts w:ascii="Times New Roman" w:hAnsi="Times New Roman"/>
          <w:color w:val="000000" w:themeColor="text1"/>
          <w:sz w:val="24"/>
          <w:szCs w:val="24"/>
        </w:rPr>
        <w:t>LS and Photos</w:t>
      </w:r>
    </w:p>
    <w:p w:rsidR="00B02CD3" w:rsidRPr="002A08EC" w:rsidRDefault="00B02CD3" w:rsidP="00B02CD3">
      <w:pPr>
        <w:spacing w:before="100" w:beforeAutospacing="1" w:after="100" w:afterAutospacing="1"/>
        <w:jc w:val="center"/>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highlight w:val="yellow"/>
        </w:rPr>
        <w:br w:type="page"/>
      </w:r>
      <w:r w:rsidR="00676F97" w:rsidRPr="002A08EC">
        <w:rPr>
          <w:rFonts w:ascii="Times New Roman" w:hAnsi="Times New Roman"/>
          <w:b/>
          <w:bCs/>
          <w:noProof/>
          <w:color w:val="000000" w:themeColor="text1"/>
          <w:sz w:val="24"/>
          <w:szCs w:val="24"/>
          <w:lang w:eastAsia="zh-TW"/>
        </w:rPr>
        <w:lastRenderedPageBreak/>
        <w:t>Strategic Cities Development Project (SCDP)</w:t>
      </w:r>
    </w:p>
    <w:p w:rsidR="00B02CD3" w:rsidRPr="002A08EC" w:rsidRDefault="00B02CD3" w:rsidP="00B02CD3">
      <w:pPr>
        <w:spacing w:before="100" w:beforeAutospacing="1" w:after="100" w:afterAutospacing="1"/>
        <w:jc w:val="center"/>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Environmental Screening Report</w:t>
      </w:r>
    </w:p>
    <w:p w:rsidR="00B02CD3" w:rsidRPr="002A08EC" w:rsidRDefault="00B02CD3" w:rsidP="00B02CD3">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1. Project Identification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4A0" w:firstRow="1" w:lastRow="0" w:firstColumn="1" w:lastColumn="0" w:noHBand="0" w:noVBand="1"/>
      </w:tblPr>
      <w:tblGrid>
        <w:gridCol w:w="1735"/>
        <w:gridCol w:w="8093"/>
      </w:tblGrid>
      <w:tr w:rsidR="00B02CD3" w:rsidRPr="002A08EC" w:rsidTr="00EC6BD8">
        <w:tc>
          <w:tcPr>
            <w:tcW w:w="1735" w:type="dxa"/>
          </w:tcPr>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Project title</w:t>
            </w:r>
          </w:p>
        </w:tc>
        <w:tc>
          <w:tcPr>
            <w:tcW w:w="8093" w:type="dxa"/>
          </w:tcPr>
          <w:p w:rsidR="00676F97" w:rsidRDefault="00676F97" w:rsidP="00676F97">
            <w:pPr>
              <w:pStyle w:val="ListParagraph"/>
              <w:spacing w:after="0" w:line="240" w:lineRule="auto"/>
              <w:ind w:left="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Strategic Cities Development Project (SCDP)</w:t>
            </w:r>
          </w:p>
          <w:p w:rsidR="002A08EC" w:rsidRPr="002A08EC" w:rsidRDefault="002A08EC" w:rsidP="00676F97">
            <w:pPr>
              <w:pStyle w:val="ListParagraph"/>
              <w:spacing w:after="0" w:line="240" w:lineRule="auto"/>
              <w:ind w:left="0"/>
              <w:jc w:val="both"/>
              <w:rPr>
                <w:rFonts w:ascii="Times New Roman" w:hAnsi="Times New Roman"/>
                <w:color w:val="000000" w:themeColor="text1"/>
                <w:sz w:val="24"/>
                <w:szCs w:val="24"/>
              </w:rPr>
            </w:pPr>
          </w:p>
          <w:p w:rsidR="00B02CD3" w:rsidRDefault="00676F97" w:rsidP="00676F97">
            <w:pPr>
              <w:pStyle w:val="ListParagraph"/>
              <w:spacing w:after="0" w:line="240" w:lineRule="auto"/>
              <w:ind w:left="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Drainage Improvement in Galle City</w:t>
            </w:r>
          </w:p>
          <w:p w:rsidR="002A08EC" w:rsidRPr="002A08EC" w:rsidRDefault="002A08EC" w:rsidP="00676F97">
            <w:pPr>
              <w:pStyle w:val="ListParagraph"/>
              <w:spacing w:after="0" w:line="240" w:lineRule="auto"/>
              <w:ind w:left="0"/>
              <w:jc w:val="both"/>
              <w:rPr>
                <w:rFonts w:ascii="Times New Roman" w:hAnsi="Times New Roman"/>
                <w:color w:val="000000" w:themeColor="text1"/>
                <w:sz w:val="24"/>
                <w:szCs w:val="24"/>
              </w:rPr>
            </w:pPr>
          </w:p>
          <w:p w:rsidR="00676F97" w:rsidRPr="002A08EC" w:rsidRDefault="00676F97" w:rsidP="002A08EC">
            <w:pPr>
              <w:pStyle w:val="ListParagraph"/>
              <w:spacing w:after="0" w:line="240" w:lineRule="auto"/>
              <w:ind w:left="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 Rehabilitation Works of  </w:t>
            </w:r>
            <w:proofErr w:type="spellStart"/>
            <w:r w:rsidRPr="002A08EC">
              <w:rPr>
                <w:rFonts w:ascii="Times New Roman" w:hAnsi="Times New Roman"/>
                <w:color w:val="000000" w:themeColor="text1"/>
                <w:sz w:val="24"/>
                <w:szCs w:val="24"/>
              </w:rPr>
              <w:t>Moragoda</w:t>
            </w:r>
            <w:r w:rsidR="002A08EC">
              <w:rPr>
                <w:rFonts w:ascii="Times New Roman" w:hAnsi="Times New Roman"/>
                <w:color w:val="000000" w:themeColor="text1"/>
                <w:sz w:val="24"/>
                <w:szCs w:val="24"/>
              </w:rPr>
              <w:t>Ela</w:t>
            </w:r>
            <w:proofErr w:type="spellEnd"/>
          </w:p>
        </w:tc>
      </w:tr>
      <w:tr w:rsidR="00B02CD3" w:rsidRPr="002A08EC" w:rsidTr="00EC6BD8">
        <w:tc>
          <w:tcPr>
            <w:tcW w:w="1735" w:type="dxa"/>
          </w:tcPr>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Project Proponent</w:t>
            </w:r>
          </w:p>
        </w:tc>
        <w:tc>
          <w:tcPr>
            <w:tcW w:w="8093" w:type="dxa"/>
          </w:tcPr>
          <w:p w:rsidR="00B02CD3" w:rsidRPr="002A08EC" w:rsidRDefault="000709C3" w:rsidP="00EC6BD8">
            <w:pPr>
              <w:spacing w:before="100" w:beforeAutospacing="1" w:after="100" w:afterAutospacing="1"/>
              <w:rPr>
                <w:rFonts w:ascii="Times New Roman" w:hAnsi="Times New Roman"/>
                <w:bCs/>
                <w:color w:val="000000" w:themeColor="text1"/>
                <w:sz w:val="24"/>
                <w:szCs w:val="24"/>
              </w:rPr>
            </w:pPr>
            <w:r w:rsidRPr="002A08EC">
              <w:rPr>
                <w:rStyle w:val="st"/>
                <w:rFonts w:ascii="Times New Roman" w:hAnsi="Times New Roman"/>
                <w:color w:val="000000" w:themeColor="text1"/>
                <w:sz w:val="24"/>
                <w:szCs w:val="24"/>
              </w:rPr>
              <w:t>Sri Lanka Land Reclamation and Development Corporation</w:t>
            </w:r>
            <w:r w:rsidR="00676F97" w:rsidRPr="002A08EC">
              <w:rPr>
                <w:rStyle w:val="st"/>
                <w:rFonts w:ascii="Times New Roman" w:hAnsi="Times New Roman"/>
                <w:color w:val="000000" w:themeColor="text1"/>
                <w:sz w:val="24"/>
                <w:szCs w:val="24"/>
              </w:rPr>
              <w:t xml:space="preserve"> (SLLRDC)</w:t>
            </w:r>
          </w:p>
        </w:tc>
      </w:tr>
    </w:tbl>
    <w:p w:rsidR="00B02CD3" w:rsidRPr="002A08EC" w:rsidRDefault="00B02CD3" w:rsidP="00B02CD3">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2. Project Location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4A0" w:firstRow="1" w:lastRow="0" w:firstColumn="1" w:lastColumn="0" w:noHBand="0" w:noVBand="1"/>
      </w:tblPr>
      <w:tblGrid>
        <w:gridCol w:w="1753"/>
        <w:gridCol w:w="8075"/>
      </w:tblGrid>
      <w:tr w:rsidR="00B02CD3" w:rsidRPr="002A08EC" w:rsidTr="00EC6BD8">
        <w:tc>
          <w:tcPr>
            <w:tcW w:w="1753" w:type="dxa"/>
          </w:tcPr>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Location </w:t>
            </w:r>
          </w:p>
        </w:tc>
        <w:tc>
          <w:tcPr>
            <w:tcW w:w="8075" w:type="dxa"/>
          </w:tcPr>
          <w:p w:rsidR="00676F97" w:rsidRPr="002A08EC" w:rsidRDefault="00676F97" w:rsidP="00EC6BD8">
            <w:pPr>
              <w:spacing w:after="0"/>
              <w:rPr>
                <w:rFonts w:ascii="Times New Roman" w:hAnsi="Times New Roman"/>
                <w:color w:val="000000" w:themeColor="text1"/>
                <w:sz w:val="24"/>
                <w:szCs w:val="24"/>
              </w:rPr>
            </w:pPr>
            <w:r w:rsidRPr="002A08EC">
              <w:rPr>
                <w:rFonts w:ascii="Times New Roman" w:hAnsi="Times New Roman"/>
                <w:color w:val="000000" w:themeColor="text1"/>
                <w:sz w:val="24"/>
                <w:szCs w:val="24"/>
              </w:rPr>
              <w:t>Galle, Southern Province.</w:t>
            </w:r>
          </w:p>
          <w:p w:rsidR="00B02CD3" w:rsidRPr="002A08EC" w:rsidRDefault="0094349D" w:rsidP="00EC6BD8">
            <w:pPr>
              <w:spacing w:after="0"/>
              <w:rPr>
                <w:rFonts w:ascii="Times New Roman" w:hAnsi="Times New Roman"/>
                <w:color w:val="000000" w:themeColor="text1"/>
                <w:sz w:val="24"/>
                <w:szCs w:val="24"/>
              </w:rPr>
            </w:pPr>
            <w:r w:rsidRPr="002A08EC">
              <w:rPr>
                <w:rFonts w:ascii="Times New Roman" w:hAnsi="Times New Roman"/>
                <w:color w:val="000000" w:themeColor="text1"/>
                <w:sz w:val="24"/>
                <w:szCs w:val="24"/>
              </w:rPr>
              <w:t>Location of the project is depicted in Appendix 1(</w:t>
            </w:r>
            <w:proofErr w:type="gramStart"/>
            <w:r w:rsidRPr="002A08EC">
              <w:rPr>
                <w:rFonts w:ascii="Times New Roman" w:hAnsi="Times New Roman"/>
                <w:color w:val="000000" w:themeColor="text1"/>
                <w:sz w:val="24"/>
                <w:szCs w:val="24"/>
              </w:rPr>
              <w:t>a &amp;</w:t>
            </w:r>
            <w:proofErr w:type="gramEnd"/>
            <w:r w:rsidRPr="002A08EC">
              <w:rPr>
                <w:rFonts w:ascii="Times New Roman" w:hAnsi="Times New Roman"/>
                <w:color w:val="000000" w:themeColor="text1"/>
                <w:sz w:val="24"/>
                <w:szCs w:val="24"/>
              </w:rPr>
              <w:t xml:space="preserve"> b).</w:t>
            </w:r>
          </w:p>
        </w:tc>
      </w:tr>
      <w:tr w:rsidR="00B02CD3" w:rsidRPr="002A08EC" w:rsidTr="00EC6BD8">
        <w:tc>
          <w:tcPr>
            <w:tcW w:w="1753" w:type="dxa"/>
          </w:tcPr>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Definition of Project Area</w:t>
            </w:r>
          </w:p>
          <w:p w:rsidR="00B02CD3" w:rsidRPr="002A08EC" w:rsidRDefault="00B02CD3" w:rsidP="00EC6BD8">
            <w:pPr>
              <w:spacing w:before="100" w:beforeAutospacing="1" w:after="100" w:afterAutospacing="1"/>
              <w:rPr>
                <w:rFonts w:ascii="Times New Roman" w:hAnsi="Times New Roman"/>
                <w:bCs/>
                <w:i/>
                <w:color w:val="000000" w:themeColor="text1"/>
                <w:sz w:val="24"/>
                <w:szCs w:val="24"/>
              </w:rPr>
            </w:pPr>
            <w:r w:rsidRPr="002A08EC">
              <w:rPr>
                <w:rFonts w:ascii="Times New Roman" w:hAnsi="Times New Roman"/>
                <w:bCs/>
                <w:i/>
                <w:color w:val="000000" w:themeColor="text1"/>
                <w:sz w:val="24"/>
                <w:szCs w:val="24"/>
              </w:rPr>
              <w:t xml:space="preserve">(The geographical extent of the project &amp; areas affected during construction) </w:t>
            </w:r>
          </w:p>
          <w:p w:rsidR="00B02CD3" w:rsidRPr="002A08EC" w:rsidRDefault="00B02CD3" w:rsidP="00EC6BD8">
            <w:pPr>
              <w:spacing w:before="100" w:beforeAutospacing="1" w:after="100" w:afterAutospacing="1"/>
              <w:rPr>
                <w:rFonts w:ascii="Times New Roman" w:hAnsi="Times New Roman"/>
                <w:bCs/>
                <w:color w:val="000000" w:themeColor="text1"/>
                <w:sz w:val="24"/>
                <w:szCs w:val="24"/>
              </w:rPr>
            </w:pPr>
          </w:p>
        </w:tc>
        <w:tc>
          <w:tcPr>
            <w:tcW w:w="8075" w:type="dxa"/>
          </w:tcPr>
          <w:p w:rsidR="00B02CD3" w:rsidRPr="002A08EC" w:rsidRDefault="00491275" w:rsidP="00EC6BD8">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project area is along the </w:t>
            </w:r>
            <w:proofErr w:type="spellStart"/>
            <w:r w:rsidR="00676F97" w:rsidRPr="002A08EC">
              <w:rPr>
                <w:rFonts w:ascii="Times New Roman" w:hAnsi="Times New Roman"/>
                <w:color w:val="000000" w:themeColor="text1"/>
                <w:sz w:val="24"/>
                <w:szCs w:val="24"/>
              </w:rPr>
              <w:t>Moragoda</w:t>
            </w:r>
            <w:proofErr w:type="spellEnd"/>
            <w:r w:rsidR="00402C98">
              <w:rPr>
                <w:rFonts w:ascii="Times New Roman" w:hAnsi="Times New Roman"/>
                <w:color w:val="000000" w:themeColor="text1"/>
                <w:sz w:val="24"/>
                <w:szCs w:val="24"/>
              </w:rPr>
              <w:t xml:space="preserve"> </w:t>
            </w:r>
            <w:proofErr w:type="spellStart"/>
            <w:r w:rsidR="00676F97" w:rsidRPr="002A08EC">
              <w:rPr>
                <w:rFonts w:ascii="Times New Roman" w:hAnsi="Times New Roman"/>
                <w:color w:val="000000" w:themeColor="text1"/>
                <w:sz w:val="24"/>
                <w:szCs w:val="24"/>
              </w:rPr>
              <w:t>Ela</w:t>
            </w:r>
            <w:proofErr w:type="spellEnd"/>
            <w:r w:rsidR="00402C98">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 xml:space="preserve">from the </w:t>
            </w:r>
            <w:proofErr w:type="spellStart"/>
            <w:r w:rsidR="00676F97" w:rsidRPr="002A08EC">
              <w:rPr>
                <w:rFonts w:ascii="Times New Roman" w:hAnsi="Times New Roman"/>
                <w:color w:val="000000" w:themeColor="text1"/>
                <w:sz w:val="24"/>
                <w:szCs w:val="24"/>
              </w:rPr>
              <w:t>Kanaduwatta</w:t>
            </w:r>
            <w:proofErr w:type="spellEnd"/>
            <w:r w:rsidR="00676F97" w:rsidRPr="002A08EC">
              <w:rPr>
                <w:rFonts w:ascii="Times New Roman" w:hAnsi="Times New Roman"/>
                <w:color w:val="000000" w:themeColor="text1"/>
                <w:sz w:val="24"/>
                <w:szCs w:val="24"/>
              </w:rPr>
              <w:t xml:space="preserve"> Bridge (0+000 km) </w:t>
            </w:r>
            <w:r w:rsidRPr="002A08EC">
              <w:rPr>
                <w:rFonts w:ascii="Times New Roman" w:hAnsi="Times New Roman"/>
                <w:color w:val="000000" w:themeColor="text1"/>
                <w:sz w:val="24"/>
                <w:szCs w:val="24"/>
              </w:rPr>
              <w:t>to the sea outfall</w:t>
            </w:r>
            <w:r w:rsidR="00676F97" w:rsidRPr="002A08EC">
              <w:rPr>
                <w:rFonts w:ascii="Times New Roman" w:hAnsi="Times New Roman"/>
                <w:color w:val="000000" w:themeColor="text1"/>
                <w:sz w:val="24"/>
                <w:szCs w:val="24"/>
              </w:rPr>
              <w:t xml:space="preserve"> (4+259 km)</w:t>
            </w:r>
            <w:r w:rsidRPr="002A08EC">
              <w:rPr>
                <w:rFonts w:ascii="Times New Roman" w:hAnsi="Times New Roman"/>
                <w:color w:val="000000" w:themeColor="text1"/>
                <w:sz w:val="24"/>
                <w:szCs w:val="24"/>
              </w:rPr>
              <w:t>.</w:t>
            </w:r>
          </w:p>
          <w:p w:rsidR="00A970B8" w:rsidRPr="002A08EC" w:rsidRDefault="00336D8A" w:rsidP="00EC6BD8">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objective drainage basin of </w:t>
            </w:r>
            <w:proofErr w:type="spellStart"/>
            <w:r w:rsidRPr="002A08EC">
              <w:rPr>
                <w:rFonts w:ascii="Times New Roman" w:hAnsi="Times New Roman"/>
                <w:color w:val="000000" w:themeColor="text1"/>
                <w:sz w:val="24"/>
                <w:szCs w:val="24"/>
              </w:rPr>
              <w:t>Moragoda</w:t>
            </w:r>
            <w:r w:rsidR="00713CB3" w:rsidRPr="002A08EC">
              <w:rPr>
                <w:rFonts w:ascii="Times New Roman" w:hAnsi="Times New Roman"/>
                <w:color w:val="000000" w:themeColor="text1"/>
                <w:sz w:val="24"/>
                <w:szCs w:val="24"/>
              </w:rPr>
              <w:t>E</w:t>
            </w:r>
            <w:r w:rsidRPr="002A08EC">
              <w:rPr>
                <w:rFonts w:ascii="Times New Roman" w:hAnsi="Times New Roman"/>
                <w:color w:val="000000" w:themeColor="text1"/>
                <w:sz w:val="24"/>
                <w:szCs w:val="24"/>
              </w:rPr>
              <w:t>la</w:t>
            </w:r>
            <w:proofErr w:type="spellEnd"/>
            <w:r w:rsidRPr="002A08EC">
              <w:rPr>
                <w:rFonts w:ascii="Times New Roman" w:hAnsi="Times New Roman"/>
                <w:color w:val="000000" w:themeColor="text1"/>
                <w:sz w:val="24"/>
                <w:szCs w:val="24"/>
              </w:rPr>
              <w:t xml:space="preserve"> is one of the main storm water drainage canals discharging storm water directly into the sea </w:t>
            </w:r>
            <w:proofErr w:type="gramStart"/>
            <w:r w:rsidRPr="002A08EC">
              <w:rPr>
                <w:rFonts w:ascii="Times New Roman" w:hAnsi="Times New Roman"/>
                <w:color w:val="000000" w:themeColor="text1"/>
                <w:sz w:val="24"/>
                <w:szCs w:val="24"/>
              </w:rPr>
              <w:t>from</w:t>
            </w:r>
            <w:r w:rsidR="00C617F2">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 xml:space="preserve"> the</w:t>
            </w:r>
            <w:proofErr w:type="gramEnd"/>
            <w:r w:rsidRPr="002A08EC">
              <w:rPr>
                <w:rFonts w:ascii="Times New Roman" w:hAnsi="Times New Roman"/>
                <w:color w:val="000000" w:themeColor="text1"/>
                <w:sz w:val="24"/>
                <w:szCs w:val="24"/>
              </w:rPr>
              <w:t xml:space="preserve"> Galle Basin. </w:t>
            </w:r>
          </w:p>
          <w:p w:rsidR="00336D8A" w:rsidRPr="002A08EC" w:rsidRDefault="00A970B8" w:rsidP="00EC6BD8">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Under t</w:t>
            </w:r>
            <w:r w:rsidR="00336D8A" w:rsidRPr="002A08EC">
              <w:rPr>
                <w:rFonts w:ascii="Times New Roman" w:hAnsi="Times New Roman"/>
                <w:color w:val="000000" w:themeColor="text1"/>
                <w:sz w:val="24"/>
                <w:szCs w:val="24"/>
              </w:rPr>
              <w:t xml:space="preserve">he proposed </w:t>
            </w:r>
            <w:r w:rsidRPr="002A08EC">
              <w:rPr>
                <w:rFonts w:ascii="Times New Roman" w:hAnsi="Times New Roman"/>
                <w:color w:val="000000" w:themeColor="text1"/>
                <w:sz w:val="24"/>
                <w:szCs w:val="24"/>
              </w:rPr>
              <w:t>project</w:t>
            </w:r>
            <w:r w:rsidR="00336D8A" w:rsidRPr="002A08EC">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 xml:space="preserve">the </w:t>
            </w:r>
            <w:proofErr w:type="gramStart"/>
            <w:r w:rsidRPr="002A08EC">
              <w:rPr>
                <w:rFonts w:ascii="Times New Roman" w:hAnsi="Times New Roman"/>
                <w:color w:val="000000" w:themeColor="text1"/>
                <w:sz w:val="24"/>
                <w:szCs w:val="24"/>
              </w:rPr>
              <w:t xml:space="preserve">interventions in </w:t>
            </w:r>
            <w:proofErr w:type="spellStart"/>
            <w:r w:rsidR="00336D8A" w:rsidRPr="002A08EC">
              <w:rPr>
                <w:rFonts w:ascii="Times New Roman" w:hAnsi="Times New Roman"/>
                <w:color w:val="000000" w:themeColor="text1"/>
                <w:sz w:val="24"/>
                <w:szCs w:val="24"/>
              </w:rPr>
              <w:t>Moragoda</w:t>
            </w:r>
            <w:proofErr w:type="spellEnd"/>
            <w:r w:rsidR="00C617F2">
              <w:rPr>
                <w:rFonts w:ascii="Times New Roman" w:hAnsi="Times New Roman"/>
                <w:color w:val="000000" w:themeColor="text1"/>
                <w:sz w:val="24"/>
                <w:szCs w:val="24"/>
              </w:rPr>
              <w:t xml:space="preserve"> </w:t>
            </w:r>
            <w:proofErr w:type="spellStart"/>
            <w:r w:rsidR="00336D8A" w:rsidRPr="002A08EC">
              <w:rPr>
                <w:rFonts w:ascii="Times New Roman" w:hAnsi="Times New Roman"/>
                <w:color w:val="000000" w:themeColor="text1"/>
                <w:sz w:val="24"/>
                <w:szCs w:val="24"/>
              </w:rPr>
              <w:t>Ela</w:t>
            </w:r>
            <w:proofErr w:type="spellEnd"/>
            <w:r w:rsidR="00336D8A" w:rsidRPr="002A08EC">
              <w:rPr>
                <w:rFonts w:ascii="Times New Roman" w:hAnsi="Times New Roman"/>
                <w:color w:val="000000" w:themeColor="text1"/>
                <w:sz w:val="24"/>
                <w:szCs w:val="24"/>
              </w:rPr>
              <w:t xml:space="preserve"> starts</w:t>
            </w:r>
            <w:proofErr w:type="gramEnd"/>
            <w:r w:rsidR="00336D8A" w:rsidRPr="002A08EC">
              <w:rPr>
                <w:rFonts w:ascii="Times New Roman" w:hAnsi="Times New Roman"/>
                <w:color w:val="000000" w:themeColor="text1"/>
                <w:sz w:val="24"/>
                <w:szCs w:val="24"/>
              </w:rPr>
              <w:t xml:space="preserve"> from </w:t>
            </w:r>
            <w:proofErr w:type="spellStart"/>
            <w:r w:rsidR="00336D8A" w:rsidRPr="002A08EC">
              <w:rPr>
                <w:rFonts w:ascii="Times New Roman" w:hAnsi="Times New Roman"/>
                <w:color w:val="000000" w:themeColor="text1"/>
                <w:sz w:val="24"/>
                <w:szCs w:val="24"/>
              </w:rPr>
              <w:t>Kahaduwatta</w:t>
            </w:r>
            <w:proofErr w:type="spellEnd"/>
            <w:r w:rsidR="00336D8A" w:rsidRPr="002A08EC">
              <w:rPr>
                <w:rFonts w:ascii="Times New Roman" w:hAnsi="Times New Roman"/>
                <w:color w:val="000000" w:themeColor="text1"/>
                <w:sz w:val="24"/>
                <w:szCs w:val="24"/>
              </w:rPr>
              <w:t xml:space="preserve"> Junction where </w:t>
            </w:r>
            <w:proofErr w:type="spellStart"/>
            <w:r w:rsidR="00336D8A" w:rsidRPr="002A08EC">
              <w:rPr>
                <w:rFonts w:ascii="Times New Roman" w:hAnsi="Times New Roman"/>
                <w:color w:val="000000" w:themeColor="text1"/>
                <w:sz w:val="24"/>
                <w:szCs w:val="24"/>
              </w:rPr>
              <w:t>Kitulampitiya</w:t>
            </w:r>
            <w:proofErr w:type="spellEnd"/>
            <w:r w:rsidR="00336D8A" w:rsidRPr="002A08EC">
              <w:rPr>
                <w:rFonts w:ascii="Times New Roman" w:hAnsi="Times New Roman"/>
                <w:color w:val="000000" w:themeColor="text1"/>
                <w:sz w:val="24"/>
                <w:szCs w:val="24"/>
              </w:rPr>
              <w:t xml:space="preserve"> road and the G.K. Sam </w:t>
            </w:r>
            <w:proofErr w:type="spellStart"/>
            <w:r w:rsidR="00336D8A" w:rsidRPr="002A08EC">
              <w:rPr>
                <w:rFonts w:ascii="Times New Roman" w:hAnsi="Times New Roman"/>
                <w:color w:val="000000" w:themeColor="text1"/>
                <w:sz w:val="24"/>
                <w:szCs w:val="24"/>
              </w:rPr>
              <w:t>AppuhamyMawatha</w:t>
            </w:r>
            <w:proofErr w:type="spellEnd"/>
            <w:r w:rsidR="00336D8A" w:rsidRPr="002A08EC">
              <w:rPr>
                <w:rFonts w:ascii="Times New Roman" w:hAnsi="Times New Roman"/>
                <w:color w:val="000000" w:themeColor="text1"/>
                <w:sz w:val="24"/>
                <w:szCs w:val="24"/>
              </w:rPr>
              <w:t xml:space="preserve"> crosses. Total canal length is 4.259 km. Width of the canal varies from 11.0 m to 25.0 m.</w:t>
            </w:r>
          </w:p>
          <w:p w:rsidR="00491275" w:rsidRPr="002A08EC" w:rsidRDefault="0094349D" w:rsidP="00EC6BD8">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project area is illustrated in </w:t>
            </w:r>
            <w:r w:rsidR="00C57D2D" w:rsidRPr="002A08EC">
              <w:rPr>
                <w:rFonts w:ascii="Times New Roman" w:hAnsi="Times New Roman"/>
                <w:bCs/>
                <w:color w:val="000000" w:themeColor="text1"/>
                <w:sz w:val="24"/>
                <w:szCs w:val="24"/>
              </w:rPr>
              <w:t>Annexure</w:t>
            </w:r>
            <w:r w:rsidRPr="002A08EC">
              <w:rPr>
                <w:rFonts w:ascii="Times New Roman" w:hAnsi="Times New Roman"/>
                <w:color w:val="000000" w:themeColor="text1"/>
                <w:sz w:val="24"/>
                <w:szCs w:val="24"/>
              </w:rPr>
              <w:t xml:space="preserve"> 1 (a, b, </w:t>
            </w:r>
            <w:r w:rsidR="00A970B8" w:rsidRPr="002A08EC">
              <w:rPr>
                <w:rFonts w:ascii="Times New Roman" w:hAnsi="Times New Roman"/>
                <w:color w:val="000000" w:themeColor="text1"/>
                <w:sz w:val="24"/>
                <w:szCs w:val="24"/>
              </w:rPr>
              <w:t>&amp;</w:t>
            </w:r>
            <w:r w:rsidRPr="002A08EC">
              <w:rPr>
                <w:rFonts w:ascii="Times New Roman" w:hAnsi="Times New Roman"/>
                <w:color w:val="000000" w:themeColor="text1"/>
                <w:sz w:val="24"/>
                <w:szCs w:val="24"/>
              </w:rPr>
              <w:t>c).</w:t>
            </w:r>
          </w:p>
          <w:p w:rsidR="00491275" w:rsidRPr="002A08EC" w:rsidRDefault="00491275" w:rsidP="00EC6BD8">
            <w:pPr>
              <w:spacing w:before="100" w:beforeAutospacing="1" w:after="100" w:afterAutospacing="1"/>
              <w:rPr>
                <w:rFonts w:ascii="Times New Roman" w:hAnsi="Times New Roman"/>
                <w:color w:val="000000" w:themeColor="text1"/>
                <w:sz w:val="24"/>
                <w:szCs w:val="24"/>
              </w:rPr>
            </w:pPr>
          </w:p>
        </w:tc>
      </w:tr>
      <w:tr w:rsidR="00B02CD3" w:rsidRPr="002A08EC" w:rsidTr="00EC6BD8">
        <w:tc>
          <w:tcPr>
            <w:tcW w:w="1753" w:type="dxa"/>
          </w:tcPr>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Adjacent land and features</w:t>
            </w:r>
          </w:p>
        </w:tc>
        <w:tc>
          <w:tcPr>
            <w:tcW w:w="8075" w:type="dxa"/>
          </w:tcPr>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See “</w:t>
            </w:r>
            <w:r w:rsidRPr="002A08EC">
              <w:rPr>
                <w:rFonts w:ascii="Times New Roman" w:hAnsi="Times New Roman"/>
                <w:b/>
                <w:bCs/>
                <w:color w:val="000000" w:themeColor="text1"/>
                <w:sz w:val="24"/>
                <w:szCs w:val="24"/>
              </w:rPr>
              <w:t>Other features”</w:t>
            </w:r>
            <w:r w:rsidRPr="002A08EC">
              <w:rPr>
                <w:rFonts w:ascii="Times New Roman" w:hAnsi="Times New Roman"/>
                <w:bCs/>
                <w:color w:val="000000" w:themeColor="text1"/>
                <w:sz w:val="24"/>
                <w:szCs w:val="24"/>
              </w:rPr>
              <w:t xml:space="preserve"> in Section 5.2 </w:t>
            </w:r>
          </w:p>
          <w:p w:rsidR="00B02CD3" w:rsidRPr="002A08EC" w:rsidRDefault="00B02CD3" w:rsidP="00F75827">
            <w:pPr>
              <w:spacing w:after="0"/>
              <w:rPr>
                <w:rFonts w:ascii="Times New Roman" w:hAnsi="Times New Roman"/>
                <w:bCs/>
                <w:color w:val="000000" w:themeColor="text1"/>
                <w:sz w:val="24"/>
                <w:szCs w:val="24"/>
              </w:rPr>
            </w:pPr>
          </w:p>
        </w:tc>
      </w:tr>
    </w:tbl>
    <w:p w:rsidR="00B02CD3" w:rsidRPr="002A08EC" w:rsidRDefault="00B02CD3" w:rsidP="00B02CD3">
      <w:pPr>
        <w:rPr>
          <w:rFonts w:ascii="Times New Roman" w:hAnsi="Times New Roman"/>
          <w:b/>
          <w:bCs/>
          <w:color w:val="000000" w:themeColor="text1"/>
          <w:sz w:val="24"/>
          <w:szCs w:val="24"/>
          <w:highlight w:val="yellow"/>
        </w:rPr>
        <w:sectPr w:rsidR="00B02CD3" w:rsidRPr="002A08EC" w:rsidSect="00A71F25">
          <w:footerReference w:type="default" r:id="rId13"/>
          <w:pgSz w:w="12240" w:h="15840"/>
          <w:pgMar w:top="1440" w:right="900" w:bottom="1440" w:left="1440" w:header="720" w:footer="720" w:gutter="0"/>
          <w:cols w:space="720"/>
          <w:docGrid w:linePitch="360"/>
        </w:sectPr>
      </w:pPr>
    </w:p>
    <w:p w:rsidR="00B02CD3" w:rsidRPr="002A08EC" w:rsidRDefault="00045541" w:rsidP="00B02CD3">
      <w:pPr>
        <w:jc w:val="center"/>
        <w:rPr>
          <w:rFonts w:ascii="Times New Roman" w:hAnsi="Times New Roman"/>
          <w:b/>
          <w:bCs/>
          <w:color w:val="000000" w:themeColor="text1"/>
          <w:sz w:val="24"/>
          <w:szCs w:val="24"/>
          <w:highlight w:val="yellow"/>
        </w:rPr>
      </w:pPr>
      <w:r>
        <w:rPr>
          <w:rFonts w:ascii="Times New Roman" w:hAnsi="Times New Roman"/>
          <w:b/>
          <w:bCs/>
          <w:noProof/>
          <w:color w:val="000000" w:themeColor="text1"/>
          <w:sz w:val="24"/>
          <w:szCs w:val="24"/>
        </w:rPr>
        <w:lastRenderedPageBreak/>
        <w:pict>
          <v:shape id="Text Box 43" o:spid="_x0000_s1026" type="#_x0000_t202" style="position:absolute;left:0;text-align:left;margin-left:131.25pt;margin-top:686.95pt;width:382.45pt;height:40.4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7/xggIAABE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" stroked="f">
            <v:textbox>
              <w:txbxContent>
                <w:p w:rsidR="008859FB" w:rsidRPr="000F7274" w:rsidRDefault="008859FB" w:rsidP="00B02CD3">
                  <w:pPr>
                    <w:spacing w:before="100" w:beforeAutospacing="1" w:after="100" w:afterAutospacing="1"/>
                    <w:jc w:val="center"/>
                    <w:rPr>
                      <w:rFonts w:ascii="Times New Roman" w:hAnsi="Times New Roman"/>
                      <w:b/>
                      <w:bCs/>
                      <w:color w:val="000000"/>
                      <w:sz w:val="24"/>
                      <w:szCs w:val="24"/>
                    </w:rPr>
                  </w:pPr>
                  <w:proofErr w:type="gramStart"/>
                  <w:r w:rsidRPr="00F44EF8">
                    <w:rPr>
                      <w:rFonts w:ascii="Times New Roman" w:hAnsi="Times New Roman"/>
                      <w:b/>
                      <w:bCs/>
                      <w:color w:val="000000"/>
                      <w:sz w:val="24"/>
                      <w:szCs w:val="24"/>
                    </w:rPr>
                    <w:t>Figure 1.</w:t>
                  </w:r>
                  <w:proofErr w:type="gramEnd"/>
                  <w:r w:rsidRPr="00F44EF8">
                    <w:rPr>
                      <w:rFonts w:ascii="Times New Roman" w:hAnsi="Times New Roman"/>
                      <w:b/>
                      <w:bCs/>
                      <w:color w:val="000000"/>
                      <w:sz w:val="24"/>
                      <w:szCs w:val="24"/>
                    </w:rPr>
                    <w:t xml:space="preserve"> Location map and the project boundary</w:t>
                  </w:r>
                </w:p>
                <w:p w:rsidR="008859FB" w:rsidRDefault="008859FB" w:rsidP="00B02CD3"/>
              </w:txbxContent>
            </v:textbox>
          </v:shape>
        </w:pict>
      </w:r>
    </w:p>
    <w:p w:rsidR="00B02CD3" w:rsidRPr="002A08EC" w:rsidRDefault="00B02CD3" w:rsidP="0094349D">
      <w:pPr>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highlight w:val="yellow"/>
        </w:rPr>
        <w:br w:type="page"/>
      </w:r>
      <w:r w:rsidRPr="002A08EC">
        <w:rPr>
          <w:rFonts w:ascii="Times New Roman" w:hAnsi="Times New Roman"/>
          <w:b/>
          <w:bCs/>
          <w:color w:val="000000" w:themeColor="text1"/>
          <w:sz w:val="24"/>
          <w:szCs w:val="24"/>
        </w:rPr>
        <w:lastRenderedPageBreak/>
        <w:t>3. Project Justification</w:t>
      </w:r>
    </w:p>
    <w:tbl>
      <w:tblPr>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4A0" w:firstRow="1" w:lastRow="0" w:firstColumn="1" w:lastColumn="0" w:noHBand="0" w:noVBand="1"/>
      </w:tblPr>
      <w:tblGrid>
        <w:gridCol w:w="2988"/>
        <w:gridCol w:w="6840"/>
      </w:tblGrid>
      <w:tr w:rsidR="00B02CD3" w:rsidRPr="002A08EC" w:rsidTr="00EC6BD8">
        <w:tc>
          <w:tcPr>
            <w:tcW w:w="2988" w:type="dxa"/>
          </w:tcPr>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Need for the project </w:t>
            </w:r>
          </w:p>
          <w:p w:rsidR="00B02CD3" w:rsidRPr="002A08EC" w:rsidRDefault="00B02CD3" w:rsidP="00EC6BD8">
            <w:pPr>
              <w:spacing w:before="100" w:beforeAutospacing="1" w:after="100" w:afterAutospacing="1"/>
              <w:rPr>
                <w:rFonts w:ascii="Times New Roman" w:hAnsi="Times New Roman"/>
                <w:bCs/>
                <w:color w:val="000000" w:themeColor="text1"/>
                <w:sz w:val="24"/>
                <w:szCs w:val="24"/>
              </w:rPr>
            </w:pPr>
          </w:p>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t>
            </w:r>
            <w:r w:rsidRPr="002A08EC">
              <w:rPr>
                <w:rFonts w:ascii="Times New Roman" w:hAnsi="Times New Roman"/>
                <w:bCs/>
                <w:i/>
                <w:color w:val="000000" w:themeColor="text1"/>
                <w:sz w:val="24"/>
                <w:szCs w:val="24"/>
              </w:rPr>
              <w:t>What problem is the project going to solve</w:t>
            </w:r>
            <w:r w:rsidRPr="002A08EC">
              <w:rPr>
                <w:rFonts w:ascii="Times New Roman" w:hAnsi="Times New Roman"/>
                <w:bCs/>
                <w:color w:val="000000" w:themeColor="text1"/>
                <w:sz w:val="24"/>
                <w:szCs w:val="24"/>
              </w:rPr>
              <w:t>)</w:t>
            </w:r>
          </w:p>
          <w:p w:rsidR="00B02CD3" w:rsidRPr="002A08EC" w:rsidRDefault="00B02CD3" w:rsidP="00EC6BD8">
            <w:pPr>
              <w:spacing w:before="100" w:beforeAutospacing="1" w:after="100" w:afterAutospacing="1"/>
              <w:rPr>
                <w:rFonts w:ascii="Times New Roman" w:hAnsi="Times New Roman"/>
                <w:bCs/>
                <w:color w:val="000000" w:themeColor="text1"/>
                <w:sz w:val="24"/>
                <w:szCs w:val="24"/>
              </w:rPr>
            </w:pPr>
          </w:p>
        </w:tc>
        <w:tc>
          <w:tcPr>
            <w:tcW w:w="6840" w:type="dxa"/>
          </w:tcPr>
          <w:p w:rsidR="00846ECD" w:rsidRPr="002A08EC" w:rsidRDefault="00846ECD" w:rsidP="00846ECD">
            <w:pPr>
              <w:pStyle w:val="BodyText"/>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The Galle Municipal Area Drainage System comprises of a network of large open canals</w:t>
            </w:r>
            <w:r w:rsidR="0079245C" w:rsidRPr="002A08EC">
              <w:rPr>
                <w:rFonts w:ascii="Times New Roman" w:hAnsi="Times New Roman"/>
                <w:bCs/>
                <w:color w:val="000000" w:themeColor="text1"/>
                <w:sz w:val="24"/>
                <w:szCs w:val="24"/>
              </w:rPr>
              <w:t xml:space="preserve">, </w:t>
            </w:r>
            <w:r w:rsidRPr="002A08EC">
              <w:rPr>
                <w:rFonts w:ascii="Times New Roman" w:hAnsi="Times New Roman"/>
                <w:bCs/>
                <w:color w:val="000000" w:themeColor="text1"/>
                <w:sz w:val="24"/>
                <w:szCs w:val="24"/>
              </w:rPr>
              <w:t>smaller tributary canals and a few low-lying marshes functioning as natural retention basins. The system functions to serve the drainage needs of the Galle area and reduces incidence of flooding and thereby improves the health and sanitation conditions of the urban community, particularly of the urban poor who inhabit low-lying regions.</w:t>
            </w:r>
          </w:p>
          <w:p w:rsidR="00846ECD" w:rsidRPr="002A08EC" w:rsidRDefault="00846ECD" w:rsidP="00846ECD">
            <w:pPr>
              <w:pStyle w:val="BodyText"/>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The drainage system could be broadly divided into three major canals with three outfalls directly discharging in to the sea. </w:t>
            </w:r>
            <w:r w:rsidR="00897CDF" w:rsidRPr="002A08EC">
              <w:rPr>
                <w:rFonts w:ascii="Times New Roman" w:hAnsi="Times New Roman"/>
                <w:bCs/>
                <w:color w:val="000000" w:themeColor="text1"/>
                <w:sz w:val="24"/>
                <w:szCs w:val="24"/>
              </w:rPr>
              <w:t>The location of the main canals and the details of the sub canals are provided in Annexure 2 (</w:t>
            </w:r>
            <w:proofErr w:type="gramStart"/>
            <w:r w:rsidR="00897CDF" w:rsidRPr="002A08EC">
              <w:rPr>
                <w:rFonts w:ascii="Times New Roman" w:hAnsi="Times New Roman"/>
                <w:bCs/>
                <w:color w:val="000000" w:themeColor="text1"/>
                <w:sz w:val="24"/>
                <w:szCs w:val="24"/>
              </w:rPr>
              <w:t>a &amp;</w:t>
            </w:r>
            <w:proofErr w:type="gramEnd"/>
            <w:r w:rsidR="00897CDF" w:rsidRPr="002A08EC">
              <w:rPr>
                <w:rFonts w:ascii="Times New Roman" w:hAnsi="Times New Roman"/>
                <w:bCs/>
                <w:color w:val="000000" w:themeColor="text1"/>
                <w:sz w:val="24"/>
                <w:szCs w:val="24"/>
              </w:rPr>
              <w:t xml:space="preserve"> b)</w:t>
            </w:r>
            <w:r w:rsidRPr="002A08EC">
              <w:rPr>
                <w:rFonts w:ascii="Times New Roman" w:hAnsi="Times New Roman"/>
                <w:bCs/>
                <w:color w:val="000000" w:themeColor="text1"/>
                <w:sz w:val="24"/>
                <w:szCs w:val="24"/>
              </w:rPr>
              <w:t>.</w:t>
            </w:r>
          </w:p>
          <w:p w:rsidR="00846ECD" w:rsidRPr="002A08EC" w:rsidRDefault="00846ECD" w:rsidP="00846ECD">
            <w:pPr>
              <w:pStyle w:val="BodyText"/>
              <w:spacing w:after="0"/>
              <w:ind w:left="252"/>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w:t>
            </w:r>
            <w:r w:rsidRPr="002A08EC">
              <w:rPr>
                <w:rFonts w:ascii="Times New Roman" w:hAnsi="Times New Roman"/>
                <w:bCs/>
                <w:color w:val="000000" w:themeColor="text1"/>
                <w:sz w:val="24"/>
                <w:szCs w:val="24"/>
              </w:rPr>
              <w:tab/>
            </w:r>
            <w:proofErr w:type="spellStart"/>
            <w:r w:rsidRPr="002A08EC">
              <w:rPr>
                <w:rFonts w:ascii="Times New Roman" w:hAnsi="Times New Roman"/>
                <w:bCs/>
                <w:color w:val="000000" w:themeColor="text1"/>
                <w:sz w:val="24"/>
                <w:szCs w:val="24"/>
              </w:rPr>
              <w:t>MoragodaEla</w:t>
            </w:r>
            <w:proofErr w:type="spellEnd"/>
            <w:r w:rsidRPr="002A08EC">
              <w:rPr>
                <w:rFonts w:ascii="Times New Roman" w:hAnsi="Times New Roman"/>
                <w:bCs/>
                <w:color w:val="000000" w:themeColor="text1"/>
                <w:sz w:val="24"/>
                <w:szCs w:val="24"/>
              </w:rPr>
              <w:t xml:space="preserve"> (Length – 4.259 km)</w:t>
            </w:r>
          </w:p>
          <w:p w:rsidR="00846ECD" w:rsidRPr="002A08EC" w:rsidRDefault="00846ECD" w:rsidP="00846ECD">
            <w:pPr>
              <w:pStyle w:val="BodyText"/>
              <w:spacing w:after="0"/>
              <w:ind w:left="252"/>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2.</w:t>
            </w:r>
            <w:r w:rsidRPr="002A08EC">
              <w:rPr>
                <w:rFonts w:ascii="Times New Roman" w:hAnsi="Times New Roman"/>
                <w:bCs/>
                <w:color w:val="000000" w:themeColor="text1"/>
                <w:sz w:val="24"/>
                <w:szCs w:val="24"/>
              </w:rPr>
              <w:tab/>
            </w:r>
            <w:proofErr w:type="spellStart"/>
            <w:r w:rsidRPr="002A08EC">
              <w:rPr>
                <w:rFonts w:ascii="Times New Roman" w:hAnsi="Times New Roman"/>
                <w:bCs/>
                <w:color w:val="000000" w:themeColor="text1"/>
                <w:sz w:val="24"/>
                <w:szCs w:val="24"/>
              </w:rPr>
              <w:t>KepuEla</w:t>
            </w:r>
            <w:proofErr w:type="spellEnd"/>
            <w:r w:rsidRPr="002A08EC">
              <w:rPr>
                <w:rFonts w:ascii="Times New Roman" w:hAnsi="Times New Roman"/>
                <w:bCs/>
                <w:color w:val="000000" w:themeColor="text1"/>
                <w:sz w:val="24"/>
                <w:szCs w:val="24"/>
              </w:rPr>
              <w:t xml:space="preserve"> ( Length – 3.230 km)</w:t>
            </w:r>
          </w:p>
          <w:p w:rsidR="009D3E7C" w:rsidRPr="002A08EC" w:rsidRDefault="00846ECD" w:rsidP="00846ECD">
            <w:pPr>
              <w:pStyle w:val="BodyText"/>
              <w:ind w:left="252"/>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3.</w:t>
            </w:r>
            <w:r w:rsidRPr="002A08EC">
              <w:rPr>
                <w:rFonts w:ascii="Times New Roman" w:hAnsi="Times New Roman"/>
                <w:bCs/>
                <w:color w:val="000000" w:themeColor="text1"/>
                <w:sz w:val="24"/>
                <w:szCs w:val="24"/>
              </w:rPr>
              <w:tab/>
            </w:r>
            <w:proofErr w:type="spellStart"/>
            <w:r w:rsidRPr="002A08EC">
              <w:rPr>
                <w:rFonts w:ascii="Times New Roman" w:hAnsi="Times New Roman"/>
                <w:bCs/>
                <w:color w:val="000000" w:themeColor="text1"/>
                <w:sz w:val="24"/>
                <w:szCs w:val="24"/>
              </w:rPr>
              <w:t>ModaEla</w:t>
            </w:r>
            <w:proofErr w:type="spellEnd"/>
            <w:r w:rsidRPr="002A08EC">
              <w:rPr>
                <w:rFonts w:ascii="Times New Roman" w:hAnsi="Times New Roman"/>
                <w:bCs/>
                <w:color w:val="000000" w:themeColor="text1"/>
                <w:sz w:val="24"/>
                <w:szCs w:val="24"/>
              </w:rPr>
              <w:t xml:space="preserve"> (Length – 3.321 km)</w:t>
            </w:r>
          </w:p>
          <w:p w:rsidR="00846ECD" w:rsidRPr="002A08EC" w:rsidRDefault="00846ECD" w:rsidP="00846ECD">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drainage area is relatively </w:t>
            </w:r>
            <w:r w:rsidR="00C617F2">
              <w:rPr>
                <w:rFonts w:ascii="Times New Roman" w:hAnsi="Times New Roman"/>
                <w:color w:val="000000" w:themeColor="text1"/>
                <w:sz w:val="24"/>
                <w:szCs w:val="24"/>
              </w:rPr>
              <w:t xml:space="preserve">a </w:t>
            </w:r>
            <w:r w:rsidRPr="002A08EC">
              <w:rPr>
                <w:rFonts w:ascii="Times New Roman" w:hAnsi="Times New Roman"/>
                <w:color w:val="000000" w:themeColor="text1"/>
                <w:sz w:val="24"/>
                <w:szCs w:val="24"/>
              </w:rPr>
              <w:t xml:space="preserve">flat area and drainage flows are reduced due to tidal effect of sea outlets. Further the drainage flows are obstructed at structure locations (mainly bridges) constructed across the drainage flow paths </w:t>
            </w:r>
            <w:proofErr w:type="gramStart"/>
            <w:r w:rsidRPr="002A08EC">
              <w:rPr>
                <w:rFonts w:ascii="Times New Roman" w:hAnsi="Times New Roman"/>
                <w:color w:val="000000" w:themeColor="text1"/>
                <w:sz w:val="24"/>
                <w:szCs w:val="24"/>
              </w:rPr>
              <w:t>and</w:t>
            </w:r>
            <w:r w:rsidR="007E1706">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 xml:space="preserve"> inadequate</w:t>
            </w:r>
            <w:proofErr w:type="gramEnd"/>
            <w:r w:rsidRPr="002A08EC">
              <w:rPr>
                <w:rFonts w:ascii="Times New Roman" w:hAnsi="Times New Roman"/>
                <w:color w:val="000000" w:themeColor="text1"/>
                <w:sz w:val="24"/>
                <w:szCs w:val="24"/>
              </w:rPr>
              <w:t xml:space="preserve"> width of canals and vegetation growth at canal banks.</w:t>
            </w:r>
          </w:p>
          <w:p w:rsidR="00846ECD" w:rsidRPr="002A08EC" w:rsidRDefault="005319F6" w:rsidP="00846ECD">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In c</w:t>
            </w:r>
            <w:r w:rsidR="00846ECD" w:rsidRPr="002A08EC">
              <w:rPr>
                <w:rFonts w:ascii="Times New Roman" w:hAnsi="Times New Roman"/>
                <w:color w:val="000000" w:themeColor="text1"/>
                <w:sz w:val="24"/>
                <w:szCs w:val="24"/>
              </w:rPr>
              <w:t xml:space="preserve">onsideration of the frequent flooding in the Galle Municipal area covered under the 3 main canals, it is proposed to implement a drainage improvement plan in two phases. </w:t>
            </w:r>
          </w:p>
          <w:p w:rsidR="00846ECD" w:rsidRPr="002A08EC" w:rsidRDefault="00846ECD" w:rsidP="00846ECD">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Phase I: Drainage improvement of </w:t>
            </w:r>
            <w:proofErr w:type="spellStart"/>
            <w:r w:rsidRPr="002A08EC">
              <w:rPr>
                <w:rFonts w:ascii="Times New Roman" w:hAnsi="Times New Roman"/>
                <w:color w:val="000000" w:themeColor="text1"/>
                <w:sz w:val="24"/>
                <w:szCs w:val="24"/>
              </w:rPr>
              <w:t>MoragodaEla</w:t>
            </w:r>
            <w:proofErr w:type="spellEnd"/>
            <w:r w:rsidRPr="002A08EC">
              <w:rPr>
                <w:rFonts w:ascii="Times New Roman" w:hAnsi="Times New Roman"/>
                <w:color w:val="000000" w:themeColor="text1"/>
                <w:sz w:val="24"/>
                <w:szCs w:val="24"/>
              </w:rPr>
              <w:t xml:space="preserve"> including bank protection and reconstruction of crossing structures</w:t>
            </w:r>
          </w:p>
          <w:p w:rsidR="00846ECD" w:rsidRPr="002A08EC" w:rsidRDefault="00846ECD" w:rsidP="00846ECD">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Phase II: Drainage Improvements of </w:t>
            </w:r>
            <w:proofErr w:type="spellStart"/>
            <w:r w:rsidRPr="002A08EC">
              <w:rPr>
                <w:rFonts w:ascii="Times New Roman" w:hAnsi="Times New Roman"/>
                <w:color w:val="000000" w:themeColor="text1"/>
                <w:sz w:val="24"/>
                <w:szCs w:val="24"/>
              </w:rPr>
              <w:t>KepuEla</w:t>
            </w:r>
            <w:proofErr w:type="spellEnd"/>
            <w:r w:rsidRPr="002A08E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ModaEla</w:t>
            </w:r>
            <w:proofErr w:type="spellEnd"/>
            <w:r w:rsidRPr="002A08EC">
              <w:rPr>
                <w:rFonts w:ascii="Times New Roman" w:hAnsi="Times New Roman"/>
                <w:color w:val="000000" w:themeColor="text1"/>
                <w:sz w:val="24"/>
                <w:szCs w:val="24"/>
              </w:rPr>
              <w:t xml:space="preserve"> and all the other smaller tributary canals with cross drains</w:t>
            </w:r>
            <w:r w:rsidR="007E1706">
              <w:rPr>
                <w:rFonts w:ascii="Times New Roman" w:hAnsi="Times New Roman"/>
                <w:color w:val="000000" w:themeColor="text1"/>
                <w:sz w:val="24"/>
                <w:szCs w:val="24"/>
              </w:rPr>
              <w:t>.</w:t>
            </w:r>
          </w:p>
          <w:p w:rsidR="00846ECD" w:rsidRPr="002A08EC" w:rsidRDefault="00846ECD" w:rsidP="00846ECD">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The present major flood damages within the Galle Municipal Council limits (other than localized flood damages in few other isolated areas) are observed in the following areas.</w:t>
            </w:r>
            <w:r w:rsidR="007E1706">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(Refer Inundation Areas within Galle MC Limits in Annexure 2</w:t>
            </w:r>
            <w:r w:rsidR="00897CDF" w:rsidRPr="002A08EC">
              <w:rPr>
                <w:rFonts w:ascii="Times New Roman" w:hAnsi="Times New Roman"/>
                <w:color w:val="000000" w:themeColor="text1"/>
                <w:sz w:val="24"/>
                <w:szCs w:val="24"/>
              </w:rPr>
              <w:t>a</w:t>
            </w:r>
            <w:r w:rsidRPr="002A08EC">
              <w:rPr>
                <w:rFonts w:ascii="Times New Roman" w:hAnsi="Times New Roman"/>
                <w:color w:val="000000" w:themeColor="text1"/>
                <w:sz w:val="24"/>
                <w:szCs w:val="24"/>
              </w:rPr>
              <w:t>).</w:t>
            </w:r>
          </w:p>
          <w:p w:rsidR="00846ECD" w:rsidRPr="002A08EC" w:rsidRDefault="00846ECD" w:rsidP="00846ECD">
            <w:pPr>
              <w:pStyle w:val="BodyText"/>
              <w:spacing w:after="0"/>
              <w:ind w:left="792" w:hanging="540"/>
              <w:jc w:val="both"/>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i</w:t>
            </w:r>
            <w:proofErr w:type="spellEnd"/>
            <w:r w:rsidRPr="002A08EC">
              <w:rPr>
                <w:rFonts w:ascii="Times New Roman" w:hAnsi="Times New Roman"/>
                <w:color w:val="000000" w:themeColor="text1"/>
                <w:sz w:val="24"/>
                <w:szCs w:val="24"/>
              </w:rPr>
              <w:t>.</w:t>
            </w:r>
            <w:r w:rsidRPr="002A08EC">
              <w:rPr>
                <w:rFonts w:ascii="Times New Roman" w:hAnsi="Times New Roman"/>
                <w:color w:val="000000" w:themeColor="text1"/>
                <w:sz w:val="24"/>
                <w:szCs w:val="24"/>
              </w:rPr>
              <w:tab/>
            </w:r>
            <w:proofErr w:type="spellStart"/>
            <w:r w:rsidRPr="002A08EC">
              <w:rPr>
                <w:rFonts w:ascii="Times New Roman" w:hAnsi="Times New Roman"/>
                <w:color w:val="000000" w:themeColor="text1"/>
                <w:sz w:val="24"/>
                <w:szCs w:val="24"/>
              </w:rPr>
              <w:t>Milladuwa</w:t>
            </w:r>
            <w:proofErr w:type="spellEnd"/>
            <w:r w:rsidRPr="002A08EC">
              <w:rPr>
                <w:rFonts w:ascii="Times New Roman" w:hAnsi="Times New Roman"/>
                <w:color w:val="000000" w:themeColor="text1"/>
                <w:sz w:val="24"/>
                <w:szCs w:val="24"/>
              </w:rPr>
              <w:t xml:space="preserve"> Area</w:t>
            </w:r>
          </w:p>
          <w:p w:rsidR="00846ECD" w:rsidRPr="002A08EC" w:rsidRDefault="00846ECD" w:rsidP="00846ECD">
            <w:pPr>
              <w:pStyle w:val="BodyText"/>
              <w:spacing w:after="0"/>
              <w:ind w:left="792" w:hanging="54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ii.</w:t>
            </w:r>
            <w:r w:rsidRPr="002A08EC">
              <w:rPr>
                <w:rFonts w:ascii="Times New Roman" w:hAnsi="Times New Roman"/>
                <w:color w:val="000000" w:themeColor="text1"/>
                <w:sz w:val="24"/>
                <w:szCs w:val="24"/>
              </w:rPr>
              <w:tab/>
              <w:t xml:space="preserve">Near </w:t>
            </w:r>
            <w:proofErr w:type="spellStart"/>
            <w:r w:rsidRPr="002A08EC">
              <w:rPr>
                <w:rFonts w:ascii="Times New Roman" w:hAnsi="Times New Roman"/>
                <w:color w:val="000000" w:themeColor="text1"/>
                <w:sz w:val="24"/>
                <w:szCs w:val="24"/>
              </w:rPr>
              <w:t>Alapalawa</w:t>
            </w:r>
            <w:proofErr w:type="spellEnd"/>
            <w:r w:rsidRPr="002A08EC">
              <w:rPr>
                <w:rFonts w:ascii="Times New Roman" w:hAnsi="Times New Roman"/>
                <w:color w:val="000000" w:themeColor="text1"/>
                <w:sz w:val="24"/>
                <w:szCs w:val="24"/>
              </w:rPr>
              <w:t xml:space="preserve"> Area</w:t>
            </w:r>
          </w:p>
          <w:p w:rsidR="00846ECD" w:rsidRPr="002A08EC" w:rsidRDefault="00846ECD" w:rsidP="00846ECD">
            <w:pPr>
              <w:pStyle w:val="BodyText"/>
              <w:spacing w:after="0"/>
              <w:ind w:left="792" w:hanging="54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iii.</w:t>
            </w:r>
            <w:r w:rsidRPr="002A08EC">
              <w:rPr>
                <w:rFonts w:ascii="Times New Roman" w:hAnsi="Times New Roman"/>
                <w:color w:val="000000" w:themeColor="text1"/>
                <w:sz w:val="24"/>
                <w:szCs w:val="24"/>
              </w:rPr>
              <w:tab/>
            </w:r>
            <w:proofErr w:type="spellStart"/>
            <w:r w:rsidRPr="002A08EC">
              <w:rPr>
                <w:rFonts w:ascii="Times New Roman" w:hAnsi="Times New Roman"/>
                <w:color w:val="000000" w:themeColor="text1"/>
                <w:sz w:val="24"/>
                <w:szCs w:val="24"/>
              </w:rPr>
              <w:t>Osanagoda</w:t>
            </w:r>
            <w:proofErr w:type="spellEnd"/>
            <w:r w:rsidRPr="002A08EC">
              <w:rPr>
                <w:rFonts w:ascii="Times New Roman" w:hAnsi="Times New Roman"/>
                <w:color w:val="000000" w:themeColor="text1"/>
                <w:sz w:val="24"/>
                <w:szCs w:val="24"/>
              </w:rPr>
              <w:t xml:space="preserve"> Area</w:t>
            </w:r>
          </w:p>
          <w:p w:rsidR="00846ECD" w:rsidRPr="002A08EC" w:rsidRDefault="00846ECD" w:rsidP="00846ECD">
            <w:pPr>
              <w:pStyle w:val="BodyText"/>
              <w:spacing w:after="0"/>
              <w:ind w:left="792" w:hanging="54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iv.</w:t>
            </w:r>
            <w:r w:rsidRPr="002A08EC">
              <w:rPr>
                <w:rFonts w:ascii="Times New Roman" w:hAnsi="Times New Roman"/>
                <w:color w:val="000000" w:themeColor="text1"/>
                <w:sz w:val="24"/>
                <w:szCs w:val="24"/>
              </w:rPr>
              <w:tab/>
              <w:t>Near China Garden</w:t>
            </w:r>
          </w:p>
          <w:p w:rsidR="00846ECD" w:rsidRPr="002A08EC" w:rsidRDefault="00846ECD" w:rsidP="00846ECD">
            <w:pPr>
              <w:pStyle w:val="BodyText"/>
              <w:spacing w:after="0"/>
              <w:ind w:left="792" w:hanging="54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v.</w:t>
            </w:r>
            <w:r w:rsidRPr="002A08EC">
              <w:rPr>
                <w:rFonts w:ascii="Times New Roman" w:hAnsi="Times New Roman"/>
                <w:color w:val="000000" w:themeColor="text1"/>
                <w:sz w:val="24"/>
                <w:szCs w:val="24"/>
              </w:rPr>
              <w:tab/>
            </w:r>
            <w:proofErr w:type="spellStart"/>
            <w:r w:rsidRPr="002A08EC">
              <w:rPr>
                <w:rFonts w:ascii="Times New Roman" w:hAnsi="Times New Roman"/>
                <w:color w:val="000000" w:themeColor="text1"/>
                <w:sz w:val="24"/>
                <w:szCs w:val="24"/>
              </w:rPr>
              <w:t>Kahaduwatta</w:t>
            </w:r>
            <w:proofErr w:type="spellEnd"/>
            <w:r w:rsidRPr="002A08EC">
              <w:rPr>
                <w:rFonts w:ascii="Times New Roman" w:hAnsi="Times New Roman"/>
                <w:color w:val="000000" w:themeColor="text1"/>
                <w:sz w:val="24"/>
                <w:szCs w:val="24"/>
              </w:rPr>
              <w:t xml:space="preserve"> Junction</w:t>
            </w:r>
          </w:p>
          <w:p w:rsidR="00846ECD" w:rsidRPr="002A08EC" w:rsidRDefault="00846ECD" w:rsidP="00846ECD">
            <w:pPr>
              <w:pStyle w:val="BodyText"/>
              <w:spacing w:after="0"/>
              <w:ind w:left="792" w:hanging="54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lastRenderedPageBreak/>
              <w:t>vi.</w:t>
            </w:r>
            <w:r w:rsidRPr="002A08EC">
              <w:rPr>
                <w:rFonts w:ascii="Times New Roman" w:hAnsi="Times New Roman"/>
                <w:color w:val="000000" w:themeColor="text1"/>
                <w:sz w:val="24"/>
                <w:szCs w:val="24"/>
              </w:rPr>
              <w:tab/>
            </w:r>
            <w:proofErr w:type="spellStart"/>
            <w:r w:rsidRPr="002A08EC">
              <w:rPr>
                <w:rFonts w:ascii="Times New Roman" w:hAnsi="Times New Roman"/>
                <w:color w:val="000000" w:themeColor="text1"/>
                <w:sz w:val="24"/>
                <w:szCs w:val="24"/>
              </w:rPr>
              <w:t>Beligaha</w:t>
            </w:r>
            <w:proofErr w:type="spellEnd"/>
            <w:r w:rsidRPr="002A08EC">
              <w:rPr>
                <w:rFonts w:ascii="Times New Roman" w:hAnsi="Times New Roman"/>
                <w:color w:val="000000" w:themeColor="text1"/>
                <w:sz w:val="24"/>
                <w:szCs w:val="24"/>
              </w:rPr>
              <w:t xml:space="preserve"> Junction</w:t>
            </w:r>
          </w:p>
          <w:p w:rsidR="00846ECD" w:rsidRPr="002A08EC" w:rsidRDefault="00846ECD" w:rsidP="00846ECD">
            <w:pPr>
              <w:pStyle w:val="BodyText"/>
              <w:ind w:left="792" w:hanging="54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vii.</w:t>
            </w:r>
            <w:r w:rsidRPr="002A08EC">
              <w:rPr>
                <w:rFonts w:ascii="Times New Roman" w:hAnsi="Times New Roman"/>
                <w:color w:val="000000" w:themeColor="text1"/>
                <w:sz w:val="24"/>
                <w:szCs w:val="24"/>
              </w:rPr>
              <w:tab/>
            </w:r>
            <w:proofErr w:type="spellStart"/>
            <w:r w:rsidRPr="002A08EC">
              <w:rPr>
                <w:rFonts w:ascii="Times New Roman" w:hAnsi="Times New Roman"/>
                <w:color w:val="000000" w:themeColor="text1"/>
                <w:sz w:val="24"/>
                <w:szCs w:val="24"/>
              </w:rPr>
              <w:t>Julgaha</w:t>
            </w:r>
            <w:proofErr w:type="spellEnd"/>
            <w:r w:rsidRPr="002A08EC">
              <w:rPr>
                <w:rFonts w:ascii="Times New Roman" w:hAnsi="Times New Roman"/>
                <w:color w:val="000000" w:themeColor="text1"/>
                <w:sz w:val="24"/>
                <w:szCs w:val="24"/>
              </w:rPr>
              <w:t xml:space="preserve"> Junction </w:t>
            </w:r>
          </w:p>
          <w:p w:rsidR="00846ECD" w:rsidRPr="002A08EC" w:rsidRDefault="00846ECD" w:rsidP="00846ECD">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From above areas, </w:t>
            </w:r>
            <w:proofErr w:type="spellStart"/>
            <w:r w:rsidRPr="002A08EC">
              <w:rPr>
                <w:rFonts w:ascii="Times New Roman" w:hAnsi="Times New Roman"/>
                <w:color w:val="000000" w:themeColor="text1"/>
                <w:sz w:val="24"/>
                <w:szCs w:val="24"/>
              </w:rPr>
              <w:t>Milladuwa</w:t>
            </w:r>
            <w:proofErr w:type="spellEnd"/>
            <w:r w:rsidRPr="002A08EC">
              <w:rPr>
                <w:rFonts w:ascii="Times New Roman" w:hAnsi="Times New Roman"/>
                <w:color w:val="000000" w:themeColor="text1"/>
                <w:sz w:val="24"/>
                <w:szCs w:val="24"/>
              </w:rPr>
              <w:t xml:space="preserve"> Area located in the </w:t>
            </w:r>
            <w:proofErr w:type="spellStart"/>
            <w:r w:rsidRPr="002A08EC">
              <w:rPr>
                <w:rFonts w:ascii="Times New Roman" w:hAnsi="Times New Roman"/>
                <w:color w:val="000000" w:themeColor="text1"/>
                <w:sz w:val="24"/>
                <w:szCs w:val="24"/>
              </w:rPr>
              <w:t>Moragoda</w:t>
            </w:r>
            <w:r w:rsidR="00713CB3" w:rsidRPr="002A08EC">
              <w:rPr>
                <w:rFonts w:ascii="Times New Roman" w:hAnsi="Times New Roman"/>
                <w:color w:val="000000" w:themeColor="text1"/>
                <w:sz w:val="24"/>
                <w:szCs w:val="24"/>
              </w:rPr>
              <w:t>E</w:t>
            </w:r>
            <w:r w:rsidRPr="002A08EC">
              <w:rPr>
                <w:rFonts w:ascii="Times New Roman" w:hAnsi="Times New Roman"/>
                <w:color w:val="000000" w:themeColor="text1"/>
                <w:sz w:val="24"/>
                <w:szCs w:val="24"/>
              </w:rPr>
              <w:t>la</w:t>
            </w:r>
            <w:proofErr w:type="spellEnd"/>
            <w:r w:rsidRPr="002A08EC">
              <w:rPr>
                <w:rFonts w:ascii="Times New Roman" w:hAnsi="Times New Roman"/>
                <w:color w:val="000000" w:themeColor="text1"/>
                <w:sz w:val="24"/>
                <w:szCs w:val="24"/>
              </w:rPr>
              <w:t xml:space="preserve"> is frequently inundated and the causes of flooding are due to insufficient capacities of drainage canals, insufficient opening of channel crossing structures and water level rise of the </w:t>
            </w:r>
            <w:proofErr w:type="spellStart"/>
            <w:r w:rsidRPr="002A08EC">
              <w:rPr>
                <w:rFonts w:ascii="Times New Roman" w:hAnsi="Times New Roman"/>
                <w:color w:val="000000" w:themeColor="text1"/>
                <w:sz w:val="24"/>
                <w:szCs w:val="24"/>
              </w:rPr>
              <w:t>MoragodaEla</w:t>
            </w:r>
            <w:proofErr w:type="spellEnd"/>
            <w:r w:rsidRPr="002A08EC">
              <w:rPr>
                <w:rFonts w:ascii="Times New Roman" w:hAnsi="Times New Roman"/>
                <w:color w:val="000000" w:themeColor="text1"/>
                <w:sz w:val="24"/>
                <w:szCs w:val="24"/>
              </w:rPr>
              <w:t>.</w:t>
            </w:r>
          </w:p>
          <w:p w:rsidR="00846ECD" w:rsidRPr="002A08EC" w:rsidRDefault="00846ECD" w:rsidP="00846ECD">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development of drainage improvements in the </w:t>
            </w:r>
            <w:proofErr w:type="spellStart"/>
            <w:r w:rsidRPr="002A08EC">
              <w:rPr>
                <w:rFonts w:ascii="Times New Roman" w:hAnsi="Times New Roman"/>
                <w:color w:val="000000" w:themeColor="text1"/>
                <w:sz w:val="24"/>
                <w:szCs w:val="24"/>
              </w:rPr>
              <w:t>MoragodaEla</w:t>
            </w:r>
            <w:proofErr w:type="spellEnd"/>
            <w:r w:rsidRPr="002A08EC">
              <w:rPr>
                <w:rFonts w:ascii="Times New Roman" w:hAnsi="Times New Roman"/>
                <w:color w:val="000000" w:themeColor="text1"/>
                <w:sz w:val="24"/>
                <w:szCs w:val="24"/>
              </w:rPr>
              <w:t xml:space="preserve"> basin will progress not only in the lowlands but also in the entire basin. The urbanization of the basin will cause increase of flood runoff and the flood runoff increase will result in increase of the flood damage in the lower areas. </w:t>
            </w:r>
          </w:p>
          <w:p w:rsidR="00846ECD" w:rsidRPr="002A08EC" w:rsidRDefault="00846ECD" w:rsidP="00846ECD">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proposed </w:t>
            </w:r>
            <w:proofErr w:type="spellStart"/>
            <w:r w:rsidRPr="002A08EC">
              <w:rPr>
                <w:rFonts w:ascii="Times New Roman" w:hAnsi="Times New Roman"/>
                <w:color w:val="000000" w:themeColor="text1"/>
                <w:sz w:val="24"/>
                <w:szCs w:val="24"/>
              </w:rPr>
              <w:t>Moragoda</w:t>
            </w:r>
            <w:proofErr w:type="spellEnd"/>
            <w:r w:rsidR="007E1706">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Pr="002A08EC">
              <w:rPr>
                <w:rFonts w:ascii="Times New Roman" w:hAnsi="Times New Roman"/>
                <w:color w:val="000000" w:themeColor="text1"/>
                <w:sz w:val="24"/>
                <w:szCs w:val="24"/>
              </w:rPr>
              <w:t xml:space="preserve"> basin storm water drainage improvement plan will be formulated taking into account the conditions of the entire basin including future development scenario of the basin. It is essential that the storm water drainage project should precede the basin development so as to minimize serious storm water drainage problems. Hence, the implementation of the proposed storm water drainage project will assure the sustainable development of the basin leading to increase the living standard of mainly low income community living in the frequent inundation areas.</w:t>
            </w:r>
          </w:p>
          <w:p w:rsidR="00846ECD" w:rsidRPr="002A08EC" w:rsidRDefault="00846ECD" w:rsidP="00846ECD">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The proposed Project will bring positive impacts to the environment and will contribute to poverty reduction through improvement of the living conditions of the people affected and benefited by the Project as they are mostly classified into the low-income group. The needs of the proposed Project could be justified based on the above consideration.</w:t>
            </w:r>
          </w:p>
        </w:tc>
      </w:tr>
      <w:tr w:rsidR="00B02CD3" w:rsidRPr="002A08EC" w:rsidTr="00EC6BD8">
        <w:tc>
          <w:tcPr>
            <w:tcW w:w="2988" w:type="dxa"/>
          </w:tcPr>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lastRenderedPageBreak/>
              <w:t>Purpose of the project</w:t>
            </w:r>
          </w:p>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t>
            </w:r>
            <w:r w:rsidRPr="002A08EC">
              <w:rPr>
                <w:rFonts w:ascii="Times New Roman" w:hAnsi="Times New Roman"/>
                <w:bCs/>
                <w:i/>
                <w:color w:val="000000" w:themeColor="text1"/>
                <w:sz w:val="24"/>
                <w:szCs w:val="24"/>
              </w:rPr>
              <w:t>what is going to be achieved by carrying out the project</w:t>
            </w:r>
            <w:r w:rsidRPr="002A08EC">
              <w:rPr>
                <w:rFonts w:ascii="Times New Roman" w:hAnsi="Times New Roman"/>
                <w:bCs/>
                <w:color w:val="000000" w:themeColor="text1"/>
                <w:sz w:val="24"/>
                <w:szCs w:val="24"/>
              </w:rPr>
              <w:t>)</w:t>
            </w:r>
          </w:p>
        </w:tc>
        <w:tc>
          <w:tcPr>
            <w:tcW w:w="6840" w:type="dxa"/>
          </w:tcPr>
          <w:p w:rsidR="009D3E7C" w:rsidRPr="002A08EC" w:rsidRDefault="009D3E7C" w:rsidP="009D3E7C">
            <w:pPr>
              <w:pStyle w:val="BodyText"/>
              <w:rPr>
                <w:rFonts w:ascii="Times New Roman" w:hAnsi="Times New Roman"/>
                <w:color w:val="000000" w:themeColor="text1"/>
                <w:sz w:val="24"/>
                <w:szCs w:val="24"/>
              </w:rPr>
            </w:pPr>
            <w:r w:rsidRPr="002A08EC">
              <w:rPr>
                <w:rFonts w:ascii="Times New Roman" w:hAnsi="Times New Roman"/>
                <w:color w:val="000000" w:themeColor="text1"/>
                <w:sz w:val="24"/>
                <w:szCs w:val="24"/>
              </w:rPr>
              <w:t>The purpose of the project is to derive the following benefits and the beneficiaries are listed below:</w:t>
            </w:r>
          </w:p>
          <w:p w:rsidR="009D3E7C" w:rsidRPr="002A08EC" w:rsidRDefault="009D3E7C" w:rsidP="009D3E7C">
            <w:pPr>
              <w:pStyle w:val="BodyText"/>
              <w:rPr>
                <w:rFonts w:ascii="Times New Roman" w:hAnsi="Times New Roman"/>
                <w:i/>
                <w:iCs/>
                <w:color w:val="000000" w:themeColor="text1"/>
                <w:sz w:val="24"/>
                <w:szCs w:val="24"/>
              </w:rPr>
            </w:pPr>
            <w:r w:rsidRPr="002A08EC">
              <w:rPr>
                <w:rFonts w:ascii="Times New Roman" w:hAnsi="Times New Roman"/>
                <w:i/>
                <w:iCs/>
                <w:color w:val="000000" w:themeColor="text1"/>
                <w:sz w:val="24"/>
                <w:szCs w:val="24"/>
              </w:rPr>
              <w:t>Benefits</w:t>
            </w:r>
          </w:p>
          <w:p w:rsidR="009D3E7C" w:rsidRPr="002A08EC" w:rsidRDefault="009D3E7C" w:rsidP="009A13E1">
            <w:pPr>
              <w:pStyle w:val="BodyText"/>
              <w:numPr>
                <w:ilvl w:val="0"/>
                <w:numId w:val="18"/>
              </w:numPr>
              <w:spacing w:after="0" w:line="300" w:lineRule="auto"/>
              <w:ind w:left="612"/>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Enhancement of flood control.</w:t>
            </w:r>
          </w:p>
          <w:p w:rsidR="009D3E7C" w:rsidRPr="002A08EC" w:rsidRDefault="009D3E7C" w:rsidP="009A13E1">
            <w:pPr>
              <w:pStyle w:val="BodyText"/>
              <w:numPr>
                <w:ilvl w:val="0"/>
                <w:numId w:val="18"/>
              </w:numPr>
              <w:spacing w:after="0" w:line="300" w:lineRule="auto"/>
              <w:ind w:left="612"/>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Increased land values in adjacent areas.</w:t>
            </w:r>
          </w:p>
          <w:p w:rsidR="009D3E7C" w:rsidRPr="002A08EC" w:rsidRDefault="009D3E7C" w:rsidP="009A13E1">
            <w:pPr>
              <w:pStyle w:val="BodyText"/>
              <w:numPr>
                <w:ilvl w:val="0"/>
                <w:numId w:val="18"/>
              </w:numPr>
              <w:spacing w:after="0" w:line="300" w:lineRule="auto"/>
              <w:ind w:left="612"/>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Improved health conditions </w:t>
            </w:r>
            <w:r w:rsidR="00846ECD" w:rsidRPr="002A08EC">
              <w:rPr>
                <w:rFonts w:ascii="Times New Roman" w:hAnsi="Times New Roman"/>
                <w:color w:val="000000" w:themeColor="text1"/>
                <w:sz w:val="24"/>
                <w:szCs w:val="24"/>
              </w:rPr>
              <w:t>and</w:t>
            </w:r>
            <w:r w:rsidRPr="002A08EC">
              <w:rPr>
                <w:rFonts w:ascii="Times New Roman" w:hAnsi="Times New Roman"/>
                <w:color w:val="000000" w:themeColor="text1"/>
                <w:sz w:val="24"/>
                <w:szCs w:val="24"/>
              </w:rPr>
              <w:t xml:space="preserve"> reduction in health expenditure.</w:t>
            </w:r>
          </w:p>
          <w:p w:rsidR="009D3E7C" w:rsidRPr="002A08EC" w:rsidRDefault="00F75827" w:rsidP="009A13E1">
            <w:pPr>
              <w:pStyle w:val="BodyText"/>
              <w:numPr>
                <w:ilvl w:val="0"/>
                <w:numId w:val="18"/>
              </w:numPr>
              <w:spacing w:after="0" w:line="300" w:lineRule="auto"/>
              <w:ind w:left="612"/>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R</w:t>
            </w:r>
            <w:r w:rsidR="009D3E7C" w:rsidRPr="002A08EC">
              <w:rPr>
                <w:rFonts w:ascii="Times New Roman" w:hAnsi="Times New Roman"/>
                <w:color w:val="000000" w:themeColor="text1"/>
                <w:sz w:val="24"/>
                <w:szCs w:val="24"/>
              </w:rPr>
              <w:t xml:space="preserve">eduction in annual </w:t>
            </w:r>
            <w:r w:rsidR="00846ECD" w:rsidRPr="002A08EC">
              <w:rPr>
                <w:rFonts w:ascii="Times New Roman" w:hAnsi="Times New Roman"/>
                <w:color w:val="000000" w:themeColor="text1"/>
                <w:sz w:val="24"/>
                <w:szCs w:val="24"/>
              </w:rPr>
              <w:t xml:space="preserve">and </w:t>
            </w:r>
            <w:r w:rsidR="007E1706">
              <w:rPr>
                <w:rFonts w:ascii="Times New Roman" w:hAnsi="Times New Roman"/>
                <w:color w:val="000000" w:themeColor="text1"/>
                <w:sz w:val="24"/>
                <w:szCs w:val="24"/>
              </w:rPr>
              <w:t xml:space="preserve"> </w:t>
            </w:r>
            <w:r w:rsidR="00846ECD" w:rsidRPr="002A08EC">
              <w:rPr>
                <w:rFonts w:ascii="Times New Roman" w:hAnsi="Times New Roman"/>
                <w:color w:val="000000" w:themeColor="text1"/>
                <w:sz w:val="24"/>
                <w:szCs w:val="24"/>
              </w:rPr>
              <w:t xml:space="preserve">recurrent </w:t>
            </w:r>
            <w:r w:rsidR="009D3E7C" w:rsidRPr="002A08EC">
              <w:rPr>
                <w:rFonts w:ascii="Times New Roman" w:hAnsi="Times New Roman"/>
                <w:color w:val="000000" w:themeColor="text1"/>
                <w:sz w:val="24"/>
                <w:szCs w:val="24"/>
              </w:rPr>
              <w:t xml:space="preserve">operation </w:t>
            </w:r>
            <w:r w:rsidR="00846ECD" w:rsidRPr="002A08EC">
              <w:rPr>
                <w:rFonts w:ascii="Times New Roman" w:hAnsi="Times New Roman"/>
                <w:color w:val="000000" w:themeColor="text1"/>
                <w:sz w:val="24"/>
                <w:szCs w:val="24"/>
              </w:rPr>
              <w:t>and</w:t>
            </w:r>
            <w:r w:rsidR="009D3E7C" w:rsidRPr="002A08EC">
              <w:rPr>
                <w:rFonts w:ascii="Times New Roman" w:hAnsi="Times New Roman"/>
                <w:color w:val="000000" w:themeColor="text1"/>
                <w:sz w:val="24"/>
                <w:szCs w:val="24"/>
              </w:rPr>
              <w:t xml:space="preserve"> maintenance</w:t>
            </w:r>
            <w:r w:rsidRPr="002A08EC">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lastRenderedPageBreak/>
              <w:t>cost to the central government for canal clean-up</w:t>
            </w:r>
          </w:p>
          <w:p w:rsidR="009D3E7C" w:rsidRPr="002A08EC" w:rsidRDefault="009D3E7C" w:rsidP="009A13E1">
            <w:pPr>
              <w:pStyle w:val="BodyText"/>
              <w:numPr>
                <w:ilvl w:val="0"/>
                <w:numId w:val="18"/>
              </w:numPr>
              <w:spacing w:after="0" w:line="300" w:lineRule="auto"/>
              <w:ind w:left="612"/>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Increased use of the canal system for recreational purposes </w:t>
            </w:r>
            <w:r w:rsidR="009A13E1" w:rsidRPr="002A08EC">
              <w:rPr>
                <w:rFonts w:ascii="Times New Roman" w:hAnsi="Times New Roman"/>
                <w:color w:val="000000" w:themeColor="text1"/>
                <w:sz w:val="24"/>
                <w:szCs w:val="24"/>
              </w:rPr>
              <w:t>and</w:t>
            </w:r>
            <w:r w:rsidRPr="002A08EC">
              <w:rPr>
                <w:rFonts w:ascii="Times New Roman" w:hAnsi="Times New Roman"/>
                <w:color w:val="000000" w:themeColor="text1"/>
                <w:sz w:val="24"/>
                <w:szCs w:val="24"/>
              </w:rPr>
              <w:t xml:space="preserve"> waterfront development.</w:t>
            </w:r>
          </w:p>
          <w:p w:rsidR="009D3E7C" w:rsidRPr="002A08EC" w:rsidRDefault="009D3E7C" w:rsidP="009D3E7C">
            <w:pPr>
              <w:pStyle w:val="BodyText"/>
              <w:rPr>
                <w:rFonts w:ascii="Times New Roman" w:hAnsi="Times New Roman"/>
                <w:i/>
                <w:iCs/>
                <w:color w:val="000000" w:themeColor="text1"/>
                <w:sz w:val="24"/>
                <w:szCs w:val="24"/>
              </w:rPr>
            </w:pPr>
            <w:r w:rsidRPr="002A08EC">
              <w:rPr>
                <w:rFonts w:ascii="Times New Roman" w:hAnsi="Times New Roman"/>
                <w:i/>
                <w:iCs/>
                <w:color w:val="000000" w:themeColor="text1"/>
                <w:sz w:val="24"/>
                <w:szCs w:val="24"/>
              </w:rPr>
              <w:t>Beneficiaries</w:t>
            </w:r>
          </w:p>
          <w:p w:rsidR="009D3E7C" w:rsidRPr="002A08EC" w:rsidRDefault="009D3E7C" w:rsidP="009A13E1">
            <w:pPr>
              <w:pStyle w:val="BodyText"/>
              <w:numPr>
                <w:ilvl w:val="0"/>
                <w:numId w:val="18"/>
              </w:numPr>
              <w:spacing w:after="0" w:line="300" w:lineRule="auto"/>
              <w:ind w:left="612"/>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People residing close to the </w:t>
            </w:r>
            <w:r w:rsidR="00F75827" w:rsidRPr="002A08EC">
              <w:rPr>
                <w:rFonts w:ascii="Times New Roman" w:hAnsi="Times New Roman"/>
                <w:color w:val="000000" w:themeColor="text1"/>
                <w:sz w:val="24"/>
                <w:szCs w:val="24"/>
              </w:rPr>
              <w:t>canal</w:t>
            </w:r>
            <w:r w:rsidRPr="002A08EC">
              <w:rPr>
                <w:rFonts w:ascii="Times New Roman" w:hAnsi="Times New Roman"/>
                <w:color w:val="000000" w:themeColor="text1"/>
                <w:sz w:val="24"/>
                <w:szCs w:val="24"/>
              </w:rPr>
              <w:t xml:space="preserve"> and with the combined effect, the entire </w:t>
            </w:r>
            <w:r w:rsidR="007E1706">
              <w:rPr>
                <w:rFonts w:ascii="Times New Roman" w:hAnsi="Times New Roman"/>
                <w:color w:val="000000" w:themeColor="text1"/>
                <w:sz w:val="24"/>
                <w:szCs w:val="24"/>
              </w:rPr>
              <w:t xml:space="preserve">Galle </w:t>
            </w:r>
            <w:r w:rsidRPr="002A08EC">
              <w:rPr>
                <w:rFonts w:ascii="Times New Roman" w:hAnsi="Times New Roman"/>
                <w:color w:val="000000" w:themeColor="text1"/>
                <w:sz w:val="24"/>
                <w:szCs w:val="24"/>
              </w:rPr>
              <w:t>Metropolitan area.</w:t>
            </w:r>
          </w:p>
          <w:p w:rsidR="00B02CD3" w:rsidRPr="002A08EC" w:rsidRDefault="009D3E7C" w:rsidP="009A13E1">
            <w:pPr>
              <w:pStyle w:val="BodyText"/>
              <w:numPr>
                <w:ilvl w:val="0"/>
                <w:numId w:val="18"/>
              </w:numPr>
              <w:spacing w:after="0" w:line="300" w:lineRule="auto"/>
              <w:ind w:left="612"/>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The Government and the agencies managing the storm water drainage.</w:t>
            </w:r>
          </w:p>
        </w:tc>
      </w:tr>
      <w:tr w:rsidR="00B02CD3" w:rsidRPr="002A08EC" w:rsidTr="00EC6BD8">
        <w:tc>
          <w:tcPr>
            <w:tcW w:w="2988" w:type="dxa"/>
          </w:tcPr>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lastRenderedPageBreak/>
              <w:t>Alternatives considered</w:t>
            </w:r>
          </w:p>
          <w:p w:rsidR="00B02CD3" w:rsidRPr="002A08EC" w:rsidRDefault="00B02CD3" w:rsidP="00EC6BD8">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t>
            </w:r>
            <w:r w:rsidRPr="002A08EC">
              <w:rPr>
                <w:rFonts w:ascii="Times New Roman" w:hAnsi="Times New Roman"/>
                <w:bCs/>
                <w:i/>
                <w:color w:val="000000" w:themeColor="text1"/>
                <w:sz w:val="24"/>
                <w:szCs w:val="24"/>
              </w:rPr>
              <w:t>different ways to meet the project need and achieve the project purpose</w:t>
            </w:r>
            <w:r w:rsidRPr="002A08EC">
              <w:rPr>
                <w:rFonts w:ascii="Times New Roman" w:hAnsi="Times New Roman"/>
                <w:bCs/>
                <w:color w:val="000000" w:themeColor="text1"/>
                <w:sz w:val="24"/>
                <w:szCs w:val="24"/>
              </w:rPr>
              <w:t>)</w:t>
            </w:r>
          </w:p>
        </w:tc>
        <w:tc>
          <w:tcPr>
            <w:tcW w:w="6840" w:type="dxa"/>
          </w:tcPr>
          <w:p w:rsidR="00B02CD3" w:rsidRPr="002A08EC" w:rsidRDefault="00B02CD3" w:rsidP="00EC6BD8">
            <w:pPr>
              <w:spacing w:before="100" w:beforeAutospacing="1" w:after="100" w:afterAutospacing="1"/>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No any other alternative is considered for the project as it is envisaged that there are no any other technically feasible and economically viable engineering interventions that could be accommodated in place of the proposed option.</w:t>
            </w:r>
          </w:p>
        </w:tc>
      </w:tr>
    </w:tbl>
    <w:p w:rsidR="00B02CD3" w:rsidRPr="002A08EC" w:rsidRDefault="00B02CD3" w:rsidP="00B02CD3">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highlight w:val="yellow"/>
        </w:rPr>
        <w:br w:type="page"/>
      </w:r>
      <w:r w:rsidRPr="002A08EC">
        <w:rPr>
          <w:rFonts w:ascii="Times New Roman" w:hAnsi="Times New Roman"/>
          <w:b/>
          <w:bCs/>
          <w:color w:val="000000" w:themeColor="text1"/>
          <w:sz w:val="24"/>
          <w:szCs w:val="24"/>
        </w:rPr>
        <w:t>4. Project Description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4" w:type="dxa"/>
          <w:left w:w="115" w:type="dxa"/>
          <w:bottom w:w="144" w:type="dxa"/>
          <w:right w:w="115" w:type="dxa"/>
        </w:tblCellMar>
        <w:tblLook w:val="04A0" w:firstRow="1" w:lastRow="0" w:firstColumn="1" w:lastColumn="0" w:noHBand="0" w:noVBand="1"/>
      </w:tblPr>
      <w:tblGrid>
        <w:gridCol w:w="2275"/>
        <w:gridCol w:w="7315"/>
      </w:tblGrid>
      <w:tr w:rsidR="00B02CD3" w:rsidRPr="002A08EC" w:rsidTr="00893D3C">
        <w:tc>
          <w:tcPr>
            <w:tcW w:w="2275" w:type="dxa"/>
          </w:tcPr>
          <w:p w:rsidR="00B02CD3" w:rsidRPr="002A08EC" w:rsidRDefault="00B02CD3" w:rsidP="00F75827">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Proposed start date</w:t>
            </w:r>
          </w:p>
        </w:tc>
        <w:tc>
          <w:tcPr>
            <w:tcW w:w="7315" w:type="dxa"/>
          </w:tcPr>
          <w:p w:rsidR="00207753" w:rsidRPr="002A08EC" w:rsidRDefault="00B02CD3" w:rsidP="007E1706">
            <w:pPr>
              <w:spacing w:before="100" w:beforeAutospacing="1" w:after="100" w:afterAutospacing="1"/>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The tender</w:t>
            </w:r>
            <w:r w:rsidR="00F6790A" w:rsidRPr="002A08EC">
              <w:rPr>
                <w:rFonts w:ascii="Times New Roman" w:hAnsi="Times New Roman"/>
                <w:color w:val="000000" w:themeColor="text1"/>
                <w:sz w:val="24"/>
                <w:szCs w:val="24"/>
              </w:rPr>
              <w:t xml:space="preserve"> documents</w:t>
            </w:r>
            <w:r w:rsidRPr="002A08EC">
              <w:rPr>
                <w:rFonts w:ascii="Times New Roman" w:hAnsi="Times New Roman"/>
                <w:color w:val="000000" w:themeColor="text1"/>
                <w:sz w:val="24"/>
                <w:szCs w:val="24"/>
              </w:rPr>
              <w:t xml:space="preserve"> are expected to be </w:t>
            </w:r>
            <w:r w:rsidR="00F6790A" w:rsidRPr="002A08EC">
              <w:rPr>
                <w:rFonts w:ascii="Times New Roman" w:hAnsi="Times New Roman"/>
                <w:color w:val="000000" w:themeColor="text1"/>
                <w:sz w:val="24"/>
                <w:szCs w:val="24"/>
              </w:rPr>
              <w:t xml:space="preserve">ready by </w:t>
            </w:r>
            <w:r w:rsidR="00564866">
              <w:rPr>
                <w:rFonts w:ascii="Times New Roman" w:hAnsi="Times New Roman"/>
                <w:color w:val="000000" w:themeColor="text1"/>
                <w:sz w:val="24"/>
                <w:szCs w:val="24"/>
              </w:rPr>
              <w:t>the end of 2014</w:t>
            </w:r>
            <w:r w:rsidR="00F6790A" w:rsidRPr="002A08EC">
              <w:rPr>
                <w:rFonts w:ascii="Times New Roman" w:hAnsi="Times New Roman"/>
                <w:color w:val="000000" w:themeColor="text1"/>
                <w:sz w:val="24"/>
                <w:szCs w:val="24"/>
              </w:rPr>
              <w:t xml:space="preserve">. Awarding of the tender will take place </w:t>
            </w:r>
            <w:r w:rsidR="00564866">
              <w:rPr>
                <w:rFonts w:ascii="Times New Roman" w:hAnsi="Times New Roman"/>
                <w:color w:val="000000" w:themeColor="text1"/>
                <w:sz w:val="24"/>
                <w:szCs w:val="24"/>
              </w:rPr>
              <w:t>Before the end of this year</w:t>
            </w:r>
            <w:r w:rsidR="00F6790A" w:rsidRPr="002A08EC">
              <w:rPr>
                <w:rFonts w:ascii="Times New Roman" w:hAnsi="Times New Roman"/>
                <w:color w:val="000000" w:themeColor="text1"/>
                <w:sz w:val="24"/>
                <w:szCs w:val="24"/>
              </w:rPr>
              <w:t xml:space="preserve">. </w:t>
            </w:r>
          </w:p>
        </w:tc>
      </w:tr>
      <w:tr w:rsidR="00B02CD3" w:rsidRPr="002A08EC" w:rsidTr="00893D3C">
        <w:tc>
          <w:tcPr>
            <w:tcW w:w="2275" w:type="dxa"/>
          </w:tcPr>
          <w:p w:rsidR="00B02CD3" w:rsidRPr="002A08EC" w:rsidRDefault="00B02CD3" w:rsidP="00F75827">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Proposed completion date</w:t>
            </w:r>
          </w:p>
        </w:tc>
        <w:tc>
          <w:tcPr>
            <w:tcW w:w="7315" w:type="dxa"/>
          </w:tcPr>
          <w:p w:rsidR="00207753" w:rsidRPr="002A08EC" w:rsidRDefault="00B02CD3" w:rsidP="00F75827">
            <w:pPr>
              <w:spacing w:before="100" w:beforeAutospacing="1" w:after="100" w:afterAutospacing="1"/>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It will take minimum 12 – 15 months to finish the project from the date of opening bid documents.</w:t>
            </w:r>
          </w:p>
        </w:tc>
      </w:tr>
      <w:tr w:rsidR="00B02CD3" w:rsidRPr="002A08EC" w:rsidTr="00893D3C">
        <w:tc>
          <w:tcPr>
            <w:tcW w:w="2275" w:type="dxa"/>
          </w:tcPr>
          <w:p w:rsidR="00B02CD3" w:rsidRPr="002A08EC" w:rsidRDefault="00B02CD3" w:rsidP="00F75827">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Estimated total cost</w:t>
            </w:r>
          </w:p>
        </w:tc>
        <w:tc>
          <w:tcPr>
            <w:tcW w:w="7315" w:type="dxa"/>
          </w:tcPr>
          <w:p w:rsidR="00207753" w:rsidRPr="002A08EC" w:rsidRDefault="009D3E7C" w:rsidP="007E1706">
            <w:pPr>
              <w:pStyle w:val="BodyText"/>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Estimate: </w:t>
            </w:r>
          </w:p>
        </w:tc>
      </w:tr>
      <w:tr w:rsidR="00B02CD3" w:rsidRPr="002A08EC" w:rsidTr="00893D3C">
        <w:tc>
          <w:tcPr>
            <w:tcW w:w="2275" w:type="dxa"/>
          </w:tcPr>
          <w:p w:rsidR="00B02CD3" w:rsidRPr="002A08EC" w:rsidRDefault="00B02CD3" w:rsidP="00F75827">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Present land ownership</w:t>
            </w:r>
          </w:p>
        </w:tc>
        <w:tc>
          <w:tcPr>
            <w:tcW w:w="7315" w:type="dxa"/>
          </w:tcPr>
          <w:p w:rsidR="00207753" w:rsidRPr="002A08EC" w:rsidRDefault="00B03262" w:rsidP="00B03262">
            <w:pPr>
              <w:spacing w:before="100" w:beforeAutospacing="1" w:after="100" w:afterAutospacing="1"/>
              <w:jc w:val="both"/>
              <w:rPr>
                <w:rFonts w:ascii="Times New Roman" w:hAnsi="Times New Roman"/>
                <w:color w:val="000000" w:themeColor="text1"/>
                <w:sz w:val="24"/>
                <w:szCs w:val="24"/>
              </w:rPr>
            </w:pPr>
            <w:r>
              <w:rPr>
                <w:rFonts w:ascii="Times New Roman" w:hAnsi="Times New Roman"/>
                <w:color w:val="000000" w:themeColor="text1"/>
                <w:sz w:val="24"/>
                <w:szCs w:val="24"/>
              </w:rPr>
              <w:t>The canal is managed by the Provincial Irrigation Department (PID)</w:t>
            </w:r>
            <w:proofErr w:type="gramStart"/>
            <w:r>
              <w:rPr>
                <w:rFonts w:ascii="Times New Roman" w:hAnsi="Times New Roman"/>
                <w:color w:val="000000" w:themeColor="text1"/>
                <w:sz w:val="24"/>
                <w:szCs w:val="24"/>
              </w:rPr>
              <w:t>,</w:t>
            </w:r>
            <w:proofErr w:type="gramEnd"/>
            <w:r>
              <w:rPr>
                <w:rFonts w:ascii="Times New Roman" w:hAnsi="Times New Roman"/>
                <w:color w:val="000000" w:themeColor="text1"/>
                <w:sz w:val="24"/>
                <w:szCs w:val="24"/>
              </w:rPr>
              <w:t xml:space="preserve"> therefore the canal reservations and canal access roads, once restored/implemented, will be owned by the PID. Land on either side of the canal bank is mostly privately owned. </w:t>
            </w:r>
          </w:p>
        </w:tc>
      </w:tr>
      <w:tr w:rsidR="00B02CD3" w:rsidRPr="002A08EC" w:rsidTr="00893D3C">
        <w:tc>
          <w:tcPr>
            <w:tcW w:w="2275" w:type="dxa"/>
            <w:shd w:val="clear" w:color="auto" w:fill="auto"/>
          </w:tcPr>
          <w:p w:rsidR="00B02CD3" w:rsidRPr="002A08EC" w:rsidRDefault="00B02CD3" w:rsidP="00F75827">
            <w:pPr>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Description of the project</w:t>
            </w:r>
          </w:p>
          <w:p w:rsidR="00B02CD3" w:rsidRPr="002A08EC" w:rsidRDefault="00B02CD3" w:rsidP="00F75827">
            <w:pPr>
              <w:spacing w:before="100" w:beforeAutospacing="1" w:after="100" w:afterAutospacing="1"/>
              <w:rPr>
                <w:rFonts w:ascii="Times New Roman" w:hAnsi="Times New Roman"/>
                <w:bCs/>
                <w:color w:val="000000" w:themeColor="text1"/>
                <w:sz w:val="24"/>
                <w:szCs w:val="24"/>
                <w:highlight w:val="yellow"/>
              </w:rPr>
            </w:pPr>
            <w:r w:rsidRPr="002A08EC">
              <w:rPr>
                <w:rFonts w:ascii="Times New Roman" w:hAnsi="Times New Roman"/>
                <w:bCs/>
                <w:color w:val="000000" w:themeColor="text1"/>
                <w:sz w:val="24"/>
                <w:szCs w:val="24"/>
              </w:rPr>
              <w:t>(</w:t>
            </w:r>
            <w:r w:rsidRPr="002A08EC">
              <w:rPr>
                <w:rFonts w:ascii="Times New Roman" w:hAnsi="Times New Roman"/>
                <w:bCs/>
                <w:i/>
                <w:color w:val="000000" w:themeColor="text1"/>
                <w:sz w:val="24"/>
                <w:szCs w:val="24"/>
              </w:rPr>
              <w:t xml:space="preserve">with supporting material such as maps, drawings </w:t>
            </w:r>
            <w:proofErr w:type="spellStart"/>
            <w:r w:rsidRPr="002A08EC">
              <w:rPr>
                <w:rFonts w:ascii="Times New Roman" w:hAnsi="Times New Roman"/>
                <w:bCs/>
                <w:i/>
                <w:color w:val="000000" w:themeColor="text1"/>
                <w:sz w:val="24"/>
                <w:szCs w:val="24"/>
              </w:rPr>
              <w:t>etc</w:t>
            </w:r>
            <w:proofErr w:type="spellEnd"/>
            <w:r w:rsidRPr="002A08EC">
              <w:rPr>
                <w:rFonts w:ascii="Times New Roman" w:hAnsi="Times New Roman"/>
                <w:bCs/>
                <w:i/>
                <w:color w:val="000000" w:themeColor="text1"/>
                <w:sz w:val="24"/>
                <w:szCs w:val="24"/>
              </w:rPr>
              <w:t xml:space="preserve">  attached as required</w:t>
            </w:r>
            <w:r w:rsidRPr="002A08EC">
              <w:rPr>
                <w:rFonts w:ascii="Times New Roman" w:hAnsi="Times New Roman"/>
                <w:bCs/>
                <w:color w:val="000000" w:themeColor="text1"/>
                <w:sz w:val="24"/>
                <w:szCs w:val="24"/>
              </w:rPr>
              <w:t>)</w:t>
            </w:r>
          </w:p>
        </w:tc>
        <w:tc>
          <w:tcPr>
            <w:tcW w:w="7315" w:type="dxa"/>
            <w:shd w:val="clear" w:color="auto" w:fill="auto"/>
          </w:tcPr>
          <w:p w:rsidR="00A344D8" w:rsidRPr="002A08EC" w:rsidRDefault="00A344D8" w:rsidP="002A5AC7">
            <w:pPr>
              <w:spacing w:before="100" w:beforeAutospacing="1" w:after="12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main objective of the proposed project is to rehabilitate the existing </w:t>
            </w:r>
            <w:proofErr w:type="spellStart"/>
            <w:r w:rsidRPr="002A08EC">
              <w:rPr>
                <w:rFonts w:ascii="Times New Roman" w:hAnsi="Times New Roman"/>
                <w:color w:val="000000" w:themeColor="text1"/>
                <w:sz w:val="24"/>
                <w:szCs w:val="24"/>
              </w:rPr>
              <w:t>Moragoda</w:t>
            </w:r>
            <w:r w:rsidR="00C57D2D" w:rsidRPr="002A08EC">
              <w:rPr>
                <w:rFonts w:ascii="Times New Roman" w:hAnsi="Times New Roman"/>
                <w:color w:val="000000" w:themeColor="text1"/>
                <w:sz w:val="24"/>
                <w:szCs w:val="24"/>
              </w:rPr>
              <w:t>E</w:t>
            </w:r>
            <w:r w:rsidRPr="002A08EC">
              <w:rPr>
                <w:rFonts w:ascii="Times New Roman" w:hAnsi="Times New Roman"/>
                <w:color w:val="000000" w:themeColor="text1"/>
                <w:sz w:val="24"/>
                <w:szCs w:val="24"/>
              </w:rPr>
              <w:t>la</w:t>
            </w:r>
            <w:proofErr w:type="spellEnd"/>
            <w:r w:rsidRPr="002A08EC">
              <w:rPr>
                <w:rFonts w:ascii="Times New Roman" w:hAnsi="Times New Roman"/>
                <w:color w:val="000000" w:themeColor="text1"/>
                <w:sz w:val="24"/>
                <w:szCs w:val="24"/>
              </w:rPr>
              <w:t xml:space="preserve">/Canal with required </w:t>
            </w:r>
            <w:r w:rsidR="002400DB" w:rsidRPr="002A08EC">
              <w:rPr>
                <w:rFonts w:ascii="Times New Roman" w:hAnsi="Times New Roman"/>
                <w:color w:val="000000" w:themeColor="text1"/>
                <w:sz w:val="24"/>
                <w:szCs w:val="24"/>
              </w:rPr>
              <w:t xml:space="preserve">canal cross sections or </w:t>
            </w:r>
            <w:r w:rsidRPr="002A08EC">
              <w:rPr>
                <w:rFonts w:ascii="Times New Roman" w:hAnsi="Times New Roman"/>
                <w:color w:val="000000" w:themeColor="text1"/>
                <w:sz w:val="24"/>
                <w:szCs w:val="24"/>
              </w:rPr>
              <w:t>dimensions to minimize storm water flood damage for a 10 year design return period of floods with a 2 year return period tidal conditions at the sea outfall.</w:t>
            </w:r>
          </w:p>
          <w:p w:rsidR="00C57D2D" w:rsidRPr="002A08EC" w:rsidRDefault="00C57D2D" w:rsidP="002A5AC7">
            <w:pPr>
              <w:spacing w:after="12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The proposed interventions under the drainage improvement project are;</w:t>
            </w:r>
          </w:p>
          <w:p w:rsidR="009D3E7C" w:rsidRPr="002A08EC" w:rsidRDefault="00B507EA" w:rsidP="002E0C5B">
            <w:pPr>
              <w:pStyle w:val="BodyText"/>
              <w:numPr>
                <w:ilvl w:val="0"/>
                <w:numId w:val="22"/>
              </w:numPr>
              <w:spacing w:after="80"/>
              <w:jc w:val="both"/>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MoragodaEla</w:t>
            </w:r>
            <w:proofErr w:type="spellEnd"/>
            <w:r w:rsidR="009D3E7C" w:rsidRPr="002A08EC">
              <w:rPr>
                <w:rFonts w:ascii="Times New Roman" w:hAnsi="Times New Roman"/>
                <w:color w:val="000000" w:themeColor="text1"/>
                <w:sz w:val="24"/>
                <w:szCs w:val="24"/>
              </w:rPr>
              <w:t xml:space="preserve"> bank protection from </w:t>
            </w:r>
            <w:proofErr w:type="spellStart"/>
            <w:r w:rsidRPr="002A08EC">
              <w:rPr>
                <w:rFonts w:ascii="Times New Roman" w:hAnsi="Times New Roman"/>
                <w:color w:val="000000" w:themeColor="text1"/>
                <w:sz w:val="24"/>
                <w:szCs w:val="24"/>
              </w:rPr>
              <w:t>Kahaduwatta</w:t>
            </w:r>
            <w:proofErr w:type="spellEnd"/>
            <w:r w:rsidRPr="002A08EC">
              <w:rPr>
                <w:rFonts w:ascii="Times New Roman" w:hAnsi="Times New Roman"/>
                <w:color w:val="000000" w:themeColor="text1"/>
                <w:sz w:val="24"/>
                <w:szCs w:val="24"/>
              </w:rPr>
              <w:t xml:space="preserve"> Junction (Ch. 0+000 km) </w:t>
            </w:r>
            <w:r w:rsidR="009D3E7C" w:rsidRPr="002A08EC">
              <w:rPr>
                <w:rFonts w:ascii="Times New Roman" w:hAnsi="Times New Roman"/>
                <w:color w:val="000000" w:themeColor="text1"/>
                <w:sz w:val="24"/>
                <w:szCs w:val="24"/>
              </w:rPr>
              <w:t>to the outfall</w:t>
            </w:r>
            <w:r w:rsidRPr="002A08EC">
              <w:rPr>
                <w:rFonts w:ascii="Times New Roman" w:hAnsi="Times New Roman"/>
                <w:color w:val="000000" w:themeColor="text1"/>
                <w:sz w:val="24"/>
                <w:szCs w:val="24"/>
              </w:rPr>
              <w:t xml:space="preserve"> (4+259 km)</w:t>
            </w:r>
            <w:r w:rsidR="00C9319F">
              <w:rPr>
                <w:rFonts w:ascii="Times New Roman" w:hAnsi="Times New Roman"/>
                <w:color w:val="000000" w:themeColor="text1"/>
                <w:sz w:val="24"/>
                <w:szCs w:val="24"/>
              </w:rPr>
              <w:t xml:space="preserve"> using gabion walls (hard) and earthen </w:t>
            </w:r>
            <w:proofErr w:type="gramStart"/>
            <w:r w:rsidR="00C9319F">
              <w:rPr>
                <w:rFonts w:ascii="Times New Roman" w:hAnsi="Times New Roman"/>
                <w:color w:val="000000" w:themeColor="text1"/>
                <w:sz w:val="24"/>
                <w:szCs w:val="24"/>
              </w:rPr>
              <w:t>vegetated</w:t>
            </w:r>
            <w:proofErr w:type="gramEnd"/>
            <w:r w:rsidR="00C9319F">
              <w:rPr>
                <w:rFonts w:ascii="Times New Roman" w:hAnsi="Times New Roman"/>
                <w:color w:val="000000" w:themeColor="text1"/>
                <w:sz w:val="24"/>
                <w:szCs w:val="24"/>
              </w:rPr>
              <w:t xml:space="preserve"> embankments (soft) at selected locations</w:t>
            </w:r>
            <w:r w:rsidR="009D3E7C" w:rsidRPr="002A08EC">
              <w:rPr>
                <w:rFonts w:ascii="Times New Roman" w:hAnsi="Times New Roman"/>
                <w:color w:val="000000" w:themeColor="text1"/>
                <w:sz w:val="24"/>
                <w:szCs w:val="24"/>
              </w:rPr>
              <w:t>.</w:t>
            </w:r>
          </w:p>
          <w:p w:rsidR="00C57D2D" w:rsidRPr="002A08EC" w:rsidRDefault="00C57D2D" w:rsidP="002E0C5B">
            <w:pPr>
              <w:pStyle w:val="BodyText"/>
              <w:numPr>
                <w:ilvl w:val="0"/>
                <w:numId w:val="22"/>
              </w:numPr>
              <w:spacing w:before="100" w:beforeAutospacing="1" w:after="8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Canal widening and realignment of bridges identified to </w:t>
            </w:r>
            <w:r w:rsidR="002A5AC7" w:rsidRPr="002A08EC">
              <w:rPr>
                <w:rFonts w:ascii="Times New Roman" w:hAnsi="Times New Roman"/>
                <w:color w:val="000000" w:themeColor="text1"/>
                <w:sz w:val="24"/>
                <w:szCs w:val="24"/>
              </w:rPr>
              <w:t xml:space="preserve">constrain the canal flow, causing flow heading up and embankment overtopping </w:t>
            </w:r>
          </w:p>
          <w:p w:rsidR="00F75827" w:rsidRPr="002A08EC" w:rsidRDefault="009D3E7C" w:rsidP="002E0C5B">
            <w:pPr>
              <w:pStyle w:val="BodyText"/>
              <w:numPr>
                <w:ilvl w:val="0"/>
                <w:numId w:val="22"/>
              </w:numPr>
              <w:spacing w:before="100" w:beforeAutospacing="1" w:after="8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Reinstatement of storm water drainage connections (</w:t>
            </w:r>
            <w:proofErr w:type="spellStart"/>
            <w:proofErr w:type="gramStart"/>
            <w:r w:rsidRPr="002A08EC">
              <w:rPr>
                <w:rFonts w:ascii="Times New Roman" w:hAnsi="Times New Roman"/>
                <w:color w:val="000000" w:themeColor="text1"/>
                <w:sz w:val="24"/>
                <w:szCs w:val="24"/>
              </w:rPr>
              <w:t>hume</w:t>
            </w:r>
            <w:proofErr w:type="spellEnd"/>
            <w:proofErr w:type="gramEnd"/>
            <w:r w:rsidRPr="002A08EC">
              <w:rPr>
                <w:rFonts w:ascii="Times New Roman" w:hAnsi="Times New Roman"/>
                <w:color w:val="000000" w:themeColor="text1"/>
                <w:sz w:val="24"/>
                <w:szCs w:val="24"/>
              </w:rPr>
              <w:t xml:space="preserve"> pipes) to</w:t>
            </w:r>
            <w:r w:rsidR="00680479">
              <w:rPr>
                <w:rFonts w:ascii="Times New Roman" w:hAnsi="Times New Roman"/>
                <w:color w:val="000000" w:themeColor="text1"/>
                <w:sz w:val="24"/>
                <w:szCs w:val="24"/>
              </w:rPr>
              <w:t xml:space="preserve"> </w:t>
            </w:r>
            <w:proofErr w:type="spellStart"/>
            <w:r w:rsidR="002E0C5B" w:rsidRPr="002A08EC">
              <w:rPr>
                <w:rFonts w:ascii="Times New Roman" w:hAnsi="Times New Roman"/>
                <w:color w:val="000000" w:themeColor="text1"/>
                <w:sz w:val="24"/>
                <w:szCs w:val="24"/>
              </w:rPr>
              <w:t>Moragoda</w:t>
            </w:r>
            <w:proofErr w:type="spellEnd"/>
            <w:r w:rsidR="00852E0A" w:rsidRPr="002A08EC">
              <w:rPr>
                <w:rFonts w:ascii="Times New Roman" w:hAnsi="Times New Roman"/>
                <w:color w:val="000000" w:themeColor="text1"/>
                <w:sz w:val="24"/>
                <w:szCs w:val="24"/>
              </w:rPr>
              <w:t xml:space="preserve"> Canal</w:t>
            </w:r>
            <w:r w:rsidRPr="002A08EC">
              <w:rPr>
                <w:rFonts w:ascii="Times New Roman" w:hAnsi="Times New Roman"/>
                <w:color w:val="000000" w:themeColor="text1"/>
                <w:sz w:val="24"/>
                <w:szCs w:val="24"/>
              </w:rPr>
              <w:t xml:space="preserve"> through gabion walls and introduction of </w:t>
            </w:r>
            <w:r w:rsidR="00F42EC7" w:rsidRPr="002A08EC">
              <w:rPr>
                <w:rFonts w:ascii="Times New Roman" w:hAnsi="Times New Roman"/>
                <w:color w:val="000000" w:themeColor="text1"/>
                <w:sz w:val="24"/>
                <w:szCs w:val="24"/>
              </w:rPr>
              <w:t>catch pits</w:t>
            </w:r>
            <w:r w:rsidRPr="002A08EC">
              <w:rPr>
                <w:rFonts w:ascii="Times New Roman" w:hAnsi="Times New Roman"/>
                <w:color w:val="000000" w:themeColor="text1"/>
                <w:sz w:val="24"/>
                <w:szCs w:val="24"/>
              </w:rPr>
              <w:t xml:space="preserve"> wherever required.</w:t>
            </w:r>
          </w:p>
          <w:p w:rsidR="009D3E7C" w:rsidRPr="002A08EC" w:rsidRDefault="009D3E7C" w:rsidP="002E0C5B">
            <w:pPr>
              <w:pStyle w:val="BodyText"/>
              <w:numPr>
                <w:ilvl w:val="0"/>
                <w:numId w:val="22"/>
              </w:numPr>
              <w:spacing w:before="100" w:beforeAutospacing="1" w:after="8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Reinstatement of maintenance road (3</w:t>
            </w:r>
            <w:r w:rsidR="002E0C5B" w:rsidRPr="002A08EC">
              <w:rPr>
                <w:rFonts w:ascii="Times New Roman" w:hAnsi="Times New Roman"/>
                <w:color w:val="000000" w:themeColor="text1"/>
                <w:sz w:val="24"/>
                <w:szCs w:val="24"/>
              </w:rPr>
              <w:t>.0</w:t>
            </w:r>
            <w:r w:rsidRPr="002A08EC">
              <w:rPr>
                <w:rFonts w:ascii="Times New Roman" w:hAnsi="Times New Roman"/>
                <w:color w:val="000000" w:themeColor="text1"/>
                <w:sz w:val="24"/>
                <w:szCs w:val="24"/>
              </w:rPr>
              <w:t xml:space="preserve"> m</w:t>
            </w:r>
            <w:r w:rsidR="002E0C5B" w:rsidRPr="002A08EC">
              <w:rPr>
                <w:rFonts w:ascii="Times New Roman" w:hAnsi="Times New Roman"/>
                <w:color w:val="000000" w:themeColor="text1"/>
                <w:sz w:val="24"/>
                <w:szCs w:val="24"/>
              </w:rPr>
              <w:t xml:space="preserve"> wide</w:t>
            </w:r>
            <w:r w:rsidRPr="002A08EC">
              <w:rPr>
                <w:rFonts w:ascii="Times New Roman" w:hAnsi="Times New Roman"/>
                <w:color w:val="000000" w:themeColor="text1"/>
                <w:sz w:val="24"/>
                <w:szCs w:val="24"/>
              </w:rPr>
              <w:t>) and construction of road side drain and cross drainage to the canal.</w:t>
            </w:r>
          </w:p>
          <w:p w:rsidR="009D3E7C" w:rsidRPr="002A08EC" w:rsidRDefault="00F75827" w:rsidP="002E0C5B">
            <w:pPr>
              <w:pStyle w:val="BodyText"/>
              <w:numPr>
                <w:ilvl w:val="0"/>
                <w:numId w:val="22"/>
              </w:numPr>
              <w:spacing w:before="100" w:beforeAutospacing="1" w:after="8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T</w:t>
            </w:r>
            <w:r w:rsidR="009D3E7C" w:rsidRPr="002A08EC">
              <w:rPr>
                <w:rFonts w:ascii="Times New Roman" w:hAnsi="Times New Roman"/>
                <w:color w:val="000000" w:themeColor="text1"/>
                <w:sz w:val="24"/>
                <w:szCs w:val="24"/>
              </w:rPr>
              <w:t xml:space="preserve">emporary shifting </w:t>
            </w:r>
            <w:r w:rsidR="002E0C5B" w:rsidRPr="002A08EC">
              <w:rPr>
                <w:rFonts w:ascii="Times New Roman" w:hAnsi="Times New Roman"/>
                <w:color w:val="000000" w:themeColor="text1"/>
                <w:sz w:val="24"/>
                <w:szCs w:val="24"/>
              </w:rPr>
              <w:t>and</w:t>
            </w:r>
            <w:r w:rsidR="009D3E7C" w:rsidRPr="002A08EC">
              <w:rPr>
                <w:rFonts w:ascii="Times New Roman" w:hAnsi="Times New Roman"/>
                <w:color w:val="000000" w:themeColor="text1"/>
                <w:sz w:val="24"/>
                <w:szCs w:val="24"/>
              </w:rPr>
              <w:t xml:space="preserve"> relocating of utility posts (electricity </w:t>
            </w:r>
            <w:r w:rsidR="002E0C5B" w:rsidRPr="002A08EC">
              <w:rPr>
                <w:rFonts w:ascii="Times New Roman" w:hAnsi="Times New Roman"/>
                <w:color w:val="000000" w:themeColor="text1"/>
                <w:sz w:val="24"/>
                <w:szCs w:val="24"/>
              </w:rPr>
              <w:t>and</w:t>
            </w:r>
            <w:r w:rsidR="00680479">
              <w:rPr>
                <w:rFonts w:ascii="Times New Roman" w:hAnsi="Times New Roman"/>
                <w:color w:val="000000" w:themeColor="text1"/>
                <w:sz w:val="24"/>
                <w:szCs w:val="24"/>
              </w:rPr>
              <w:t xml:space="preserve"> </w:t>
            </w:r>
            <w:r w:rsidR="009D3E7C" w:rsidRPr="002A08EC">
              <w:rPr>
                <w:rFonts w:ascii="Times New Roman" w:hAnsi="Times New Roman"/>
                <w:color w:val="000000" w:themeColor="text1"/>
                <w:sz w:val="24"/>
                <w:szCs w:val="24"/>
              </w:rPr>
              <w:t>telecom)</w:t>
            </w:r>
            <w:r w:rsidR="002E0C5B" w:rsidRPr="002A08EC">
              <w:rPr>
                <w:rFonts w:ascii="Times New Roman" w:hAnsi="Times New Roman"/>
                <w:color w:val="000000" w:themeColor="text1"/>
                <w:sz w:val="24"/>
                <w:szCs w:val="24"/>
              </w:rPr>
              <w:t>, if required</w:t>
            </w:r>
            <w:r w:rsidR="009D3E7C" w:rsidRPr="002A08EC">
              <w:rPr>
                <w:rFonts w:ascii="Times New Roman" w:hAnsi="Times New Roman"/>
                <w:color w:val="000000" w:themeColor="text1"/>
                <w:sz w:val="24"/>
                <w:szCs w:val="24"/>
              </w:rPr>
              <w:t>.</w:t>
            </w:r>
          </w:p>
          <w:p w:rsidR="00491275" w:rsidRPr="002A08EC" w:rsidRDefault="00F75827" w:rsidP="002E0C5B">
            <w:pPr>
              <w:pStyle w:val="BodyText"/>
              <w:numPr>
                <w:ilvl w:val="0"/>
                <w:numId w:val="22"/>
              </w:numPr>
              <w:spacing w:before="100" w:beforeAutospacing="1" w:after="8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R</w:t>
            </w:r>
            <w:r w:rsidR="009D3E7C" w:rsidRPr="002A08EC">
              <w:rPr>
                <w:rFonts w:ascii="Times New Roman" w:hAnsi="Times New Roman"/>
                <w:color w:val="000000" w:themeColor="text1"/>
                <w:sz w:val="24"/>
                <w:szCs w:val="24"/>
              </w:rPr>
              <w:t xml:space="preserve">emoval of </w:t>
            </w:r>
            <w:r w:rsidR="008772D2" w:rsidRPr="002A08EC">
              <w:rPr>
                <w:rFonts w:ascii="Times New Roman" w:hAnsi="Times New Roman"/>
                <w:color w:val="000000" w:themeColor="text1"/>
                <w:sz w:val="24"/>
                <w:szCs w:val="24"/>
              </w:rPr>
              <w:t>debris and nuisance weeds (</w:t>
            </w:r>
            <w:proofErr w:type="spellStart"/>
            <w:r w:rsidR="008772D2" w:rsidRPr="002A08EC">
              <w:rPr>
                <w:rFonts w:ascii="Times New Roman" w:hAnsi="Times New Roman"/>
                <w:color w:val="000000" w:themeColor="text1"/>
                <w:sz w:val="24"/>
                <w:szCs w:val="24"/>
              </w:rPr>
              <w:t>Salvinia</w:t>
            </w:r>
            <w:proofErr w:type="spellEnd"/>
            <w:r w:rsidR="00F24A07">
              <w:rPr>
                <w:rFonts w:ascii="Times New Roman" w:hAnsi="Times New Roman"/>
                <w:color w:val="000000" w:themeColor="text1"/>
                <w:sz w:val="24"/>
                <w:szCs w:val="24"/>
              </w:rPr>
              <w:t xml:space="preserve"> and water hyacinth</w:t>
            </w:r>
            <w:r w:rsidR="008772D2" w:rsidRPr="002A08EC">
              <w:rPr>
                <w:rFonts w:ascii="Times New Roman" w:hAnsi="Times New Roman"/>
                <w:color w:val="000000" w:themeColor="text1"/>
                <w:sz w:val="24"/>
                <w:szCs w:val="24"/>
              </w:rPr>
              <w:t>) obstructing water flow from the waterway area and maintenance dredging of the</w:t>
            </w:r>
            <w:r w:rsidR="009D3E7C" w:rsidRPr="002A08EC">
              <w:rPr>
                <w:rFonts w:ascii="Times New Roman" w:hAnsi="Times New Roman"/>
                <w:color w:val="000000" w:themeColor="text1"/>
                <w:sz w:val="24"/>
                <w:szCs w:val="24"/>
              </w:rPr>
              <w:t xml:space="preserve"> canal bed </w:t>
            </w:r>
            <w:r w:rsidR="00B1603C" w:rsidRPr="002A08EC">
              <w:rPr>
                <w:rFonts w:ascii="Times New Roman" w:hAnsi="Times New Roman"/>
                <w:color w:val="000000" w:themeColor="text1"/>
                <w:sz w:val="24"/>
                <w:szCs w:val="24"/>
              </w:rPr>
              <w:t>i</w:t>
            </w:r>
            <w:r w:rsidR="00AE3D60" w:rsidRPr="002A08EC">
              <w:rPr>
                <w:rFonts w:ascii="Times New Roman" w:hAnsi="Times New Roman"/>
                <w:color w:val="000000" w:themeColor="text1"/>
                <w:sz w:val="24"/>
                <w:szCs w:val="24"/>
              </w:rPr>
              <w:t>n</w:t>
            </w:r>
            <w:r w:rsidR="00B1603C" w:rsidRPr="002A08EC">
              <w:rPr>
                <w:rFonts w:ascii="Times New Roman" w:hAnsi="Times New Roman"/>
                <w:color w:val="000000" w:themeColor="text1"/>
                <w:sz w:val="24"/>
                <w:szCs w:val="24"/>
              </w:rPr>
              <w:t xml:space="preserve"> selected locations </w:t>
            </w:r>
            <w:r w:rsidR="00C9319F">
              <w:rPr>
                <w:rFonts w:ascii="Times New Roman" w:hAnsi="Times New Roman"/>
                <w:color w:val="000000" w:themeColor="text1"/>
                <w:sz w:val="24"/>
                <w:szCs w:val="24"/>
              </w:rPr>
              <w:t xml:space="preserve">mainly to </w:t>
            </w:r>
            <w:r w:rsidR="00C9319F" w:rsidRPr="002A08EC">
              <w:rPr>
                <w:rFonts w:ascii="Times New Roman" w:hAnsi="Times New Roman"/>
                <w:color w:val="000000" w:themeColor="text1"/>
                <w:sz w:val="24"/>
                <w:szCs w:val="24"/>
              </w:rPr>
              <w:t>remov</w:t>
            </w:r>
            <w:r w:rsidR="00C9319F">
              <w:rPr>
                <w:rFonts w:ascii="Times New Roman" w:hAnsi="Times New Roman"/>
                <w:color w:val="000000" w:themeColor="text1"/>
                <w:sz w:val="24"/>
                <w:szCs w:val="24"/>
              </w:rPr>
              <w:t>e solid waste/silt obstructing water flow</w:t>
            </w:r>
            <w:r w:rsidR="00C9319F" w:rsidRPr="002A08EC">
              <w:rPr>
                <w:rFonts w:ascii="Times New Roman" w:hAnsi="Times New Roman"/>
                <w:color w:val="000000" w:themeColor="text1"/>
                <w:sz w:val="24"/>
                <w:szCs w:val="24"/>
              </w:rPr>
              <w:t xml:space="preserve"> </w:t>
            </w:r>
            <w:r w:rsidR="008772D2" w:rsidRPr="002A08EC">
              <w:rPr>
                <w:rFonts w:ascii="Times New Roman" w:hAnsi="Times New Roman"/>
                <w:color w:val="000000" w:themeColor="text1"/>
                <w:sz w:val="24"/>
                <w:szCs w:val="24"/>
              </w:rPr>
              <w:t>(no dredging causing lowering of the channel bed will be carried out)</w:t>
            </w:r>
            <w:r w:rsidR="009D3E7C" w:rsidRPr="002A08EC">
              <w:rPr>
                <w:rFonts w:ascii="Times New Roman" w:hAnsi="Times New Roman"/>
                <w:color w:val="000000" w:themeColor="text1"/>
                <w:sz w:val="24"/>
                <w:szCs w:val="24"/>
              </w:rPr>
              <w:t>.</w:t>
            </w:r>
          </w:p>
          <w:p w:rsidR="002E0C5B" w:rsidRPr="002A08EC" w:rsidRDefault="002E0C5B" w:rsidP="002A5AC7">
            <w:pPr>
              <w:spacing w:before="100" w:beforeAutospacing="1" w:after="12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bank protection measures (soft </w:t>
            </w:r>
            <w:proofErr w:type="gramStart"/>
            <w:r w:rsidRPr="002A08EC">
              <w:rPr>
                <w:rFonts w:ascii="Times New Roman" w:hAnsi="Times New Roman"/>
                <w:color w:val="000000" w:themeColor="text1"/>
                <w:sz w:val="24"/>
                <w:szCs w:val="24"/>
              </w:rPr>
              <w:t xml:space="preserve">and </w:t>
            </w:r>
            <w:r w:rsidR="00C9319F">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hard</w:t>
            </w:r>
            <w:proofErr w:type="gramEnd"/>
            <w:r w:rsidRPr="002A08EC">
              <w:rPr>
                <w:rFonts w:ascii="Times New Roman" w:hAnsi="Times New Roman"/>
                <w:color w:val="000000" w:themeColor="text1"/>
                <w:sz w:val="24"/>
                <w:szCs w:val="24"/>
              </w:rPr>
              <w:t xml:space="preserve">) are </w:t>
            </w:r>
            <w:r w:rsidR="00572872" w:rsidRPr="002A08EC">
              <w:rPr>
                <w:rFonts w:ascii="Times New Roman" w:hAnsi="Times New Roman"/>
                <w:color w:val="000000" w:themeColor="text1"/>
                <w:sz w:val="24"/>
                <w:szCs w:val="24"/>
              </w:rPr>
              <w:t>proposed</w:t>
            </w:r>
            <w:r w:rsidRPr="002A08EC">
              <w:rPr>
                <w:rFonts w:ascii="Times New Roman" w:hAnsi="Times New Roman"/>
                <w:color w:val="000000" w:themeColor="text1"/>
                <w:sz w:val="24"/>
                <w:szCs w:val="24"/>
              </w:rPr>
              <w:t xml:space="preserve"> based on the designs developed following the detailed model analyses and alternative comparisons, as elaborated in the Conceptual Design Report by the Sri Lanka Land Reclamation and Development Corporation (SLLRDC).</w:t>
            </w:r>
            <w:r w:rsidR="00572872" w:rsidRPr="002A08EC">
              <w:rPr>
                <w:rFonts w:ascii="Times New Roman" w:hAnsi="Times New Roman"/>
                <w:color w:val="000000" w:themeColor="text1"/>
                <w:sz w:val="24"/>
                <w:szCs w:val="24"/>
              </w:rPr>
              <w:t xml:space="preserve"> The present ESR has been carried out based on the interventions proposed and inundation assessments carried out in accordance with the findings and recommendations of the said report.</w:t>
            </w:r>
          </w:p>
          <w:p w:rsidR="002E0C5B" w:rsidRPr="002A08EC" w:rsidRDefault="002E0C5B" w:rsidP="002E0C5B">
            <w:pPr>
              <w:spacing w:after="12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The scenarios analyzed are</w:t>
            </w:r>
            <w:r w:rsidR="00713CB3" w:rsidRPr="002A08EC">
              <w:rPr>
                <w:rFonts w:ascii="Times New Roman" w:hAnsi="Times New Roman"/>
                <w:color w:val="000000" w:themeColor="text1"/>
                <w:sz w:val="24"/>
                <w:szCs w:val="24"/>
              </w:rPr>
              <w:t>:</w:t>
            </w:r>
          </w:p>
          <w:p w:rsidR="002E0C5B" w:rsidRPr="002A08EC" w:rsidRDefault="002E0C5B" w:rsidP="002E0C5B">
            <w:pPr>
              <w:pStyle w:val="ListParagraph"/>
              <w:numPr>
                <w:ilvl w:val="1"/>
                <w:numId w:val="34"/>
              </w:numPr>
              <w:spacing w:after="80"/>
              <w:ind w:left="691"/>
              <w:contextualSpacing w:val="0"/>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Moragoda</w:t>
            </w:r>
            <w:proofErr w:type="spellEnd"/>
            <w:r w:rsidR="0037788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0037788C">
              <w:rPr>
                <w:rFonts w:ascii="Times New Roman" w:hAnsi="Times New Roman"/>
                <w:color w:val="000000" w:themeColor="text1"/>
                <w:sz w:val="24"/>
                <w:szCs w:val="24"/>
              </w:rPr>
              <w:t xml:space="preserve"> </w:t>
            </w:r>
            <w:r w:rsidR="001D1FFD" w:rsidRPr="002A08EC">
              <w:rPr>
                <w:rFonts w:ascii="Times New Roman" w:hAnsi="Times New Roman"/>
                <w:color w:val="000000" w:themeColor="text1"/>
                <w:sz w:val="24"/>
                <w:szCs w:val="24"/>
              </w:rPr>
              <w:t xml:space="preserve">as it is (existing condition) </w:t>
            </w:r>
            <w:r w:rsidRPr="002A08EC">
              <w:rPr>
                <w:rFonts w:ascii="Times New Roman" w:hAnsi="Times New Roman"/>
                <w:color w:val="000000" w:themeColor="text1"/>
                <w:sz w:val="24"/>
                <w:szCs w:val="24"/>
              </w:rPr>
              <w:t xml:space="preserve">for 5 year return period </w:t>
            </w:r>
            <w:r w:rsidR="001D1FFD" w:rsidRPr="002A08EC">
              <w:rPr>
                <w:rFonts w:ascii="Times New Roman" w:hAnsi="Times New Roman"/>
                <w:color w:val="000000" w:themeColor="text1"/>
                <w:sz w:val="24"/>
                <w:szCs w:val="24"/>
              </w:rPr>
              <w:t>peak discharge</w:t>
            </w:r>
          </w:p>
          <w:p w:rsidR="002E0C5B" w:rsidRPr="002A08EC" w:rsidRDefault="002E0C5B" w:rsidP="002E0C5B">
            <w:pPr>
              <w:pStyle w:val="ListParagraph"/>
              <w:numPr>
                <w:ilvl w:val="1"/>
                <w:numId w:val="34"/>
              </w:numPr>
              <w:spacing w:after="80"/>
              <w:ind w:left="691"/>
              <w:contextualSpacing w:val="0"/>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Moragoda</w:t>
            </w:r>
            <w:proofErr w:type="spellEnd"/>
            <w:r w:rsidR="0037788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0037788C">
              <w:rPr>
                <w:rFonts w:ascii="Times New Roman" w:hAnsi="Times New Roman"/>
                <w:color w:val="000000" w:themeColor="text1"/>
                <w:sz w:val="24"/>
                <w:szCs w:val="24"/>
              </w:rPr>
              <w:t xml:space="preserve"> </w:t>
            </w:r>
            <w:r w:rsidR="001D1FFD" w:rsidRPr="002A08EC">
              <w:rPr>
                <w:rFonts w:ascii="Times New Roman" w:hAnsi="Times New Roman"/>
                <w:color w:val="000000" w:themeColor="text1"/>
                <w:sz w:val="24"/>
                <w:szCs w:val="24"/>
              </w:rPr>
              <w:t xml:space="preserve">as </w:t>
            </w:r>
            <w:r w:rsidR="0037788C">
              <w:rPr>
                <w:rFonts w:ascii="Times New Roman" w:hAnsi="Times New Roman"/>
                <w:color w:val="000000" w:themeColor="text1"/>
                <w:sz w:val="24"/>
                <w:szCs w:val="24"/>
              </w:rPr>
              <w:t xml:space="preserve"> </w:t>
            </w:r>
            <w:r w:rsidR="001D1FFD" w:rsidRPr="002A08EC">
              <w:rPr>
                <w:rFonts w:ascii="Times New Roman" w:hAnsi="Times New Roman"/>
                <w:color w:val="000000" w:themeColor="text1"/>
                <w:sz w:val="24"/>
                <w:szCs w:val="24"/>
              </w:rPr>
              <w:t xml:space="preserve">it is (existing condition) </w:t>
            </w:r>
            <w:r w:rsidRPr="002A08EC">
              <w:rPr>
                <w:rFonts w:ascii="Times New Roman" w:hAnsi="Times New Roman"/>
                <w:color w:val="000000" w:themeColor="text1"/>
                <w:sz w:val="24"/>
                <w:szCs w:val="24"/>
              </w:rPr>
              <w:t xml:space="preserve">for 10 year return period </w:t>
            </w:r>
            <w:r w:rsidR="001D1FFD" w:rsidRPr="002A08EC">
              <w:rPr>
                <w:rFonts w:ascii="Times New Roman" w:hAnsi="Times New Roman"/>
                <w:color w:val="000000" w:themeColor="text1"/>
                <w:sz w:val="24"/>
                <w:szCs w:val="24"/>
              </w:rPr>
              <w:t>peak discharge</w:t>
            </w:r>
          </w:p>
          <w:p w:rsidR="002E0C5B" w:rsidRPr="002A08EC" w:rsidRDefault="002E0C5B" w:rsidP="002E0C5B">
            <w:pPr>
              <w:pStyle w:val="ListParagraph"/>
              <w:numPr>
                <w:ilvl w:val="1"/>
                <w:numId w:val="34"/>
              </w:numPr>
              <w:spacing w:after="80"/>
              <w:ind w:left="691"/>
              <w:contextualSpacing w:val="0"/>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Moragoda</w:t>
            </w:r>
            <w:proofErr w:type="spellEnd"/>
            <w:r w:rsidR="0037788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0037788C">
              <w:rPr>
                <w:rFonts w:ascii="Times New Roman" w:hAnsi="Times New Roman"/>
                <w:color w:val="000000" w:themeColor="text1"/>
                <w:sz w:val="24"/>
                <w:szCs w:val="24"/>
              </w:rPr>
              <w:t xml:space="preserve"> </w:t>
            </w:r>
            <w:r w:rsidR="001D1FFD" w:rsidRPr="002A08EC">
              <w:rPr>
                <w:rFonts w:ascii="Times New Roman" w:hAnsi="Times New Roman"/>
                <w:color w:val="000000" w:themeColor="text1"/>
                <w:sz w:val="24"/>
                <w:szCs w:val="24"/>
              </w:rPr>
              <w:t xml:space="preserve">as it is (existing condition) </w:t>
            </w:r>
            <w:r w:rsidRPr="002A08EC">
              <w:rPr>
                <w:rFonts w:ascii="Times New Roman" w:hAnsi="Times New Roman"/>
                <w:color w:val="000000" w:themeColor="text1"/>
                <w:sz w:val="24"/>
                <w:szCs w:val="24"/>
              </w:rPr>
              <w:t xml:space="preserve">for 5 year return period </w:t>
            </w:r>
            <w:r w:rsidR="001D1FFD" w:rsidRPr="002A08EC">
              <w:rPr>
                <w:rFonts w:ascii="Times New Roman" w:hAnsi="Times New Roman"/>
                <w:color w:val="000000" w:themeColor="text1"/>
                <w:sz w:val="24"/>
                <w:szCs w:val="24"/>
              </w:rPr>
              <w:t>peak discharge</w:t>
            </w:r>
            <w:r w:rsidRPr="002A08EC">
              <w:rPr>
                <w:rFonts w:ascii="Times New Roman" w:hAnsi="Times New Roman"/>
                <w:color w:val="000000" w:themeColor="text1"/>
                <w:sz w:val="24"/>
                <w:szCs w:val="24"/>
              </w:rPr>
              <w:t xml:space="preserve"> under 2025 land use scenario</w:t>
            </w:r>
          </w:p>
          <w:p w:rsidR="002E0C5B" w:rsidRPr="002A08EC" w:rsidRDefault="002E0C5B" w:rsidP="002E0C5B">
            <w:pPr>
              <w:pStyle w:val="ListParagraph"/>
              <w:numPr>
                <w:ilvl w:val="1"/>
                <w:numId w:val="34"/>
              </w:numPr>
              <w:spacing w:after="80"/>
              <w:ind w:left="691"/>
              <w:contextualSpacing w:val="0"/>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Moragoda</w:t>
            </w:r>
            <w:proofErr w:type="spellEnd"/>
            <w:r w:rsidR="0037788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0037788C">
              <w:rPr>
                <w:rFonts w:ascii="Times New Roman" w:hAnsi="Times New Roman"/>
                <w:color w:val="000000" w:themeColor="text1"/>
                <w:sz w:val="24"/>
                <w:szCs w:val="24"/>
              </w:rPr>
              <w:t xml:space="preserve"> </w:t>
            </w:r>
            <w:r w:rsidR="001D1FFD" w:rsidRPr="002A08EC">
              <w:rPr>
                <w:rFonts w:ascii="Times New Roman" w:hAnsi="Times New Roman"/>
                <w:color w:val="000000" w:themeColor="text1"/>
                <w:sz w:val="24"/>
                <w:szCs w:val="24"/>
              </w:rPr>
              <w:t xml:space="preserve">as it is (existing condition) </w:t>
            </w:r>
            <w:r w:rsidRPr="002A08EC">
              <w:rPr>
                <w:rFonts w:ascii="Times New Roman" w:hAnsi="Times New Roman"/>
                <w:color w:val="000000" w:themeColor="text1"/>
                <w:sz w:val="24"/>
                <w:szCs w:val="24"/>
              </w:rPr>
              <w:t>for 10 year return period under 2025 land use scenario</w:t>
            </w:r>
          </w:p>
          <w:p w:rsidR="002E0C5B" w:rsidRPr="002A08EC" w:rsidRDefault="002E0C5B" w:rsidP="002E0C5B">
            <w:pPr>
              <w:pStyle w:val="ListParagraph"/>
              <w:numPr>
                <w:ilvl w:val="1"/>
                <w:numId w:val="34"/>
              </w:numPr>
              <w:spacing w:after="80"/>
              <w:ind w:left="691"/>
              <w:contextualSpacing w:val="0"/>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Moragoda</w:t>
            </w:r>
            <w:proofErr w:type="spellEnd"/>
            <w:r w:rsidR="0037788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Pr="002A08EC">
              <w:rPr>
                <w:rFonts w:ascii="Times New Roman" w:hAnsi="Times New Roman"/>
                <w:color w:val="000000" w:themeColor="text1"/>
                <w:sz w:val="24"/>
                <w:szCs w:val="24"/>
              </w:rPr>
              <w:t xml:space="preserve"> with proposed interventions for 5 year return period </w:t>
            </w:r>
            <w:r w:rsidR="001D1FFD" w:rsidRPr="002A08EC">
              <w:rPr>
                <w:rFonts w:ascii="Times New Roman" w:hAnsi="Times New Roman"/>
                <w:color w:val="000000" w:themeColor="text1"/>
                <w:sz w:val="24"/>
                <w:szCs w:val="24"/>
              </w:rPr>
              <w:t>peak discharge</w:t>
            </w:r>
          </w:p>
          <w:p w:rsidR="002E0C5B" w:rsidRPr="002A08EC" w:rsidRDefault="002E0C5B" w:rsidP="002E0C5B">
            <w:pPr>
              <w:pStyle w:val="ListParagraph"/>
              <w:numPr>
                <w:ilvl w:val="1"/>
                <w:numId w:val="34"/>
              </w:numPr>
              <w:spacing w:after="80"/>
              <w:ind w:left="691"/>
              <w:contextualSpacing w:val="0"/>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Moragoda</w:t>
            </w:r>
            <w:proofErr w:type="spellEnd"/>
            <w:r w:rsidR="0037788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Pr="002A08EC">
              <w:rPr>
                <w:rFonts w:ascii="Times New Roman" w:hAnsi="Times New Roman"/>
                <w:color w:val="000000" w:themeColor="text1"/>
                <w:sz w:val="24"/>
                <w:szCs w:val="24"/>
              </w:rPr>
              <w:t xml:space="preserve"> with proposed interventions for 10 year return period </w:t>
            </w:r>
            <w:r w:rsidR="001D1FFD" w:rsidRPr="002A08EC">
              <w:rPr>
                <w:rFonts w:ascii="Times New Roman" w:hAnsi="Times New Roman"/>
                <w:color w:val="000000" w:themeColor="text1"/>
                <w:sz w:val="24"/>
                <w:szCs w:val="24"/>
              </w:rPr>
              <w:t>peak discharge</w:t>
            </w:r>
          </w:p>
          <w:p w:rsidR="002E0C5B" w:rsidRPr="002A08EC" w:rsidRDefault="002E0C5B" w:rsidP="002E0C5B">
            <w:pPr>
              <w:pStyle w:val="ListParagraph"/>
              <w:numPr>
                <w:ilvl w:val="1"/>
                <w:numId w:val="34"/>
              </w:numPr>
              <w:spacing w:after="80"/>
              <w:ind w:left="691"/>
              <w:contextualSpacing w:val="0"/>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Moragoda</w:t>
            </w:r>
            <w:proofErr w:type="spellEnd"/>
            <w:r w:rsidR="0037788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Pr="002A08EC">
              <w:rPr>
                <w:rFonts w:ascii="Times New Roman" w:hAnsi="Times New Roman"/>
                <w:color w:val="000000" w:themeColor="text1"/>
                <w:sz w:val="24"/>
                <w:szCs w:val="24"/>
              </w:rPr>
              <w:t xml:space="preserve"> with proposed interventions for 5 year return period </w:t>
            </w:r>
            <w:r w:rsidR="001D1FFD" w:rsidRPr="002A08EC">
              <w:rPr>
                <w:rFonts w:ascii="Times New Roman" w:hAnsi="Times New Roman"/>
                <w:color w:val="000000" w:themeColor="text1"/>
                <w:sz w:val="24"/>
                <w:szCs w:val="24"/>
              </w:rPr>
              <w:t>peak discharge</w:t>
            </w:r>
            <w:r w:rsidRPr="002A08EC">
              <w:rPr>
                <w:rFonts w:ascii="Times New Roman" w:hAnsi="Times New Roman"/>
                <w:color w:val="000000" w:themeColor="text1"/>
                <w:sz w:val="24"/>
                <w:szCs w:val="24"/>
              </w:rPr>
              <w:t xml:space="preserve"> under 2025 land use scenario</w:t>
            </w:r>
          </w:p>
          <w:p w:rsidR="002E0C5B" w:rsidRPr="002A08EC" w:rsidRDefault="002E0C5B" w:rsidP="002E0C5B">
            <w:pPr>
              <w:pStyle w:val="ListParagraph"/>
              <w:numPr>
                <w:ilvl w:val="1"/>
                <w:numId w:val="34"/>
              </w:numPr>
              <w:spacing w:after="80"/>
              <w:ind w:left="691"/>
              <w:contextualSpacing w:val="0"/>
              <w:rPr>
                <w:color w:val="000000" w:themeColor="text1"/>
              </w:rPr>
            </w:pPr>
            <w:proofErr w:type="spellStart"/>
            <w:r w:rsidRPr="002A08EC">
              <w:rPr>
                <w:rFonts w:ascii="Times New Roman" w:hAnsi="Times New Roman"/>
                <w:color w:val="000000" w:themeColor="text1"/>
                <w:sz w:val="24"/>
                <w:szCs w:val="24"/>
              </w:rPr>
              <w:t>Moragoda</w:t>
            </w:r>
            <w:proofErr w:type="spellEnd"/>
            <w:r w:rsidR="0037788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Pr="002A08EC">
              <w:rPr>
                <w:rFonts w:ascii="Times New Roman" w:hAnsi="Times New Roman"/>
                <w:color w:val="000000" w:themeColor="text1"/>
                <w:sz w:val="24"/>
                <w:szCs w:val="24"/>
              </w:rPr>
              <w:t xml:space="preserve"> with proposed interventions for 10 year return period </w:t>
            </w:r>
            <w:r w:rsidR="001D1FFD" w:rsidRPr="002A08EC">
              <w:rPr>
                <w:rFonts w:ascii="Times New Roman" w:hAnsi="Times New Roman"/>
                <w:color w:val="000000" w:themeColor="text1"/>
                <w:sz w:val="24"/>
                <w:szCs w:val="24"/>
              </w:rPr>
              <w:t>peak discharge</w:t>
            </w:r>
            <w:r w:rsidRPr="002A08EC">
              <w:rPr>
                <w:rFonts w:ascii="Times New Roman" w:hAnsi="Times New Roman"/>
                <w:color w:val="000000" w:themeColor="text1"/>
                <w:sz w:val="24"/>
                <w:szCs w:val="24"/>
              </w:rPr>
              <w:t xml:space="preserve"> under 2025 land use scenario</w:t>
            </w:r>
          </w:p>
          <w:p w:rsidR="001D1FFD" w:rsidRPr="002A08EC" w:rsidRDefault="001D1FFD" w:rsidP="0037788C">
            <w:pPr>
              <w:spacing w:after="12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It is noted that existing channel condition </w:t>
            </w:r>
            <w:r w:rsidR="00ED0A4D" w:rsidRPr="002A08EC">
              <w:rPr>
                <w:rFonts w:ascii="Times New Roman" w:hAnsi="Times New Roman"/>
                <w:color w:val="000000" w:themeColor="text1"/>
                <w:sz w:val="24"/>
                <w:szCs w:val="24"/>
              </w:rPr>
              <w:t xml:space="preserve">with present land use scenario </w:t>
            </w:r>
            <w:r w:rsidRPr="002A08EC">
              <w:rPr>
                <w:rFonts w:ascii="Times New Roman" w:hAnsi="Times New Roman"/>
                <w:color w:val="000000" w:themeColor="text1"/>
                <w:sz w:val="24"/>
                <w:szCs w:val="24"/>
              </w:rPr>
              <w:t xml:space="preserve">can withstand 5-year and 10-year </w:t>
            </w:r>
            <w:r w:rsidR="00ED0A4D" w:rsidRPr="002A08EC">
              <w:rPr>
                <w:rFonts w:ascii="Times New Roman" w:hAnsi="Times New Roman"/>
                <w:color w:val="000000" w:themeColor="text1"/>
                <w:sz w:val="24"/>
                <w:szCs w:val="24"/>
              </w:rPr>
              <w:t>return period peak discharges without causing embankment overtopping and subsequent</w:t>
            </w:r>
            <w:r w:rsidR="00957366">
              <w:rPr>
                <w:rFonts w:ascii="Times New Roman" w:hAnsi="Times New Roman"/>
                <w:color w:val="000000" w:themeColor="text1"/>
                <w:sz w:val="24"/>
                <w:szCs w:val="24"/>
              </w:rPr>
              <w:t xml:space="preserve"> </w:t>
            </w:r>
            <w:r w:rsidR="00ED0A4D" w:rsidRPr="002A08EC">
              <w:rPr>
                <w:rFonts w:ascii="Times New Roman" w:hAnsi="Times New Roman"/>
                <w:color w:val="000000" w:themeColor="text1"/>
                <w:sz w:val="24"/>
                <w:szCs w:val="24"/>
              </w:rPr>
              <w:t>inundation</w:t>
            </w:r>
            <w:r w:rsidR="008C2E60" w:rsidRPr="002A08EC">
              <w:rPr>
                <w:rFonts w:ascii="Times New Roman" w:hAnsi="Times New Roman"/>
                <w:color w:val="000000" w:themeColor="text1"/>
                <w:sz w:val="24"/>
                <w:szCs w:val="24"/>
              </w:rPr>
              <w:t xml:space="preserve"> (</w:t>
            </w:r>
            <w:r w:rsidR="00957366" w:rsidRPr="002A08EC">
              <w:rPr>
                <w:rFonts w:ascii="Times New Roman" w:hAnsi="Times New Roman"/>
                <w:color w:val="000000" w:themeColor="text1"/>
                <w:sz w:val="24"/>
                <w:szCs w:val="24"/>
              </w:rPr>
              <w:t>Annexure</w:t>
            </w:r>
            <w:r w:rsidR="008C2E60" w:rsidRPr="002A08EC">
              <w:rPr>
                <w:rFonts w:ascii="Times New Roman" w:hAnsi="Times New Roman"/>
                <w:color w:val="000000" w:themeColor="text1"/>
                <w:sz w:val="24"/>
                <w:szCs w:val="24"/>
              </w:rPr>
              <w:t xml:space="preserve"> 4 a, b &amp; c)</w:t>
            </w:r>
            <w:r w:rsidR="00ED0A4D" w:rsidRPr="002A08EC">
              <w:rPr>
                <w:rFonts w:ascii="Times New Roman" w:hAnsi="Times New Roman"/>
                <w:color w:val="000000" w:themeColor="text1"/>
                <w:sz w:val="24"/>
                <w:szCs w:val="24"/>
              </w:rPr>
              <w:t>. However, under the 2025 land use scenario, the canal conditions will be satisfactory for the 5-year return period peak discharge but overtopping is observed at 10-year peak discharge level at several sections (</w:t>
            </w:r>
            <w:r w:rsidR="008C2E60" w:rsidRPr="002A08EC">
              <w:rPr>
                <w:rFonts w:ascii="Times New Roman" w:hAnsi="Times New Roman"/>
                <w:color w:val="000000" w:themeColor="text1"/>
                <w:sz w:val="24"/>
                <w:szCs w:val="24"/>
              </w:rPr>
              <w:t>Ch. 3+200, 3+268, 3+373 &amp; 3+877 km; Annexure 4 d</w:t>
            </w:r>
            <w:r w:rsidR="00ED0A4D" w:rsidRPr="002A08EC">
              <w:rPr>
                <w:rFonts w:ascii="Times New Roman" w:hAnsi="Times New Roman"/>
                <w:color w:val="000000" w:themeColor="text1"/>
                <w:sz w:val="24"/>
                <w:szCs w:val="24"/>
              </w:rPr>
              <w:t xml:space="preserve">).  </w:t>
            </w:r>
          </w:p>
          <w:p w:rsidR="008C2E60" w:rsidRPr="002A08EC" w:rsidRDefault="008C2E60" w:rsidP="002A5AC7">
            <w:pPr>
              <w:spacing w:before="100" w:beforeAutospacing="1" w:after="12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w:t>
            </w:r>
            <w:r w:rsidR="0016692F" w:rsidRPr="002A08EC">
              <w:rPr>
                <w:rFonts w:ascii="Times New Roman" w:hAnsi="Times New Roman"/>
                <w:color w:val="000000" w:themeColor="text1"/>
                <w:sz w:val="24"/>
                <w:szCs w:val="24"/>
              </w:rPr>
              <w:t xml:space="preserve">scenario analyses incorporating </w:t>
            </w:r>
            <w:r w:rsidRPr="002A08EC">
              <w:rPr>
                <w:rFonts w:ascii="Times New Roman" w:hAnsi="Times New Roman"/>
                <w:color w:val="000000" w:themeColor="text1"/>
                <w:sz w:val="24"/>
                <w:szCs w:val="24"/>
              </w:rPr>
              <w:t xml:space="preserve">proposed interventions including debris removal and maintenance dredging (no channel deepening), embankment stabilization and flow guidance with gabions, and bridge re-alignment at selected locations </w:t>
            </w:r>
            <w:r w:rsidR="0016692F" w:rsidRPr="002A08EC">
              <w:rPr>
                <w:rFonts w:ascii="Times New Roman" w:hAnsi="Times New Roman"/>
                <w:color w:val="000000" w:themeColor="text1"/>
                <w:sz w:val="24"/>
                <w:szCs w:val="24"/>
              </w:rPr>
              <w:t>show that the interventions have</w:t>
            </w:r>
            <w:r w:rsidRPr="002A08EC">
              <w:rPr>
                <w:rFonts w:ascii="Times New Roman" w:hAnsi="Times New Roman"/>
                <w:color w:val="000000" w:themeColor="text1"/>
                <w:sz w:val="24"/>
                <w:szCs w:val="24"/>
              </w:rPr>
              <w:t xml:space="preserve"> increased the flow conveyance capacity of the canal and</w:t>
            </w:r>
            <w:r w:rsidR="0016692F" w:rsidRPr="002A08EC">
              <w:rPr>
                <w:rFonts w:ascii="Times New Roman" w:hAnsi="Times New Roman"/>
                <w:color w:val="000000" w:themeColor="text1"/>
                <w:sz w:val="24"/>
                <w:szCs w:val="24"/>
              </w:rPr>
              <w:t xml:space="preserve"> no over topping or inundation occurs for both 5- and 10-year return period peak discharges </w:t>
            </w:r>
            <w:r w:rsidR="004709B7">
              <w:rPr>
                <w:rFonts w:ascii="Times New Roman" w:hAnsi="Times New Roman"/>
                <w:color w:val="000000" w:themeColor="text1"/>
                <w:sz w:val="24"/>
                <w:szCs w:val="24"/>
              </w:rPr>
              <w:t>excepting for the</w:t>
            </w:r>
            <w:r w:rsidR="0016692F" w:rsidRPr="002A08EC">
              <w:rPr>
                <w:rFonts w:ascii="Times New Roman" w:hAnsi="Times New Roman"/>
                <w:color w:val="000000" w:themeColor="text1"/>
                <w:sz w:val="24"/>
                <w:szCs w:val="24"/>
              </w:rPr>
              <w:t xml:space="preserve"> future land use scenarios</w:t>
            </w:r>
            <w:r w:rsidR="004709B7">
              <w:rPr>
                <w:rFonts w:ascii="Times New Roman" w:hAnsi="Times New Roman"/>
                <w:color w:val="000000" w:themeColor="text1"/>
                <w:sz w:val="24"/>
                <w:szCs w:val="24"/>
              </w:rPr>
              <w:t xml:space="preserve"> where a few locations are vulnerable.</w:t>
            </w:r>
            <w:r w:rsidR="0016692F" w:rsidRPr="002A08EC">
              <w:rPr>
                <w:rFonts w:ascii="Times New Roman" w:hAnsi="Times New Roman"/>
                <w:color w:val="000000" w:themeColor="text1"/>
                <w:sz w:val="24"/>
                <w:szCs w:val="24"/>
              </w:rPr>
              <w:t xml:space="preserve">; Annexures 4 e to h).  </w:t>
            </w:r>
          </w:p>
          <w:p w:rsidR="002400DB" w:rsidRPr="002A08EC" w:rsidRDefault="002400DB" w:rsidP="002A5AC7">
            <w:pPr>
              <w:spacing w:before="100" w:beforeAutospacing="1" w:after="12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It has been further ensured that the bridge re-alignment will not cause additional flooding in upstream areas for storms with </w:t>
            </w:r>
            <w:r w:rsidR="008C042F">
              <w:rPr>
                <w:rFonts w:ascii="Times New Roman" w:hAnsi="Times New Roman"/>
                <w:color w:val="000000" w:themeColor="text1"/>
                <w:sz w:val="24"/>
                <w:szCs w:val="24"/>
              </w:rPr>
              <w:t>10 year</w:t>
            </w:r>
            <w:r w:rsidRPr="002A08EC">
              <w:rPr>
                <w:rFonts w:ascii="Times New Roman" w:hAnsi="Times New Roman"/>
                <w:color w:val="000000" w:themeColor="text1"/>
                <w:sz w:val="24"/>
                <w:szCs w:val="24"/>
              </w:rPr>
              <w:t xml:space="preserve"> return period</w:t>
            </w:r>
            <w:r w:rsidR="008C042F">
              <w:rPr>
                <w:rFonts w:ascii="Times New Roman" w:hAnsi="Times New Roman"/>
                <w:color w:val="000000" w:themeColor="text1"/>
                <w:sz w:val="24"/>
                <w:szCs w:val="24"/>
              </w:rPr>
              <w:t>.</w:t>
            </w:r>
          </w:p>
          <w:p w:rsidR="00207753" w:rsidRPr="002A08EC" w:rsidRDefault="002E0C5B" w:rsidP="002A5AC7">
            <w:pPr>
              <w:spacing w:after="12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canal water surface profile, bed elevation (no dredging), elevations of the existing/proposed embankment elevations </w:t>
            </w:r>
            <w:r w:rsidR="00957366">
              <w:rPr>
                <w:rFonts w:ascii="Times New Roman" w:hAnsi="Times New Roman"/>
                <w:color w:val="000000" w:themeColor="text1"/>
                <w:sz w:val="24"/>
                <w:szCs w:val="24"/>
              </w:rPr>
              <w:t xml:space="preserve">are </w:t>
            </w:r>
            <w:r w:rsidRPr="002A08EC">
              <w:rPr>
                <w:rFonts w:ascii="Times New Roman" w:hAnsi="Times New Roman"/>
                <w:color w:val="000000" w:themeColor="text1"/>
                <w:sz w:val="24"/>
                <w:szCs w:val="24"/>
              </w:rPr>
              <w:t xml:space="preserve">depicted in Annexure </w:t>
            </w:r>
            <w:r w:rsidR="00C57D2D" w:rsidRPr="002A08EC">
              <w:rPr>
                <w:rFonts w:ascii="Times New Roman" w:hAnsi="Times New Roman"/>
                <w:color w:val="000000" w:themeColor="text1"/>
                <w:sz w:val="24"/>
                <w:szCs w:val="24"/>
              </w:rPr>
              <w:t>4</w:t>
            </w:r>
            <w:r w:rsidRPr="002A08EC">
              <w:rPr>
                <w:rFonts w:ascii="Times New Roman" w:hAnsi="Times New Roman"/>
                <w:color w:val="000000" w:themeColor="text1"/>
                <w:sz w:val="24"/>
                <w:szCs w:val="24"/>
              </w:rPr>
              <w:t xml:space="preserve"> (a-h).</w:t>
            </w:r>
          </w:p>
          <w:p w:rsidR="00C57D2D" w:rsidRPr="002A08EC" w:rsidRDefault="00C57D2D" w:rsidP="00572872">
            <w:pPr>
              <w:spacing w:after="100" w:afterAutospacing="1"/>
              <w:jc w:val="both"/>
              <w:rPr>
                <w:rFonts w:ascii="Times New Roman" w:hAnsi="Times New Roman"/>
                <w:color w:val="000000" w:themeColor="text1"/>
                <w:sz w:val="24"/>
                <w:szCs w:val="24"/>
                <w:highlight w:val="yellow"/>
              </w:rPr>
            </w:pPr>
            <w:r w:rsidRPr="002A08EC">
              <w:rPr>
                <w:rFonts w:ascii="Times New Roman" w:hAnsi="Times New Roman"/>
                <w:color w:val="000000" w:themeColor="text1"/>
                <w:sz w:val="24"/>
                <w:szCs w:val="24"/>
              </w:rPr>
              <w:t xml:space="preserve">The detailed drawings of the project </w:t>
            </w:r>
            <w:r w:rsidR="00D1035F" w:rsidRPr="002A08EC">
              <w:rPr>
                <w:rFonts w:ascii="Times New Roman" w:hAnsi="Times New Roman"/>
                <w:color w:val="000000" w:themeColor="text1"/>
                <w:sz w:val="24"/>
                <w:szCs w:val="24"/>
              </w:rPr>
              <w:t xml:space="preserve">area </w:t>
            </w:r>
            <w:r w:rsidRPr="002A08EC">
              <w:rPr>
                <w:rFonts w:ascii="Times New Roman" w:hAnsi="Times New Roman"/>
                <w:color w:val="000000" w:themeColor="text1"/>
                <w:sz w:val="24"/>
                <w:szCs w:val="24"/>
              </w:rPr>
              <w:t>and proposed interventions are given in Annexure 5.</w:t>
            </w:r>
          </w:p>
        </w:tc>
      </w:tr>
      <w:tr w:rsidR="00B02CD3" w:rsidRPr="002A08EC" w:rsidTr="00893D3C">
        <w:tc>
          <w:tcPr>
            <w:tcW w:w="2275" w:type="dxa"/>
          </w:tcPr>
          <w:p w:rsidR="00B02CD3" w:rsidRPr="002A08EC" w:rsidRDefault="00B03262" w:rsidP="00F75827">
            <w:pPr>
              <w:spacing w:before="100" w:beforeAutospacing="1" w:after="100" w:afterAutospacing="1"/>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And </w:t>
            </w:r>
            <w:r w:rsidR="00B02CD3" w:rsidRPr="002A08EC">
              <w:rPr>
                <w:rFonts w:ascii="Times New Roman" w:hAnsi="Times New Roman"/>
                <w:bCs/>
                <w:color w:val="000000" w:themeColor="text1"/>
                <w:sz w:val="24"/>
                <w:szCs w:val="24"/>
              </w:rPr>
              <w:t>Project Management Team</w:t>
            </w:r>
          </w:p>
          <w:p w:rsidR="00B02CD3" w:rsidRPr="002A08EC" w:rsidRDefault="00B02CD3" w:rsidP="00F75827">
            <w:pPr>
              <w:spacing w:before="100" w:beforeAutospacing="1" w:after="100" w:afterAutospacing="1"/>
              <w:rPr>
                <w:rFonts w:ascii="Times New Roman" w:hAnsi="Times New Roman"/>
                <w:bCs/>
                <w:color w:val="000000" w:themeColor="text1"/>
                <w:sz w:val="24"/>
                <w:szCs w:val="24"/>
              </w:rPr>
            </w:pPr>
          </w:p>
        </w:tc>
        <w:tc>
          <w:tcPr>
            <w:tcW w:w="7315" w:type="dxa"/>
          </w:tcPr>
          <w:p w:rsidR="00713CB3" w:rsidRPr="002A08EC" w:rsidRDefault="009D4D21" w:rsidP="00713CB3">
            <w:pPr>
              <w:spacing w:before="120" w:after="120"/>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 Project Management Unit (PMU) will be established under the Ministry of Defense and Urban Development (</w:t>
            </w:r>
            <w:proofErr w:type="spellStart"/>
            <w:r w:rsidRPr="002A08EC">
              <w:rPr>
                <w:rFonts w:ascii="Times New Roman" w:hAnsi="Times New Roman"/>
                <w:bCs/>
                <w:color w:val="000000" w:themeColor="text1"/>
                <w:sz w:val="24"/>
                <w:szCs w:val="24"/>
              </w:rPr>
              <w:t>MoDUD</w:t>
            </w:r>
            <w:proofErr w:type="spellEnd"/>
            <w:r w:rsidRPr="002A08EC">
              <w:rPr>
                <w:rFonts w:ascii="Times New Roman" w:hAnsi="Times New Roman"/>
                <w:bCs/>
                <w:color w:val="000000" w:themeColor="text1"/>
                <w:sz w:val="24"/>
                <w:szCs w:val="24"/>
              </w:rPr>
              <w:t>) to implement the proposed development activities in Galle under the Strategic Cities Development Project (SCDP)</w:t>
            </w:r>
            <w:r w:rsidR="00957366">
              <w:rPr>
                <w:rFonts w:ascii="Times New Roman" w:hAnsi="Times New Roman"/>
                <w:bCs/>
                <w:color w:val="000000" w:themeColor="text1"/>
                <w:sz w:val="24"/>
                <w:szCs w:val="24"/>
              </w:rPr>
              <w:t xml:space="preserve"> together with Project Partner Agencies (PPA)</w:t>
            </w:r>
            <w:r w:rsidRPr="002A08EC">
              <w:rPr>
                <w:rFonts w:ascii="Times New Roman" w:hAnsi="Times New Roman"/>
                <w:bCs/>
                <w:color w:val="000000" w:themeColor="text1"/>
                <w:sz w:val="24"/>
                <w:szCs w:val="24"/>
              </w:rPr>
              <w:t xml:space="preserve">. </w:t>
            </w:r>
          </w:p>
          <w:p w:rsidR="00713CB3" w:rsidRDefault="00957366" w:rsidP="00713CB3">
            <w:pPr>
              <w:spacing w:after="0" w:line="240" w:lineRule="auto"/>
              <w:rPr>
                <w:rFonts w:ascii="Times New Roman" w:hAnsi="Times New Roman"/>
                <w:bCs/>
                <w:color w:val="000000" w:themeColor="text1"/>
                <w:sz w:val="24"/>
                <w:szCs w:val="24"/>
              </w:rPr>
            </w:pPr>
            <w:r>
              <w:rPr>
                <w:rFonts w:ascii="Times New Roman" w:hAnsi="Times New Roman"/>
                <w:bCs/>
                <w:color w:val="000000" w:themeColor="text1"/>
                <w:sz w:val="24"/>
                <w:szCs w:val="24"/>
              </w:rPr>
              <w:t>The PPA for this project will be the PID which will be responsible for implementing the proposed interventions. The consultant for design and supervision is the Sri Lanka Land Reclamation and Development Co-operation (SLLRDC)</w:t>
            </w:r>
          </w:p>
          <w:p w:rsidR="00957366" w:rsidRPr="002A08EC" w:rsidRDefault="00957366" w:rsidP="00713CB3">
            <w:pPr>
              <w:spacing w:after="0" w:line="240" w:lineRule="auto"/>
              <w:rPr>
                <w:rFonts w:ascii="Times New Roman" w:hAnsi="Times New Roman"/>
                <w:bCs/>
                <w:color w:val="000000" w:themeColor="text1"/>
                <w:sz w:val="24"/>
                <w:szCs w:val="24"/>
              </w:rPr>
            </w:pPr>
          </w:p>
          <w:p w:rsidR="00713CB3" w:rsidRPr="002A08EC" w:rsidRDefault="009D4D21" w:rsidP="00713CB3">
            <w:pPr>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Contact Persons:</w:t>
            </w:r>
          </w:p>
          <w:p w:rsidR="00713CB3" w:rsidRPr="002A08EC" w:rsidRDefault="00713CB3" w:rsidP="00713CB3">
            <w:pPr>
              <w:spacing w:after="0" w:line="240" w:lineRule="auto"/>
              <w:rPr>
                <w:rFonts w:ascii="Times New Roman" w:hAnsi="Times New Roman"/>
                <w:b/>
                <w:bCs/>
                <w:color w:val="000000" w:themeColor="text1"/>
                <w:sz w:val="24"/>
                <w:szCs w:val="24"/>
              </w:rPr>
            </w:pPr>
          </w:p>
          <w:p w:rsidR="00713CB3" w:rsidRDefault="009D4D21" w:rsidP="00713CB3">
            <w:pPr>
              <w:spacing w:after="120"/>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Mr. </w:t>
            </w:r>
            <w:proofErr w:type="spellStart"/>
            <w:r w:rsidRPr="002A08EC">
              <w:rPr>
                <w:rFonts w:ascii="Times New Roman" w:hAnsi="Times New Roman"/>
                <w:bCs/>
                <w:color w:val="000000" w:themeColor="text1"/>
                <w:sz w:val="24"/>
                <w:szCs w:val="24"/>
              </w:rPr>
              <w:t>JanakaKurukulasuriya</w:t>
            </w:r>
            <w:proofErr w:type="spellEnd"/>
            <w:r w:rsidRPr="002A08EC">
              <w:rPr>
                <w:rFonts w:ascii="Times New Roman" w:hAnsi="Times New Roman"/>
                <w:b/>
                <w:bCs/>
                <w:color w:val="000000" w:themeColor="text1"/>
                <w:sz w:val="24"/>
                <w:szCs w:val="24"/>
              </w:rPr>
              <w:t xml:space="preserve">, </w:t>
            </w:r>
            <w:r w:rsidRPr="002A08EC">
              <w:rPr>
                <w:rFonts w:ascii="Times New Roman" w:hAnsi="Times New Roman"/>
                <w:bCs/>
                <w:color w:val="000000" w:themeColor="text1"/>
                <w:sz w:val="24"/>
                <w:szCs w:val="24"/>
              </w:rPr>
              <w:t>Additional Secretary, Ministry of Defense and Urban Development</w:t>
            </w:r>
          </w:p>
          <w:p w:rsidR="00713CB3" w:rsidRPr="002A08EC" w:rsidRDefault="009D4D21" w:rsidP="00713CB3">
            <w:pPr>
              <w:spacing w:after="0" w:line="240" w:lineRule="auto"/>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Mrs. </w:t>
            </w:r>
            <w:proofErr w:type="spellStart"/>
            <w:r w:rsidRPr="002A08EC">
              <w:rPr>
                <w:rFonts w:ascii="Times New Roman" w:hAnsi="Times New Roman"/>
                <w:bCs/>
                <w:color w:val="000000" w:themeColor="text1"/>
                <w:sz w:val="24"/>
                <w:szCs w:val="24"/>
              </w:rPr>
              <w:t>GangadariRanawaka</w:t>
            </w:r>
            <w:proofErr w:type="spellEnd"/>
            <w:r w:rsidRPr="002A08EC">
              <w:rPr>
                <w:rFonts w:ascii="Times New Roman" w:hAnsi="Times New Roman"/>
                <w:bCs/>
                <w:color w:val="000000" w:themeColor="text1"/>
                <w:sz w:val="24"/>
                <w:szCs w:val="24"/>
              </w:rPr>
              <w:t>, Assistant Director (Urban Development), Additional Secretary, Ministry of Defense and Urban Development</w:t>
            </w:r>
          </w:p>
          <w:p w:rsidR="00713CB3" w:rsidRPr="002A08EC" w:rsidRDefault="009D4D21" w:rsidP="00713CB3">
            <w:pPr>
              <w:spacing w:after="0" w:line="240" w:lineRule="auto"/>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Tel.: 011 2866445</w:t>
            </w:r>
          </w:p>
          <w:p w:rsidR="00713CB3" w:rsidRPr="002A08EC" w:rsidRDefault="009D4D21" w:rsidP="00713CB3">
            <w:pPr>
              <w:spacing w:after="0" w:line="240" w:lineRule="auto"/>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E-mail: gangaajith@yahoo.com</w:t>
            </w:r>
          </w:p>
          <w:p w:rsidR="00713CB3" w:rsidRPr="002A08EC" w:rsidRDefault="00713CB3" w:rsidP="00713CB3">
            <w:pPr>
              <w:spacing w:after="0" w:line="240" w:lineRule="auto"/>
              <w:rPr>
                <w:rFonts w:ascii="Times New Roman" w:hAnsi="Times New Roman"/>
                <w:bCs/>
                <w:color w:val="000000" w:themeColor="text1"/>
                <w:sz w:val="24"/>
                <w:szCs w:val="24"/>
              </w:rPr>
            </w:pPr>
          </w:p>
          <w:p w:rsidR="00713CB3" w:rsidRPr="002A08EC" w:rsidRDefault="00713CB3" w:rsidP="00713CB3">
            <w:pPr>
              <w:spacing w:after="0" w:line="240" w:lineRule="auto"/>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Eng. C. B. </w:t>
            </w:r>
            <w:proofErr w:type="spellStart"/>
            <w:r w:rsidRPr="002A08EC">
              <w:rPr>
                <w:rFonts w:ascii="Times New Roman" w:hAnsi="Times New Roman"/>
                <w:bCs/>
                <w:color w:val="000000" w:themeColor="text1"/>
                <w:sz w:val="24"/>
                <w:szCs w:val="24"/>
              </w:rPr>
              <w:t>Amarasinghe</w:t>
            </w:r>
            <w:proofErr w:type="spellEnd"/>
          </w:p>
          <w:p w:rsidR="00713CB3" w:rsidRPr="002A08EC" w:rsidRDefault="00713CB3" w:rsidP="00713CB3">
            <w:pPr>
              <w:spacing w:after="0" w:line="240" w:lineRule="auto"/>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Designation : Deputy General Manager (Research &amp; Designs)</w:t>
            </w:r>
          </w:p>
          <w:p w:rsidR="00713CB3" w:rsidRPr="002A08EC" w:rsidRDefault="00713CB3" w:rsidP="00713CB3">
            <w:pPr>
              <w:spacing w:after="0" w:line="240" w:lineRule="auto"/>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Sri Lanka Land Reclamation &amp; Development Corporation</w:t>
            </w:r>
          </w:p>
          <w:p w:rsidR="00713CB3" w:rsidRPr="002A08EC" w:rsidRDefault="00713CB3" w:rsidP="00713CB3">
            <w:pPr>
              <w:spacing w:after="0" w:line="240" w:lineRule="auto"/>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No. 03, Sri </w:t>
            </w:r>
            <w:proofErr w:type="spellStart"/>
            <w:r w:rsidRPr="002A08EC">
              <w:rPr>
                <w:rFonts w:ascii="Times New Roman" w:hAnsi="Times New Roman"/>
                <w:bCs/>
                <w:color w:val="000000" w:themeColor="text1"/>
                <w:sz w:val="24"/>
                <w:szCs w:val="24"/>
              </w:rPr>
              <w:t>JayawardenapuraMawatha</w:t>
            </w:r>
            <w:proofErr w:type="spellEnd"/>
          </w:p>
          <w:p w:rsidR="00713CB3" w:rsidRPr="002A08EC" w:rsidRDefault="00713CB3" w:rsidP="00713CB3">
            <w:pPr>
              <w:spacing w:after="0" w:line="240" w:lineRule="auto"/>
              <w:rPr>
                <w:rFonts w:ascii="Times New Roman" w:hAnsi="Times New Roman"/>
                <w:bCs/>
                <w:color w:val="000000" w:themeColor="text1"/>
                <w:sz w:val="24"/>
                <w:szCs w:val="24"/>
              </w:rPr>
            </w:pPr>
            <w:proofErr w:type="spellStart"/>
            <w:r w:rsidRPr="002A08EC">
              <w:rPr>
                <w:rFonts w:ascii="Times New Roman" w:hAnsi="Times New Roman"/>
                <w:bCs/>
                <w:color w:val="000000" w:themeColor="text1"/>
                <w:sz w:val="24"/>
                <w:szCs w:val="24"/>
              </w:rPr>
              <w:t>Welikada</w:t>
            </w:r>
            <w:proofErr w:type="spellEnd"/>
            <w:r w:rsidRPr="002A08EC">
              <w:rPr>
                <w:rFonts w:ascii="Times New Roman" w:hAnsi="Times New Roman"/>
                <w:bCs/>
                <w:color w:val="000000" w:themeColor="text1"/>
                <w:sz w:val="24"/>
                <w:szCs w:val="24"/>
              </w:rPr>
              <w:t xml:space="preserve">, </w:t>
            </w:r>
            <w:proofErr w:type="spellStart"/>
            <w:r w:rsidRPr="002A08EC">
              <w:rPr>
                <w:rFonts w:ascii="Times New Roman" w:hAnsi="Times New Roman"/>
                <w:bCs/>
                <w:color w:val="000000" w:themeColor="text1"/>
                <w:sz w:val="24"/>
                <w:szCs w:val="24"/>
              </w:rPr>
              <w:t>Rajagiriya</w:t>
            </w:r>
            <w:proofErr w:type="spellEnd"/>
          </w:p>
          <w:p w:rsidR="00713CB3" w:rsidRPr="002A08EC" w:rsidRDefault="00713CB3" w:rsidP="00713CB3">
            <w:pPr>
              <w:spacing w:after="0" w:line="240" w:lineRule="auto"/>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Tel : +94 11 2867532</w:t>
            </w:r>
          </w:p>
          <w:p w:rsidR="00713CB3" w:rsidRPr="002A08EC" w:rsidRDefault="009D4D21" w:rsidP="00713CB3">
            <w:pPr>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 xml:space="preserve">Nature of consultation and input received </w:t>
            </w:r>
          </w:p>
          <w:p w:rsidR="00B67589" w:rsidRPr="002A08EC" w:rsidRDefault="009D4D21">
            <w:pPr>
              <w:spacing w:before="100" w:beforeAutospacing="1" w:after="100" w:afterAutospacing="1"/>
              <w:jc w:val="both"/>
              <w:rPr>
                <w:rFonts w:ascii="Times New Roman" w:hAnsi="Times New Roman"/>
                <w:color w:val="000000" w:themeColor="text1"/>
                <w:sz w:val="24"/>
                <w:szCs w:val="24"/>
              </w:rPr>
            </w:pPr>
            <w:r w:rsidRPr="002A08EC">
              <w:rPr>
                <w:rFonts w:ascii="Times New Roman" w:hAnsi="Times New Roman" w:cs="Latha"/>
                <w:bCs/>
                <w:color w:val="000000" w:themeColor="text1"/>
                <w:sz w:val="24"/>
                <w:szCs w:val="24"/>
              </w:rPr>
              <w:t xml:space="preserve">Meetings and consultation with project engineers and design engineers at </w:t>
            </w:r>
            <w:r w:rsidR="00713CB3" w:rsidRPr="002A08EC">
              <w:rPr>
                <w:rFonts w:ascii="Times New Roman" w:hAnsi="Times New Roman"/>
                <w:bCs/>
                <w:color w:val="000000" w:themeColor="text1"/>
                <w:sz w:val="24"/>
                <w:szCs w:val="24"/>
              </w:rPr>
              <w:t>SLLRDC’s</w:t>
            </w:r>
            <w:r w:rsidRPr="002A08EC">
              <w:rPr>
                <w:rFonts w:ascii="Times New Roman" w:hAnsi="Times New Roman" w:cs="Latha"/>
                <w:bCs/>
                <w:color w:val="000000" w:themeColor="text1"/>
                <w:sz w:val="24"/>
                <w:szCs w:val="24"/>
              </w:rPr>
              <w:t xml:space="preserve"> Head Office in </w:t>
            </w:r>
            <w:proofErr w:type="spellStart"/>
            <w:r w:rsidR="00C32EBC" w:rsidRPr="002A08EC">
              <w:rPr>
                <w:rFonts w:ascii="Times New Roman" w:hAnsi="Times New Roman"/>
                <w:bCs/>
                <w:color w:val="000000" w:themeColor="text1"/>
                <w:sz w:val="24"/>
                <w:szCs w:val="24"/>
              </w:rPr>
              <w:t>Rajagiriya</w:t>
            </w:r>
            <w:proofErr w:type="spellEnd"/>
            <w:r w:rsidRPr="002A08EC">
              <w:rPr>
                <w:rFonts w:ascii="Times New Roman" w:hAnsi="Times New Roman" w:cs="Latha"/>
                <w:bCs/>
                <w:color w:val="000000" w:themeColor="text1"/>
                <w:sz w:val="24"/>
                <w:szCs w:val="24"/>
              </w:rPr>
              <w:t xml:space="preserve">; Additional meetings with </w:t>
            </w:r>
            <w:r w:rsidR="00C32EBC" w:rsidRPr="002A08EC">
              <w:rPr>
                <w:rFonts w:ascii="Times New Roman" w:hAnsi="Times New Roman"/>
                <w:bCs/>
                <w:color w:val="000000" w:themeColor="text1"/>
                <w:sz w:val="24"/>
                <w:szCs w:val="24"/>
              </w:rPr>
              <w:t>Provincial Irrigation Department</w:t>
            </w:r>
            <w:r w:rsidRPr="002A08EC">
              <w:rPr>
                <w:rFonts w:ascii="Times New Roman" w:hAnsi="Times New Roman" w:cs="Latha"/>
                <w:bCs/>
                <w:color w:val="000000" w:themeColor="text1"/>
                <w:sz w:val="24"/>
                <w:szCs w:val="24"/>
              </w:rPr>
              <w:t xml:space="preserve"> and site visits were conducted. </w:t>
            </w:r>
            <w:r w:rsidR="00C32EBC" w:rsidRPr="002A08EC">
              <w:rPr>
                <w:rFonts w:ascii="Times New Roman" w:hAnsi="Times New Roman"/>
                <w:bCs/>
                <w:color w:val="000000" w:themeColor="text1"/>
                <w:sz w:val="24"/>
                <w:szCs w:val="24"/>
              </w:rPr>
              <w:t>Hydrological d</w:t>
            </w:r>
            <w:r w:rsidRPr="002A08EC">
              <w:rPr>
                <w:rFonts w:ascii="Times New Roman" w:hAnsi="Times New Roman" w:cs="Latha"/>
                <w:bCs/>
                <w:color w:val="000000" w:themeColor="text1"/>
                <w:sz w:val="24"/>
                <w:szCs w:val="24"/>
              </w:rPr>
              <w:t xml:space="preserve">esign </w:t>
            </w:r>
            <w:proofErr w:type="gramStart"/>
            <w:r w:rsidR="00C32EBC" w:rsidRPr="002A08EC">
              <w:rPr>
                <w:rFonts w:ascii="Times New Roman" w:hAnsi="Times New Roman"/>
                <w:bCs/>
                <w:color w:val="000000" w:themeColor="text1"/>
                <w:sz w:val="24"/>
                <w:szCs w:val="24"/>
              </w:rPr>
              <w:t>details</w:t>
            </w:r>
            <w:r w:rsidRPr="002A08EC">
              <w:rPr>
                <w:rFonts w:ascii="Times New Roman" w:hAnsi="Times New Roman" w:cs="Latha"/>
                <w:bCs/>
                <w:color w:val="000000" w:themeColor="text1"/>
                <w:sz w:val="24"/>
                <w:szCs w:val="24"/>
              </w:rPr>
              <w:t>,</w:t>
            </w:r>
            <w:proofErr w:type="gramEnd"/>
            <w:r w:rsidRPr="002A08EC">
              <w:rPr>
                <w:rFonts w:ascii="Times New Roman" w:hAnsi="Times New Roman" w:cs="Latha"/>
                <w:bCs/>
                <w:color w:val="000000" w:themeColor="text1"/>
                <w:sz w:val="24"/>
                <w:szCs w:val="24"/>
              </w:rPr>
              <w:t xml:space="preserve"> and other relevant information were gathered.</w:t>
            </w:r>
          </w:p>
        </w:tc>
      </w:tr>
    </w:tbl>
    <w:p w:rsidR="009D3E7C" w:rsidRPr="002A08EC" w:rsidRDefault="009D3E7C">
      <w:pPr>
        <w:rPr>
          <w:rFonts w:ascii="Times New Roman" w:hAnsi="Times New Roman"/>
          <w:b/>
          <w:bCs/>
          <w:color w:val="000000" w:themeColor="text1"/>
          <w:sz w:val="24"/>
          <w:szCs w:val="24"/>
          <w:highlight w:val="yellow"/>
        </w:rPr>
        <w:sectPr w:rsidR="009D3E7C" w:rsidRPr="002A08EC" w:rsidSect="001D49FE">
          <w:footerReference w:type="default" r:id="rId14"/>
          <w:type w:val="continuous"/>
          <w:pgSz w:w="12240" w:h="15840"/>
          <w:pgMar w:top="1440" w:right="1440" w:bottom="1440" w:left="1440" w:header="720" w:footer="720" w:gutter="0"/>
          <w:cols w:space="720"/>
          <w:docGrid w:linePitch="360"/>
        </w:sectPr>
      </w:pPr>
    </w:p>
    <w:p w:rsidR="00B67589" w:rsidRPr="002A08EC" w:rsidRDefault="00713CB3">
      <w:pPr>
        <w:pStyle w:val="Head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 xml:space="preserve">5.0 </w:t>
      </w:r>
      <w:r w:rsidR="00175C5B" w:rsidRPr="002A08EC">
        <w:rPr>
          <w:rFonts w:ascii="Times New Roman" w:hAnsi="Times New Roman"/>
          <w:b/>
          <w:bCs/>
          <w:color w:val="000000" w:themeColor="text1"/>
          <w:sz w:val="24"/>
          <w:szCs w:val="24"/>
        </w:rPr>
        <w:t>Description of the existing environment</w:t>
      </w:r>
    </w:p>
    <w:tbl>
      <w:tblPr>
        <w:tblW w:w="13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4A0" w:firstRow="1" w:lastRow="0" w:firstColumn="1" w:lastColumn="0" w:noHBand="0" w:noVBand="1"/>
      </w:tblPr>
      <w:tblGrid>
        <w:gridCol w:w="1349"/>
        <w:gridCol w:w="11841"/>
      </w:tblGrid>
      <w:tr w:rsidR="00175C5B" w:rsidRPr="002A08EC" w:rsidTr="00892CB8">
        <w:trPr>
          <w:trHeight w:val="197"/>
        </w:trPr>
        <w:tc>
          <w:tcPr>
            <w:tcW w:w="13190" w:type="dxa"/>
            <w:gridSpan w:val="2"/>
          </w:tcPr>
          <w:p w:rsidR="00175C5B" w:rsidRPr="002A08EC" w:rsidRDefault="00606CF4" w:rsidP="002F4DF3">
            <w:pPr>
              <w:spacing w:after="0"/>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 xml:space="preserve">5.1 </w:t>
            </w:r>
            <w:r w:rsidR="00175C5B" w:rsidRPr="002A08EC">
              <w:rPr>
                <w:rFonts w:ascii="Times New Roman" w:hAnsi="Times New Roman"/>
                <w:b/>
                <w:bCs/>
                <w:color w:val="000000" w:themeColor="text1"/>
                <w:sz w:val="24"/>
                <w:szCs w:val="24"/>
              </w:rPr>
              <w:t>Physical features</w:t>
            </w:r>
            <w:r w:rsidR="00610D3E" w:rsidRPr="002A08EC">
              <w:rPr>
                <w:rFonts w:ascii="Times New Roman" w:hAnsi="Times New Roman"/>
                <w:b/>
                <w:bCs/>
                <w:color w:val="000000" w:themeColor="text1"/>
                <w:sz w:val="24"/>
                <w:szCs w:val="24"/>
              </w:rPr>
              <w:t xml:space="preserve"> – Ecosystem components</w:t>
            </w:r>
          </w:p>
        </w:tc>
      </w:tr>
      <w:tr w:rsidR="00175C5B" w:rsidRPr="002A08EC" w:rsidTr="00892CB8">
        <w:tc>
          <w:tcPr>
            <w:tcW w:w="2041" w:type="dxa"/>
          </w:tcPr>
          <w:p w:rsidR="00175C5B" w:rsidRPr="002A08EC" w:rsidRDefault="00175C5B" w:rsidP="002F4DF3">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Topography and terrain</w:t>
            </w:r>
          </w:p>
          <w:p w:rsidR="00175C5B" w:rsidRPr="002A08EC" w:rsidRDefault="00175C5B" w:rsidP="002F4DF3">
            <w:pPr>
              <w:spacing w:after="0"/>
              <w:rPr>
                <w:rFonts w:ascii="Times New Roman" w:hAnsi="Times New Roman"/>
                <w:bCs/>
                <w:color w:val="000000" w:themeColor="text1"/>
                <w:sz w:val="24"/>
                <w:szCs w:val="24"/>
              </w:rPr>
            </w:pPr>
          </w:p>
          <w:p w:rsidR="00175C5B" w:rsidRPr="002A08EC" w:rsidRDefault="00175C5B" w:rsidP="002F4DF3">
            <w:pPr>
              <w:spacing w:after="0"/>
              <w:rPr>
                <w:rFonts w:ascii="Times New Roman" w:hAnsi="Times New Roman"/>
                <w:bCs/>
                <w:color w:val="000000" w:themeColor="text1"/>
                <w:sz w:val="24"/>
                <w:szCs w:val="24"/>
              </w:rPr>
            </w:pPr>
          </w:p>
        </w:tc>
        <w:tc>
          <w:tcPr>
            <w:tcW w:w="11149" w:type="dxa"/>
          </w:tcPr>
          <w:p w:rsidR="002F4DF3" w:rsidRPr="002A08EC" w:rsidRDefault="002F4DF3" w:rsidP="002F4DF3">
            <w:pPr>
              <w:autoSpaceDE w:val="0"/>
              <w:autoSpaceDN w:val="0"/>
              <w:adjustRightInd w:val="0"/>
              <w:spacing w:after="0"/>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topography of Sri Lanka is marked by great diversity caused by long years of faulting and erosion of the landscape.  The central mountainous region with the highest elevations covered by virgin forests and grasslands rises up to about 2,500 m above mean sea level.  The surrounding plains, which rise to about 50 to 100 m above sea level, are largely used for agriculture and homesteads, but still have virgin scrubland where the population distribution is lower.  This general topography of the country can be divided into three distinct geographical areas or well </w:t>
            </w:r>
            <w:proofErr w:type="spellStart"/>
            <w:r w:rsidRPr="002A08EC">
              <w:rPr>
                <w:rFonts w:ascii="Times New Roman" w:hAnsi="Times New Roman"/>
                <w:color w:val="000000" w:themeColor="text1"/>
                <w:sz w:val="24"/>
                <w:szCs w:val="24"/>
              </w:rPr>
              <w:t>markedpeneplains</w:t>
            </w:r>
            <w:proofErr w:type="spellEnd"/>
            <w:r w:rsidRPr="002A08EC">
              <w:rPr>
                <w:rFonts w:ascii="Times New Roman" w:hAnsi="Times New Roman"/>
                <w:color w:val="000000" w:themeColor="text1"/>
                <w:sz w:val="24"/>
                <w:szCs w:val="24"/>
              </w:rPr>
              <w:t xml:space="preserve"> featuring the coastal belt, the plains, and the central highlands.  </w:t>
            </w:r>
          </w:p>
          <w:p w:rsidR="002F4DF3" w:rsidRPr="002A08EC" w:rsidRDefault="002F4DF3" w:rsidP="002F4DF3">
            <w:pPr>
              <w:autoSpaceDE w:val="0"/>
              <w:autoSpaceDN w:val="0"/>
              <w:adjustRightInd w:val="0"/>
              <w:spacing w:after="0"/>
              <w:rPr>
                <w:rFonts w:ascii="Times New Roman" w:hAnsi="Times New Roman"/>
                <w:color w:val="000000" w:themeColor="text1"/>
                <w:sz w:val="24"/>
                <w:szCs w:val="24"/>
              </w:rPr>
            </w:pPr>
          </w:p>
          <w:p w:rsidR="002F4DF3" w:rsidRPr="002A08EC" w:rsidRDefault="002F4DF3" w:rsidP="002F4DF3">
            <w:p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w:t>
            </w:r>
            <w:r w:rsidR="0016692F" w:rsidRPr="002A08EC">
              <w:rPr>
                <w:rFonts w:ascii="Times New Roman" w:hAnsi="Times New Roman"/>
                <w:color w:val="000000" w:themeColor="text1"/>
                <w:sz w:val="24"/>
                <w:szCs w:val="24"/>
              </w:rPr>
              <w:t>Galle</w:t>
            </w:r>
            <w:r w:rsidRPr="002A08EC">
              <w:rPr>
                <w:rFonts w:ascii="Times New Roman" w:hAnsi="Times New Roman"/>
                <w:color w:val="000000" w:themeColor="text1"/>
                <w:sz w:val="24"/>
                <w:szCs w:val="24"/>
              </w:rPr>
              <w:t xml:space="preserve"> district which incorporates the project area falls into the so called lowest </w:t>
            </w:r>
            <w:proofErr w:type="spellStart"/>
            <w:r w:rsidRPr="002A08EC">
              <w:rPr>
                <w:rFonts w:ascii="Times New Roman" w:hAnsi="Times New Roman"/>
                <w:color w:val="000000" w:themeColor="text1"/>
                <w:sz w:val="24"/>
                <w:szCs w:val="24"/>
              </w:rPr>
              <w:t>peneplain</w:t>
            </w:r>
            <w:proofErr w:type="spellEnd"/>
            <w:r w:rsidRPr="002A08EC">
              <w:rPr>
                <w:rFonts w:ascii="Times New Roman" w:hAnsi="Times New Roman"/>
                <w:color w:val="000000" w:themeColor="text1"/>
                <w:sz w:val="24"/>
                <w:szCs w:val="24"/>
              </w:rPr>
              <w:t xml:space="preserve"> of Sri Lanka (after P.G. </w:t>
            </w:r>
            <w:proofErr w:type="spellStart"/>
            <w:r w:rsidRPr="002A08EC">
              <w:rPr>
                <w:rFonts w:ascii="Times New Roman" w:hAnsi="Times New Roman"/>
                <w:color w:val="000000" w:themeColor="text1"/>
                <w:sz w:val="24"/>
                <w:szCs w:val="24"/>
              </w:rPr>
              <w:t>Cooray</w:t>
            </w:r>
            <w:proofErr w:type="spellEnd"/>
            <w:r w:rsidRPr="002A08EC">
              <w:rPr>
                <w:rFonts w:ascii="Times New Roman" w:hAnsi="Times New Roman"/>
                <w:color w:val="000000" w:themeColor="text1"/>
                <w:sz w:val="24"/>
                <w:szCs w:val="24"/>
              </w:rPr>
              <w:t xml:space="preserve"> – Geology of Sri Lanka, 1984). The elevation variation of </w:t>
            </w:r>
            <w:r w:rsidR="0016692F" w:rsidRPr="002A08EC">
              <w:rPr>
                <w:rFonts w:ascii="Times New Roman" w:hAnsi="Times New Roman"/>
                <w:color w:val="000000" w:themeColor="text1"/>
                <w:sz w:val="24"/>
                <w:szCs w:val="24"/>
              </w:rPr>
              <w:t>Galle</w:t>
            </w:r>
            <w:r w:rsidRPr="002A08EC">
              <w:rPr>
                <w:rFonts w:ascii="Times New Roman" w:hAnsi="Times New Roman"/>
                <w:color w:val="000000" w:themeColor="text1"/>
                <w:sz w:val="24"/>
                <w:szCs w:val="24"/>
              </w:rPr>
              <w:t xml:space="preserve"> district situated in this coastal </w:t>
            </w:r>
            <w:proofErr w:type="spellStart"/>
            <w:r w:rsidRPr="002A08EC">
              <w:rPr>
                <w:rFonts w:ascii="Times New Roman" w:hAnsi="Times New Roman"/>
                <w:color w:val="000000" w:themeColor="text1"/>
                <w:sz w:val="24"/>
                <w:szCs w:val="24"/>
              </w:rPr>
              <w:t>peneplain</w:t>
            </w:r>
            <w:proofErr w:type="spellEnd"/>
            <w:r w:rsidRPr="002A08EC">
              <w:rPr>
                <w:rFonts w:ascii="Times New Roman" w:hAnsi="Times New Roman"/>
                <w:color w:val="000000" w:themeColor="text1"/>
                <w:sz w:val="24"/>
                <w:szCs w:val="24"/>
              </w:rPr>
              <w:t xml:space="preserve"> ranges to a maximum elevation of 150 m from sea coast.  The terrain in </w:t>
            </w:r>
            <w:r w:rsidR="0016692F" w:rsidRPr="002A08EC">
              <w:rPr>
                <w:rFonts w:ascii="Times New Roman" w:hAnsi="Times New Roman"/>
                <w:color w:val="000000" w:themeColor="text1"/>
                <w:sz w:val="24"/>
                <w:szCs w:val="24"/>
              </w:rPr>
              <w:t>Galle area</w:t>
            </w:r>
            <w:r w:rsidRPr="002A08EC">
              <w:rPr>
                <w:rFonts w:ascii="Times New Roman" w:hAnsi="Times New Roman"/>
                <w:color w:val="000000" w:themeColor="text1"/>
                <w:sz w:val="24"/>
                <w:szCs w:val="24"/>
              </w:rPr>
              <w:t xml:space="preserve"> largely consists of gently undulating plains and low-lying flatlands with a high density of drainage paths formulating a geography consisting of a mix of land and water. The city has many canals and the </w:t>
            </w:r>
            <w:r w:rsidR="0016692F" w:rsidRPr="002A08EC">
              <w:rPr>
                <w:rFonts w:ascii="Times New Roman" w:hAnsi="Times New Roman"/>
                <w:color w:val="000000" w:themeColor="text1"/>
                <w:sz w:val="24"/>
                <w:szCs w:val="24"/>
              </w:rPr>
              <w:t>12</w:t>
            </w:r>
            <w:r w:rsidRPr="002A08EC">
              <w:rPr>
                <w:rFonts w:ascii="Times New Roman" w:hAnsi="Times New Roman"/>
                <w:color w:val="000000" w:themeColor="text1"/>
                <w:sz w:val="24"/>
                <w:szCs w:val="24"/>
              </w:rPr>
              <w:t>-hectare (</w:t>
            </w:r>
            <w:r w:rsidR="0016692F" w:rsidRPr="002A08EC">
              <w:rPr>
                <w:rFonts w:ascii="Times New Roman" w:hAnsi="Times New Roman"/>
                <w:color w:val="000000" w:themeColor="text1"/>
                <w:sz w:val="24"/>
                <w:szCs w:val="24"/>
              </w:rPr>
              <w:t>3</w:t>
            </w:r>
            <w:r w:rsidRPr="002A08EC">
              <w:rPr>
                <w:rFonts w:ascii="Times New Roman" w:hAnsi="Times New Roman"/>
                <w:color w:val="000000" w:themeColor="text1"/>
                <w:sz w:val="24"/>
                <w:szCs w:val="24"/>
              </w:rPr>
              <w:t xml:space="preserve">0-acre) </w:t>
            </w:r>
            <w:proofErr w:type="spellStart"/>
            <w:r w:rsidR="0016692F" w:rsidRPr="002A08EC">
              <w:rPr>
                <w:rFonts w:ascii="Times New Roman" w:hAnsi="Times New Roman"/>
                <w:color w:val="000000" w:themeColor="text1"/>
                <w:sz w:val="24"/>
                <w:szCs w:val="24"/>
              </w:rPr>
              <w:t>Mahamodara</w:t>
            </w:r>
            <w:proofErr w:type="spellEnd"/>
            <w:r w:rsidRPr="002A08EC">
              <w:rPr>
                <w:rFonts w:ascii="Times New Roman" w:hAnsi="Times New Roman"/>
                <w:color w:val="000000" w:themeColor="text1"/>
                <w:sz w:val="24"/>
                <w:szCs w:val="24"/>
              </w:rPr>
              <w:t xml:space="preserve"> Lake situated </w:t>
            </w:r>
            <w:r w:rsidR="0016692F" w:rsidRPr="002A08EC">
              <w:rPr>
                <w:rFonts w:ascii="Times New Roman" w:hAnsi="Times New Roman"/>
                <w:color w:val="000000" w:themeColor="text1"/>
                <w:sz w:val="24"/>
                <w:szCs w:val="24"/>
              </w:rPr>
              <w:t xml:space="preserve">in the downstream part of </w:t>
            </w:r>
            <w:proofErr w:type="spellStart"/>
            <w:r w:rsidR="003C2746" w:rsidRPr="002A08EC">
              <w:rPr>
                <w:rFonts w:ascii="Times New Roman" w:hAnsi="Times New Roman"/>
                <w:color w:val="000000" w:themeColor="text1"/>
                <w:sz w:val="24"/>
                <w:szCs w:val="24"/>
              </w:rPr>
              <w:t>KepuEla</w:t>
            </w:r>
            <w:proofErr w:type="spellEnd"/>
            <w:r w:rsidRPr="002A08EC">
              <w:rPr>
                <w:rFonts w:ascii="Times New Roman" w:hAnsi="Times New Roman"/>
                <w:color w:val="000000" w:themeColor="text1"/>
                <w:sz w:val="24"/>
                <w:szCs w:val="24"/>
              </w:rPr>
              <w:t xml:space="preserve">. </w:t>
            </w:r>
          </w:p>
          <w:p w:rsidR="002F4DF3" w:rsidRPr="002A08EC" w:rsidRDefault="002F4DF3" w:rsidP="002F4DF3">
            <w:pPr>
              <w:autoSpaceDE w:val="0"/>
              <w:autoSpaceDN w:val="0"/>
              <w:adjustRightInd w:val="0"/>
              <w:spacing w:after="0"/>
              <w:jc w:val="both"/>
              <w:rPr>
                <w:rFonts w:ascii="Times New Roman" w:hAnsi="Times New Roman"/>
                <w:color w:val="000000" w:themeColor="text1"/>
                <w:sz w:val="24"/>
                <w:szCs w:val="24"/>
              </w:rPr>
            </w:pPr>
          </w:p>
          <w:p w:rsidR="00F41517" w:rsidRPr="002A08EC" w:rsidRDefault="005319F6" w:rsidP="00F41517">
            <w:p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ground profile of the </w:t>
            </w:r>
            <w:proofErr w:type="spellStart"/>
            <w:r w:rsidRPr="002A08EC">
              <w:rPr>
                <w:rFonts w:ascii="Times New Roman" w:hAnsi="Times New Roman"/>
                <w:color w:val="000000" w:themeColor="text1"/>
                <w:sz w:val="24"/>
                <w:szCs w:val="24"/>
              </w:rPr>
              <w:t>MoragodaEla</w:t>
            </w:r>
            <w:proofErr w:type="spellEnd"/>
            <w:r w:rsidRPr="002A08EC">
              <w:rPr>
                <w:rFonts w:ascii="Times New Roman" w:hAnsi="Times New Roman"/>
                <w:color w:val="000000" w:themeColor="text1"/>
                <w:sz w:val="24"/>
                <w:szCs w:val="24"/>
              </w:rPr>
              <w:t xml:space="preserve"> basin area is generally flat with ground level varying approximately between 1.5 m AMSL &amp; 10.0 m AMSL, </w:t>
            </w:r>
            <w:r w:rsidR="00F41517" w:rsidRPr="002A08EC">
              <w:rPr>
                <w:rFonts w:ascii="Times New Roman" w:hAnsi="Times New Roman"/>
                <w:color w:val="000000" w:themeColor="text1"/>
                <w:sz w:val="24"/>
                <w:szCs w:val="24"/>
              </w:rPr>
              <w:t>except for the</w:t>
            </w:r>
            <w:r w:rsidRPr="002A08EC">
              <w:rPr>
                <w:rFonts w:ascii="Times New Roman" w:hAnsi="Times New Roman"/>
                <w:color w:val="000000" w:themeColor="text1"/>
                <w:sz w:val="24"/>
                <w:szCs w:val="24"/>
              </w:rPr>
              <w:t xml:space="preserve"> isolated ridges and fragmentary blocks of hilltops</w:t>
            </w:r>
            <w:r w:rsidR="00F41517" w:rsidRPr="002A08EC">
              <w:rPr>
                <w:rFonts w:ascii="Times New Roman" w:hAnsi="Times New Roman"/>
                <w:color w:val="000000" w:themeColor="text1"/>
                <w:sz w:val="24"/>
                <w:szCs w:val="24"/>
              </w:rPr>
              <w:t xml:space="preserve"> located in the </w:t>
            </w:r>
            <w:proofErr w:type="spellStart"/>
            <w:r w:rsidR="00F41517" w:rsidRPr="002A08EC">
              <w:rPr>
                <w:rFonts w:ascii="Times New Roman" w:hAnsi="Times New Roman"/>
                <w:color w:val="000000" w:themeColor="text1"/>
                <w:sz w:val="24"/>
                <w:szCs w:val="24"/>
              </w:rPr>
              <w:t>borderline,rising</w:t>
            </w:r>
            <w:proofErr w:type="spellEnd"/>
            <w:r w:rsidR="00F41517" w:rsidRPr="002A08EC">
              <w:rPr>
                <w:rFonts w:ascii="Times New Roman" w:hAnsi="Times New Roman"/>
                <w:color w:val="000000" w:themeColor="text1"/>
                <w:sz w:val="24"/>
                <w:szCs w:val="24"/>
              </w:rPr>
              <w:t xml:space="preserve"> intermittently to the heights of 15.0~30.0 m AMSL. </w:t>
            </w:r>
          </w:p>
          <w:p w:rsidR="00F41517" w:rsidRPr="002A08EC" w:rsidRDefault="00F41517" w:rsidP="00F41517">
            <w:pPr>
              <w:autoSpaceDE w:val="0"/>
              <w:autoSpaceDN w:val="0"/>
              <w:adjustRightInd w:val="0"/>
              <w:spacing w:after="0"/>
              <w:jc w:val="both"/>
              <w:rPr>
                <w:rFonts w:ascii="Times New Roman" w:hAnsi="Times New Roman"/>
                <w:color w:val="000000" w:themeColor="text1"/>
                <w:sz w:val="24"/>
                <w:szCs w:val="24"/>
              </w:rPr>
            </w:pPr>
          </w:p>
          <w:p w:rsidR="00175C5B" w:rsidRPr="002A08EC" w:rsidRDefault="00F41517" w:rsidP="00F41517">
            <w:p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canal bed elevation varies from +0.5 m AMSL in the upstream (0+000 km) to -2.0 m AMSL at sea outfall (4+259 km), thus the canal slope is also very minimal (~0.03%), causing stagnating flows with very low flow velocity.   </w:t>
            </w:r>
          </w:p>
        </w:tc>
      </w:tr>
      <w:tr w:rsidR="00175C5B" w:rsidRPr="002A08EC" w:rsidTr="00892CB8">
        <w:tc>
          <w:tcPr>
            <w:tcW w:w="2041" w:type="dxa"/>
          </w:tcPr>
          <w:p w:rsidR="00175C5B" w:rsidRPr="002A08EC" w:rsidRDefault="00175C5B" w:rsidP="002F4DF3">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Soil (</w:t>
            </w:r>
            <w:r w:rsidRPr="002A08EC">
              <w:rPr>
                <w:rFonts w:ascii="Times New Roman" w:hAnsi="Times New Roman"/>
                <w:bCs/>
                <w:i/>
                <w:color w:val="000000" w:themeColor="text1"/>
                <w:sz w:val="24"/>
                <w:szCs w:val="24"/>
              </w:rPr>
              <w:t>type and quality</w:t>
            </w:r>
            <w:r w:rsidRPr="002A08EC">
              <w:rPr>
                <w:rFonts w:ascii="Times New Roman" w:hAnsi="Times New Roman"/>
                <w:bCs/>
                <w:color w:val="000000" w:themeColor="text1"/>
                <w:sz w:val="24"/>
                <w:szCs w:val="24"/>
              </w:rPr>
              <w:t>)</w:t>
            </w:r>
          </w:p>
          <w:p w:rsidR="00175C5B" w:rsidRPr="002A08EC" w:rsidRDefault="00175C5B" w:rsidP="002F4DF3">
            <w:pPr>
              <w:spacing w:after="0"/>
              <w:rPr>
                <w:rFonts w:ascii="Times New Roman" w:hAnsi="Times New Roman"/>
                <w:bCs/>
                <w:color w:val="000000" w:themeColor="text1"/>
                <w:sz w:val="24"/>
                <w:szCs w:val="24"/>
              </w:rPr>
            </w:pPr>
          </w:p>
          <w:p w:rsidR="00175C5B" w:rsidRPr="002A08EC" w:rsidRDefault="00175C5B" w:rsidP="002F4DF3">
            <w:pPr>
              <w:spacing w:after="0"/>
              <w:rPr>
                <w:rFonts w:ascii="Times New Roman" w:hAnsi="Times New Roman"/>
                <w:bCs/>
                <w:color w:val="000000" w:themeColor="text1"/>
                <w:sz w:val="24"/>
                <w:szCs w:val="24"/>
              </w:rPr>
            </w:pPr>
          </w:p>
        </w:tc>
        <w:tc>
          <w:tcPr>
            <w:tcW w:w="11149" w:type="dxa"/>
          </w:tcPr>
          <w:p w:rsidR="002F4DF3" w:rsidRPr="002A08EC" w:rsidRDefault="002F4DF3" w:rsidP="002F4DF3">
            <w:p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geology of </w:t>
            </w:r>
            <w:r w:rsidR="00F41517" w:rsidRPr="002A08EC">
              <w:rPr>
                <w:rFonts w:ascii="Times New Roman" w:hAnsi="Times New Roman"/>
                <w:color w:val="000000" w:themeColor="text1"/>
                <w:sz w:val="24"/>
                <w:szCs w:val="24"/>
              </w:rPr>
              <w:t>Galle</w:t>
            </w:r>
            <w:r w:rsidRPr="002A08EC">
              <w:rPr>
                <w:rFonts w:ascii="Times New Roman" w:hAnsi="Times New Roman"/>
                <w:color w:val="000000" w:themeColor="text1"/>
                <w:sz w:val="24"/>
                <w:szCs w:val="24"/>
              </w:rPr>
              <w:t xml:space="preserve"> is representative of the geology of the </w:t>
            </w:r>
            <w:r w:rsidR="00F41517" w:rsidRPr="002A08EC">
              <w:rPr>
                <w:rFonts w:ascii="Times New Roman" w:hAnsi="Times New Roman"/>
                <w:color w:val="000000" w:themeColor="text1"/>
                <w:sz w:val="24"/>
                <w:szCs w:val="24"/>
              </w:rPr>
              <w:t>South-</w:t>
            </w:r>
            <w:r w:rsidRPr="002A08EC">
              <w:rPr>
                <w:rFonts w:ascii="Times New Roman" w:hAnsi="Times New Roman"/>
                <w:color w:val="000000" w:themeColor="text1"/>
                <w:sz w:val="24"/>
                <w:szCs w:val="24"/>
              </w:rPr>
              <w:t xml:space="preserve">western coast of Sri Lanka and has existed for much of the Quaternary era. </w:t>
            </w:r>
            <w:r w:rsidR="00F41517" w:rsidRPr="002A08EC">
              <w:rPr>
                <w:rFonts w:ascii="Times New Roman" w:hAnsi="Times New Roman"/>
                <w:color w:val="000000" w:themeColor="text1"/>
                <w:sz w:val="24"/>
                <w:szCs w:val="24"/>
              </w:rPr>
              <w:t xml:space="preserve">The coastline is characterized by </w:t>
            </w:r>
            <w:proofErr w:type="spellStart"/>
            <w:r w:rsidRPr="002A08EC">
              <w:rPr>
                <w:rFonts w:ascii="Times New Roman" w:hAnsi="Times New Roman"/>
                <w:color w:val="000000" w:themeColor="text1"/>
                <w:sz w:val="24"/>
                <w:szCs w:val="24"/>
              </w:rPr>
              <w:t>estuar</w:t>
            </w:r>
            <w:r w:rsidR="0021112F" w:rsidRPr="002A08EC">
              <w:rPr>
                <w:rFonts w:ascii="Times New Roman" w:hAnsi="Times New Roman"/>
                <w:color w:val="000000" w:themeColor="text1"/>
                <w:sz w:val="24"/>
                <w:szCs w:val="24"/>
              </w:rPr>
              <w:t>ineformations</w:t>
            </w:r>
            <w:proofErr w:type="spellEnd"/>
            <w:r w:rsidR="0021112F" w:rsidRPr="002A08EC">
              <w:rPr>
                <w:rFonts w:ascii="Times New Roman" w:hAnsi="Times New Roman"/>
                <w:color w:val="000000" w:themeColor="text1"/>
                <w:sz w:val="24"/>
                <w:szCs w:val="24"/>
              </w:rPr>
              <w:t>, however, a</w:t>
            </w:r>
            <w:r w:rsidRPr="002A08EC">
              <w:rPr>
                <w:rFonts w:ascii="Times New Roman" w:hAnsi="Times New Roman"/>
                <w:color w:val="000000" w:themeColor="text1"/>
                <w:sz w:val="24"/>
                <w:szCs w:val="24"/>
              </w:rPr>
              <w:t xml:space="preserve"> few kilometers upstream in the inland valleys, there is a high-level gravel formation consisting of quartz pebbles embedded in a matrix of laterite separated with pebble-free layers of laterite. The floodplains along the rivers consist mainly of alluvial deposits. </w:t>
            </w:r>
          </w:p>
          <w:p w:rsidR="002F4DF3" w:rsidRPr="002A08EC" w:rsidRDefault="0021112F" w:rsidP="002F4DF3">
            <w:p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A v</w:t>
            </w:r>
            <w:r w:rsidR="002F4DF3" w:rsidRPr="002A08EC">
              <w:rPr>
                <w:rFonts w:ascii="Times New Roman" w:hAnsi="Times New Roman"/>
                <w:color w:val="000000" w:themeColor="text1"/>
                <w:sz w:val="24"/>
                <w:szCs w:val="24"/>
              </w:rPr>
              <w:t xml:space="preserve">ast area (over 90%) of Sri Lanka is underlain by metamorphic crystalline rocks of Precambrian age, which includes the project area </w:t>
            </w:r>
            <w:r w:rsidRPr="002A08EC">
              <w:rPr>
                <w:rFonts w:ascii="Times New Roman" w:hAnsi="Times New Roman"/>
                <w:color w:val="000000" w:themeColor="text1"/>
                <w:sz w:val="24"/>
                <w:szCs w:val="24"/>
              </w:rPr>
              <w:t>and</w:t>
            </w:r>
            <w:r w:rsidR="002F4DF3" w:rsidRPr="002A08EC">
              <w:rPr>
                <w:rFonts w:ascii="Times New Roman" w:hAnsi="Times New Roman"/>
                <w:color w:val="000000" w:themeColor="text1"/>
                <w:sz w:val="24"/>
                <w:szCs w:val="24"/>
              </w:rPr>
              <w:t xml:space="preserve"> cover</w:t>
            </w:r>
            <w:r w:rsidRPr="002A08EC">
              <w:rPr>
                <w:rFonts w:ascii="Times New Roman" w:hAnsi="Times New Roman"/>
                <w:color w:val="000000" w:themeColor="text1"/>
                <w:sz w:val="24"/>
                <w:szCs w:val="24"/>
              </w:rPr>
              <w:t>s</w:t>
            </w:r>
            <w:r w:rsidR="002F4DF3" w:rsidRPr="002A08EC">
              <w:rPr>
                <w:rFonts w:ascii="Times New Roman" w:hAnsi="Times New Roman"/>
                <w:color w:val="000000" w:themeColor="text1"/>
                <w:sz w:val="24"/>
                <w:szCs w:val="24"/>
              </w:rPr>
              <w:t xml:space="preserve"> a variety of Gneisses. The geology of </w:t>
            </w:r>
            <w:r w:rsidRPr="002A08EC">
              <w:rPr>
                <w:rFonts w:ascii="Times New Roman" w:hAnsi="Times New Roman"/>
                <w:color w:val="000000" w:themeColor="text1"/>
                <w:sz w:val="24"/>
                <w:szCs w:val="24"/>
              </w:rPr>
              <w:t>Galle</w:t>
            </w:r>
            <w:r w:rsidR="002F4DF3" w:rsidRPr="002A08EC">
              <w:rPr>
                <w:rFonts w:ascii="Times New Roman" w:hAnsi="Times New Roman"/>
                <w:color w:val="000000" w:themeColor="text1"/>
                <w:sz w:val="24"/>
                <w:szCs w:val="24"/>
              </w:rPr>
              <w:t xml:space="preserve"> is representative of the geology of the </w:t>
            </w:r>
            <w:r w:rsidRPr="002A08EC">
              <w:rPr>
                <w:rFonts w:ascii="Times New Roman" w:hAnsi="Times New Roman"/>
                <w:color w:val="000000" w:themeColor="text1"/>
                <w:sz w:val="24"/>
                <w:szCs w:val="24"/>
              </w:rPr>
              <w:t>south-</w:t>
            </w:r>
            <w:r w:rsidR="002F4DF3" w:rsidRPr="002A08EC">
              <w:rPr>
                <w:rFonts w:ascii="Times New Roman" w:hAnsi="Times New Roman"/>
                <w:color w:val="000000" w:themeColor="text1"/>
                <w:sz w:val="24"/>
                <w:szCs w:val="24"/>
              </w:rPr>
              <w:t xml:space="preserve">western coast of Sri Lanka and has existed for much of the Quaternary era.  This is shown in the 1:10,000 and 1:50,000 geological maps of </w:t>
            </w:r>
            <w:r w:rsidRPr="002A08EC">
              <w:rPr>
                <w:rFonts w:ascii="Times New Roman" w:hAnsi="Times New Roman"/>
                <w:color w:val="000000" w:themeColor="text1"/>
                <w:sz w:val="24"/>
                <w:szCs w:val="24"/>
              </w:rPr>
              <w:t>Galle</w:t>
            </w:r>
            <w:r w:rsidR="002F4DF3" w:rsidRPr="002A08EC">
              <w:rPr>
                <w:rFonts w:ascii="Times New Roman" w:hAnsi="Times New Roman"/>
                <w:color w:val="000000" w:themeColor="text1"/>
                <w:sz w:val="24"/>
                <w:szCs w:val="24"/>
              </w:rPr>
              <w:t xml:space="preserve"> region produced by the Geological Survey and Mines Bureau. The typical rock types of this basement include </w:t>
            </w:r>
            <w:r w:rsidRPr="002A08EC">
              <w:rPr>
                <w:rFonts w:ascii="Times New Roman" w:hAnsi="Times New Roman"/>
                <w:color w:val="000000" w:themeColor="text1"/>
                <w:sz w:val="24"/>
                <w:szCs w:val="24"/>
              </w:rPr>
              <w:t xml:space="preserve">Garnet </w:t>
            </w:r>
            <w:proofErr w:type="spellStart"/>
            <w:r w:rsidRPr="002A08EC">
              <w:rPr>
                <w:rFonts w:ascii="Times New Roman" w:hAnsi="Times New Roman"/>
                <w:color w:val="000000" w:themeColor="text1"/>
                <w:sz w:val="24"/>
                <w:szCs w:val="24"/>
              </w:rPr>
              <w:t>sillimanite</w:t>
            </w:r>
            <w:proofErr w:type="spellEnd"/>
            <w:r w:rsidRPr="002A08EC">
              <w:rPr>
                <w:rFonts w:ascii="Times New Roman" w:hAnsi="Times New Roman"/>
                <w:color w:val="000000" w:themeColor="text1"/>
                <w:sz w:val="24"/>
                <w:szCs w:val="24"/>
              </w:rPr>
              <w:t xml:space="preserve"> schist and</w:t>
            </w:r>
            <w:r w:rsidR="002F4DF3" w:rsidRPr="002A08EC">
              <w:rPr>
                <w:rFonts w:ascii="Times New Roman" w:hAnsi="Times New Roman"/>
                <w:color w:val="000000" w:themeColor="text1"/>
                <w:sz w:val="24"/>
                <w:szCs w:val="24"/>
              </w:rPr>
              <w:t xml:space="preserve"> gneiss, </w:t>
            </w:r>
            <w:r w:rsidRPr="002A08EC">
              <w:rPr>
                <w:rFonts w:ascii="Times New Roman" w:hAnsi="Times New Roman"/>
                <w:color w:val="000000" w:themeColor="text1"/>
                <w:sz w:val="24"/>
                <w:szCs w:val="24"/>
              </w:rPr>
              <w:t xml:space="preserve">Quartz </w:t>
            </w:r>
            <w:proofErr w:type="spellStart"/>
            <w:r w:rsidRPr="002A08EC">
              <w:rPr>
                <w:rFonts w:ascii="Times New Roman" w:hAnsi="Times New Roman"/>
                <w:color w:val="000000" w:themeColor="text1"/>
                <w:sz w:val="24"/>
                <w:szCs w:val="24"/>
              </w:rPr>
              <w:t>peldspar</w:t>
            </w:r>
            <w:proofErr w:type="spellEnd"/>
            <w:r w:rsidRPr="002A08EC">
              <w:rPr>
                <w:rFonts w:ascii="Times New Roman" w:hAnsi="Times New Roman"/>
                <w:color w:val="000000" w:themeColor="text1"/>
                <w:sz w:val="24"/>
                <w:szCs w:val="24"/>
              </w:rPr>
              <w:t xml:space="preserve"> granulite, </w:t>
            </w:r>
            <w:proofErr w:type="spellStart"/>
            <w:r w:rsidR="002F4DF3" w:rsidRPr="002A08EC">
              <w:rPr>
                <w:rFonts w:ascii="Times New Roman" w:hAnsi="Times New Roman"/>
                <w:color w:val="000000" w:themeColor="text1"/>
                <w:sz w:val="24"/>
                <w:szCs w:val="24"/>
              </w:rPr>
              <w:t>Charnockitic</w:t>
            </w:r>
            <w:proofErr w:type="spellEnd"/>
            <w:r w:rsidR="002F4DF3" w:rsidRPr="002A08EC">
              <w:rPr>
                <w:rFonts w:ascii="Times New Roman" w:hAnsi="Times New Roman"/>
                <w:color w:val="000000" w:themeColor="text1"/>
                <w:sz w:val="24"/>
                <w:szCs w:val="24"/>
              </w:rPr>
              <w:t xml:space="preserve"> gneisses, </w:t>
            </w:r>
            <w:proofErr w:type="spellStart"/>
            <w:r w:rsidR="003575EC" w:rsidRPr="002A08EC">
              <w:rPr>
                <w:rFonts w:ascii="Times New Roman" w:hAnsi="Times New Roman"/>
                <w:color w:val="000000" w:themeColor="text1"/>
                <w:sz w:val="24"/>
                <w:szCs w:val="24"/>
              </w:rPr>
              <w:t>Pyriclaciteand</w:t>
            </w:r>
            <w:proofErr w:type="spellEnd"/>
            <w:r w:rsidR="003575EC" w:rsidRPr="002A08EC">
              <w:rPr>
                <w:rFonts w:ascii="Times New Roman" w:hAnsi="Times New Roman"/>
                <w:color w:val="000000" w:themeColor="text1"/>
                <w:sz w:val="24"/>
                <w:szCs w:val="24"/>
              </w:rPr>
              <w:t xml:space="preserve"> </w:t>
            </w:r>
            <w:proofErr w:type="spellStart"/>
            <w:r w:rsidR="003575EC" w:rsidRPr="002A08EC">
              <w:rPr>
                <w:rFonts w:ascii="Times New Roman" w:hAnsi="Times New Roman"/>
                <w:color w:val="000000" w:themeColor="text1"/>
                <w:sz w:val="24"/>
                <w:szCs w:val="24"/>
              </w:rPr>
              <w:t>Charnockitic</w:t>
            </w:r>
            <w:proofErr w:type="spellEnd"/>
            <w:r w:rsidR="003575EC" w:rsidRPr="002A08EC">
              <w:rPr>
                <w:rFonts w:ascii="Times New Roman" w:hAnsi="Times New Roman"/>
                <w:color w:val="000000" w:themeColor="text1"/>
                <w:sz w:val="24"/>
                <w:szCs w:val="24"/>
              </w:rPr>
              <w:t xml:space="preserve"> biotitic gneisses of </w:t>
            </w:r>
            <w:r w:rsidR="002F4DF3" w:rsidRPr="002A08EC">
              <w:rPr>
                <w:rFonts w:ascii="Times New Roman" w:hAnsi="Times New Roman"/>
                <w:color w:val="000000" w:themeColor="text1"/>
                <w:sz w:val="24"/>
                <w:szCs w:val="24"/>
              </w:rPr>
              <w:t xml:space="preserve">undifferentiated </w:t>
            </w:r>
            <w:r w:rsidRPr="002A08EC">
              <w:rPr>
                <w:rFonts w:ascii="Times New Roman" w:hAnsi="Times New Roman"/>
                <w:color w:val="000000" w:themeColor="text1"/>
                <w:sz w:val="24"/>
                <w:szCs w:val="24"/>
              </w:rPr>
              <w:t>Highland Series</w:t>
            </w:r>
            <w:r w:rsidR="002F4DF3" w:rsidRPr="002A08EC">
              <w:rPr>
                <w:rFonts w:ascii="Times New Roman" w:hAnsi="Times New Roman"/>
                <w:color w:val="000000" w:themeColor="text1"/>
                <w:sz w:val="24"/>
                <w:szCs w:val="24"/>
              </w:rPr>
              <w:t>.</w:t>
            </w:r>
          </w:p>
          <w:p w:rsidR="002F4DF3" w:rsidRPr="002A08EC" w:rsidRDefault="002F4DF3" w:rsidP="002F4DF3">
            <w:pPr>
              <w:autoSpaceDE w:val="0"/>
              <w:autoSpaceDN w:val="0"/>
              <w:adjustRightInd w:val="0"/>
              <w:spacing w:after="0"/>
              <w:jc w:val="both"/>
              <w:rPr>
                <w:rFonts w:ascii="Times New Roman" w:hAnsi="Times New Roman"/>
                <w:color w:val="000000" w:themeColor="text1"/>
                <w:sz w:val="24"/>
                <w:szCs w:val="24"/>
              </w:rPr>
            </w:pPr>
          </w:p>
          <w:p w:rsidR="002F4DF3" w:rsidRPr="002A08EC" w:rsidRDefault="002F4DF3" w:rsidP="002F4DF3">
            <w:p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According to Survey Department soil maps (</w:t>
            </w:r>
            <w:r w:rsidR="003575EC" w:rsidRPr="002A08EC">
              <w:rPr>
                <w:rFonts w:ascii="Times New Roman" w:hAnsi="Times New Roman"/>
                <w:color w:val="000000" w:themeColor="text1"/>
                <w:sz w:val="24"/>
                <w:szCs w:val="24"/>
              </w:rPr>
              <w:t>Annexure</w:t>
            </w:r>
            <w:r w:rsidRPr="002A08EC">
              <w:rPr>
                <w:rFonts w:ascii="Times New Roman" w:hAnsi="Times New Roman"/>
                <w:color w:val="000000" w:themeColor="text1"/>
                <w:sz w:val="24"/>
                <w:szCs w:val="24"/>
              </w:rPr>
              <w:t xml:space="preserve"> 3</w:t>
            </w:r>
            <w:r w:rsidR="003575EC" w:rsidRPr="002A08EC">
              <w:rPr>
                <w:rFonts w:ascii="Times New Roman" w:hAnsi="Times New Roman"/>
                <w:color w:val="000000" w:themeColor="text1"/>
                <w:sz w:val="24"/>
                <w:szCs w:val="24"/>
              </w:rPr>
              <w:t>a &amp; b</w:t>
            </w:r>
            <w:r w:rsidRPr="002A08EC">
              <w:rPr>
                <w:rFonts w:ascii="Times New Roman" w:hAnsi="Times New Roman"/>
                <w:color w:val="000000" w:themeColor="text1"/>
                <w:sz w:val="24"/>
                <w:szCs w:val="24"/>
              </w:rPr>
              <w:t xml:space="preserve">) the main soil types in the project area are as follows. </w:t>
            </w:r>
          </w:p>
          <w:p w:rsidR="002F4DF3" w:rsidRPr="002A08EC" w:rsidRDefault="002F4DF3" w:rsidP="002F4DF3">
            <w:pPr>
              <w:numPr>
                <w:ilvl w:val="0"/>
                <w:numId w:val="14"/>
              </w:num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Red Yellow </w:t>
            </w:r>
            <w:proofErr w:type="spellStart"/>
            <w:r w:rsidRPr="002A08EC">
              <w:rPr>
                <w:rFonts w:ascii="Times New Roman" w:hAnsi="Times New Roman"/>
                <w:color w:val="000000" w:themeColor="text1"/>
                <w:sz w:val="24"/>
                <w:szCs w:val="24"/>
              </w:rPr>
              <w:t>Podzolic</w:t>
            </w:r>
            <w:proofErr w:type="spellEnd"/>
            <w:r w:rsidRPr="002A08EC">
              <w:rPr>
                <w:rFonts w:ascii="Times New Roman" w:hAnsi="Times New Roman"/>
                <w:color w:val="000000" w:themeColor="text1"/>
                <w:sz w:val="24"/>
                <w:szCs w:val="24"/>
              </w:rPr>
              <w:t xml:space="preserve"> soils with </w:t>
            </w:r>
            <w:proofErr w:type="spellStart"/>
            <w:r w:rsidR="003575EC" w:rsidRPr="002A08EC">
              <w:rPr>
                <w:rFonts w:ascii="Times New Roman" w:hAnsi="Times New Roman"/>
                <w:color w:val="000000" w:themeColor="text1"/>
                <w:sz w:val="24"/>
                <w:szCs w:val="24"/>
              </w:rPr>
              <w:t>weel</w:t>
            </w:r>
            <w:proofErr w:type="spellEnd"/>
            <w:r w:rsidR="003575EC" w:rsidRPr="002A08EC">
              <w:rPr>
                <w:rFonts w:ascii="Times New Roman" w:hAnsi="Times New Roman"/>
                <w:color w:val="000000" w:themeColor="text1"/>
                <w:sz w:val="24"/>
                <w:szCs w:val="24"/>
              </w:rPr>
              <w:t xml:space="preserve"> developed </w:t>
            </w:r>
            <w:r w:rsidRPr="002A08EC">
              <w:rPr>
                <w:rFonts w:ascii="Times New Roman" w:hAnsi="Times New Roman"/>
                <w:color w:val="000000" w:themeColor="text1"/>
                <w:sz w:val="24"/>
                <w:szCs w:val="24"/>
              </w:rPr>
              <w:t xml:space="preserve">laterite and </w:t>
            </w:r>
            <w:r w:rsidR="003575EC" w:rsidRPr="002A08EC">
              <w:rPr>
                <w:rFonts w:ascii="Times New Roman" w:hAnsi="Times New Roman"/>
                <w:color w:val="000000" w:themeColor="text1"/>
                <w:sz w:val="24"/>
                <w:szCs w:val="24"/>
              </w:rPr>
              <w:t xml:space="preserve">their </w:t>
            </w:r>
            <w:r w:rsidR="00B03D51" w:rsidRPr="002A08EC">
              <w:rPr>
                <w:rFonts w:ascii="Times New Roman" w:hAnsi="Times New Roman"/>
                <w:color w:val="000000" w:themeColor="text1"/>
                <w:sz w:val="24"/>
                <w:szCs w:val="24"/>
              </w:rPr>
              <w:t>drainage</w:t>
            </w:r>
          </w:p>
          <w:p w:rsidR="002F4DF3" w:rsidRPr="002A08EC" w:rsidRDefault="002F4DF3" w:rsidP="002F4DF3">
            <w:pPr>
              <w:numPr>
                <w:ilvl w:val="0"/>
                <w:numId w:val="14"/>
              </w:num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Alluvial soils of variable texture and drainage: flat terrain</w:t>
            </w:r>
          </w:p>
          <w:p w:rsidR="002F4DF3" w:rsidRPr="002A08EC" w:rsidRDefault="002F4DF3" w:rsidP="002F4DF3">
            <w:pPr>
              <w:numPr>
                <w:ilvl w:val="0"/>
                <w:numId w:val="14"/>
              </w:numPr>
              <w:autoSpaceDE w:val="0"/>
              <w:autoSpaceDN w:val="0"/>
              <w:adjustRightInd w:val="0"/>
              <w:spacing w:after="0"/>
              <w:jc w:val="both"/>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Regosols</w:t>
            </w:r>
            <w:proofErr w:type="spellEnd"/>
            <w:r w:rsidRPr="002A08EC">
              <w:rPr>
                <w:rFonts w:ascii="Times New Roman" w:hAnsi="Times New Roman"/>
                <w:color w:val="000000" w:themeColor="text1"/>
                <w:sz w:val="24"/>
                <w:szCs w:val="24"/>
              </w:rPr>
              <w:t xml:space="preserve"> on beach sands: flat terrain</w:t>
            </w:r>
          </w:p>
          <w:p w:rsidR="002F4DF3" w:rsidRPr="002A08EC" w:rsidRDefault="002F4DF3" w:rsidP="002F4DF3">
            <w:pPr>
              <w:autoSpaceDE w:val="0"/>
              <w:autoSpaceDN w:val="0"/>
              <w:adjustRightInd w:val="0"/>
              <w:spacing w:after="0"/>
              <w:jc w:val="both"/>
              <w:rPr>
                <w:rFonts w:ascii="Times New Roman" w:hAnsi="Times New Roman"/>
                <w:color w:val="000000" w:themeColor="text1"/>
                <w:sz w:val="24"/>
                <w:szCs w:val="24"/>
              </w:rPr>
            </w:pPr>
          </w:p>
          <w:p w:rsidR="00131318" w:rsidRPr="002A08EC" w:rsidRDefault="002F4DF3" w:rsidP="00BD1252">
            <w:pPr>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It is presumed that these site-specific features are the most important ones as the environmental impact is considered.</w:t>
            </w:r>
          </w:p>
        </w:tc>
      </w:tr>
      <w:tr w:rsidR="00175C5B" w:rsidRPr="002A08EC" w:rsidTr="00892CB8">
        <w:tc>
          <w:tcPr>
            <w:tcW w:w="2041" w:type="dxa"/>
          </w:tcPr>
          <w:p w:rsidR="00175C5B" w:rsidRPr="002A08EC" w:rsidRDefault="00606CF4" w:rsidP="00180C65">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Surface water</w:t>
            </w:r>
          </w:p>
          <w:p w:rsidR="00606CF4" w:rsidRPr="002A08EC" w:rsidRDefault="00606CF4" w:rsidP="00180C65">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t>
            </w:r>
            <w:r w:rsidRPr="002A08EC">
              <w:rPr>
                <w:rFonts w:ascii="Times New Roman" w:hAnsi="Times New Roman"/>
                <w:bCs/>
                <w:i/>
                <w:color w:val="000000" w:themeColor="text1"/>
                <w:sz w:val="24"/>
                <w:szCs w:val="24"/>
              </w:rPr>
              <w:t>sources, distance from the site, local uses and quality</w:t>
            </w:r>
            <w:r w:rsidRPr="002A08EC">
              <w:rPr>
                <w:rFonts w:ascii="Times New Roman" w:hAnsi="Times New Roman"/>
                <w:bCs/>
                <w:color w:val="000000" w:themeColor="text1"/>
                <w:sz w:val="24"/>
                <w:szCs w:val="24"/>
              </w:rPr>
              <w:t xml:space="preserve">) </w:t>
            </w:r>
          </w:p>
        </w:tc>
        <w:tc>
          <w:tcPr>
            <w:tcW w:w="11149" w:type="dxa"/>
          </w:tcPr>
          <w:p w:rsidR="00A51198" w:rsidRPr="002A08EC" w:rsidRDefault="00A51198" w:rsidP="00180C65">
            <w:pPr>
              <w:rPr>
                <w:rFonts w:ascii="Times New Roman" w:hAnsi="Times New Roman"/>
                <w:i/>
                <w:iCs/>
                <w:color w:val="000000" w:themeColor="text1"/>
                <w:sz w:val="24"/>
                <w:szCs w:val="24"/>
              </w:rPr>
            </w:pPr>
            <w:r w:rsidRPr="002A08EC">
              <w:rPr>
                <w:rFonts w:ascii="Times New Roman" w:hAnsi="Times New Roman"/>
                <w:i/>
                <w:iCs/>
                <w:color w:val="000000" w:themeColor="text1"/>
                <w:sz w:val="24"/>
                <w:szCs w:val="24"/>
              </w:rPr>
              <w:t>Sources</w:t>
            </w:r>
          </w:p>
          <w:p w:rsidR="00CF77B8" w:rsidRPr="002A08EC" w:rsidRDefault="00CF77B8" w:rsidP="00180C65">
            <w:pPr>
              <w:rPr>
                <w:rFonts w:ascii="Times New Roman" w:hAnsi="Times New Roman"/>
                <w:color w:val="000000" w:themeColor="text1"/>
                <w:sz w:val="24"/>
                <w:szCs w:val="24"/>
              </w:rPr>
            </w:pPr>
            <w:r w:rsidRPr="002A08EC">
              <w:rPr>
                <w:rFonts w:ascii="Times New Roman" w:hAnsi="Times New Roman"/>
                <w:color w:val="000000" w:themeColor="text1"/>
                <w:sz w:val="24"/>
                <w:szCs w:val="24"/>
              </w:rPr>
              <w:t>The most prominent source</w:t>
            </w:r>
            <w:r w:rsidR="00A51198" w:rsidRPr="002A08EC">
              <w:rPr>
                <w:rFonts w:ascii="Times New Roman" w:hAnsi="Times New Roman"/>
                <w:color w:val="000000" w:themeColor="text1"/>
                <w:sz w:val="24"/>
                <w:szCs w:val="24"/>
              </w:rPr>
              <w:t xml:space="preserve"> of surface water in the vicinity </w:t>
            </w:r>
            <w:r w:rsidRPr="002A08EC">
              <w:rPr>
                <w:rFonts w:ascii="Times New Roman" w:hAnsi="Times New Roman"/>
                <w:color w:val="000000" w:themeColor="text1"/>
                <w:sz w:val="24"/>
                <w:szCs w:val="24"/>
              </w:rPr>
              <w:t xml:space="preserve">is </w:t>
            </w:r>
            <w:r w:rsidR="002F4DF3" w:rsidRPr="002A08EC">
              <w:rPr>
                <w:rFonts w:ascii="Times New Roman" w:hAnsi="Times New Roman"/>
                <w:color w:val="000000" w:themeColor="text1"/>
                <w:sz w:val="24"/>
                <w:szCs w:val="24"/>
              </w:rPr>
              <w:t xml:space="preserve">the </w:t>
            </w:r>
            <w:proofErr w:type="spellStart"/>
            <w:r w:rsidR="0099611B" w:rsidRPr="002A08EC">
              <w:rPr>
                <w:rFonts w:ascii="Times New Roman" w:hAnsi="Times New Roman"/>
                <w:color w:val="000000" w:themeColor="text1"/>
                <w:sz w:val="24"/>
                <w:szCs w:val="24"/>
              </w:rPr>
              <w:t>Moragoda</w:t>
            </w:r>
            <w:r w:rsidR="00C32EBC" w:rsidRPr="002A08EC">
              <w:rPr>
                <w:rFonts w:ascii="Times New Roman" w:hAnsi="Times New Roman"/>
                <w:color w:val="000000" w:themeColor="text1"/>
                <w:sz w:val="24"/>
                <w:szCs w:val="24"/>
              </w:rPr>
              <w:t>Ela</w:t>
            </w:r>
            <w:r w:rsidRPr="002A08EC">
              <w:rPr>
                <w:rFonts w:ascii="Times New Roman" w:hAnsi="Times New Roman"/>
                <w:color w:val="000000" w:themeColor="text1"/>
                <w:sz w:val="24"/>
                <w:szCs w:val="24"/>
              </w:rPr>
              <w:t>and</w:t>
            </w:r>
            <w:proofErr w:type="spellEnd"/>
            <w:r w:rsidRPr="002A08EC">
              <w:rPr>
                <w:rFonts w:ascii="Times New Roman" w:hAnsi="Times New Roman"/>
                <w:color w:val="000000" w:themeColor="text1"/>
                <w:sz w:val="24"/>
                <w:szCs w:val="24"/>
              </w:rPr>
              <w:t xml:space="preserve"> </w:t>
            </w:r>
            <w:r w:rsidR="00A51198" w:rsidRPr="002A08EC">
              <w:rPr>
                <w:rFonts w:ascii="Times New Roman" w:hAnsi="Times New Roman"/>
                <w:color w:val="000000" w:themeColor="text1"/>
                <w:sz w:val="24"/>
                <w:szCs w:val="24"/>
              </w:rPr>
              <w:t>surface water drainage canal</w:t>
            </w:r>
            <w:r w:rsidR="002F4DF3" w:rsidRPr="002A08EC">
              <w:rPr>
                <w:rFonts w:ascii="Times New Roman" w:hAnsi="Times New Roman"/>
                <w:color w:val="000000" w:themeColor="text1"/>
                <w:sz w:val="24"/>
                <w:szCs w:val="24"/>
              </w:rPr>
              <w:t xml:space="preserve"> network that </w:t>
            </w:r>
            <w:r w:rsidR="007555DE" w:rsidRPr="002A08EC">
              <w:rPr>
                <w:rFonts w:ascii="Times New Roman" w:hAnsi="Times New Roman"/>
                <w:color w:val="000000" w:themeColor="text1"/>
                <w:sz w:val="24"/>
                <w:szCs w:val="24"/>
              </w:rPr>
              <w:t xml:space="preserve">are </w:t>
            </w:r>
            <w:r w:rsidRPr="002A08EC">
              <w:rPr>
                <w:rFonts w:ascii="Times New Roman" w:hAnsi="Times New Roman"/>
                <w:color w:val="000000" w:themeColor="text1"/>
                <w:sz w:val="24"/>
                <w:szCs w:val="24"/>
              </w:rPr>
              <w:t xml:space="preserve">connected with the </w:t>
            </w:r>
            <w:r w:rsidR="002F4DF3" w:rsidRPr="002A08EC">
              <w:rPr>
                <w:rFonts w:ascii="Times New Roman" w:hAnsi="Times New Roman"/>
                <w:color w:val="000000" w:themeColor="text1"/>
                <w:sz w:val="24"/>
                <w:szCs w:val="24"/>
              </w:rPr>
              <w:t>main canal</w:t>
            </w:r>
            <w:r w:rsidR="00A51198" w:rsidRPr="002A08EC">
              <w:rPr>
                <w:rFonts w:ascii="Times New Roman" w:hAnsi="Times New Roman"/>
                <w:color w:val="000000" w:themeColor="text1"/>
                <w:sz w:val="24"/>
                <w:szCs w:val="24"/>
              </w:rPr>
              <w:t xml:space="preserve">: </w:t>
            </w:r>
          </w:p>
          <w:p w:rsidR="00A51198" w:rsidRPr="002A08EC" w:rsidRDefault="00A51198" w:rsidP="00180C65">
            <w:pPr>
              <w:rPr>
                <w:rFonts w:ascii="Times New Roman" w:hAnsi="Times New Roman"/>
                <w:color w:val="000000" w:themeColor="text1"/>
                <w:sz w:val="24"/>
                <w:szCs w:val="24"/>
              </w:rPr>
            </w:pPr>
            <w:r w:rsidRPr="002A08EC">
              <w:rPr>
                <w:rFonts w:ascii="Times New Roman" w:hAnsi="Times New Roman"/>
                <w:i/>
                <w:iCs/>
                <w:color w:val="000000" w:themeColor="text1"/>
                <w:sz w:val="24"/>
                <w:szCs w:val="24"/>
              </w:rPr>
              <w:t>Distance from the site</w:t>
            </w:r>
            <w:r w:rsidR="00131318" w:rsidRPr="002A08EC">
              <w:rPr>
                <w:rFonts w:ascii="Times New Roman" w:hAnsi="Times New Roman"/>
                <w:i/>
                <w:iCs/>
                <w:color w:val="000000" w:themeColor="text1"/>
                <w:sz w:val="24"/>
                <w:szCs w:val="24"/>
              </w:rPr>
              <w:t xml:space="preserve">: </w:t>
            </w:r>
            <w:r w:rsidR="002F4DF3" w:rsidRPr="002A08EC">
              <w:rPr>
                <w:rFonts w:ascii="Times New Roman" w:hAnsi="Times New Roman"/>
                <w:color w:val="000000" w:themeColor="text1"/>
                <w:sz w:val="24"/>
                <w:szCs w:val="24"/>
              </w:rPr>
              <w:t xml:space="preserve">Project area </w:t>
            </w:r>
            <w:r w:rsidR="008140B9">
              <w:rPr>
                <w:rFonts w:ascii="Times New Roman" w:hAnsi="Times New Roman"/>
                <w:color w:val="000000" w:themeColor="text1"/>
                <w:sz w:val="24"/>
                <w:szCs w:val="24"/>
              </w:rPr>
              <w:t>includes the</w:t>
            </w:r>
            <w:r w:rsidR="002F4DF3" w:rsidRPr="002A08EC">
              <w:rPr>
                <w:rFonts w:ascii="Times New Roman" w:hAnsi="Times New Roman"/>
                <w:color w:val="000000" w:themeColor="text1"/>
                <w:sz w:val="24"/>
                <w:szCs w:val="24"/>
              </w:rPr>
              <w:t xml:space="preserve"> canal and the outfall.</w:t>
            </w:r>
          </w:p>
          <w:p w:rsidR="00A51198" w:rsidRPr="002A08EC" w:rsidRDefault="00A51198" w:rsidP="008C042F">
            <w:pPr>
              <w:jc w:val="both"/>
              <w:rPr>
                <w:rFonts w:ascii="Times New Roman" w:hAnsi="Times New Roman"/>
                <w:color w:val="000000" w:themeColor="text1"/>
                <w:sz w:val="24"/>
                <w:szCs w:val="24"/>
              </w:rPr>
            </w:pPr>
            <w:r w:rsidRPr="002A08EC">
              <w:rPr>
                <w:rFonts w:ascii="Times New Roman" w:hAnsi="Times New Roman"/>
                <w:i/>
                <w:iCs/>
                <w:color w:val="000000" w:themeColor="text1"/>
                <w:sz w:val="24"/>
                <w:szCs w:val="24"/>
              </w:rPr>
              <w:t>Local uses</w:t>
            </w:r>
            <w:r w:rsidR="00131318" w:rsidRPr="002A08EC">
              <w:rPr>
                <w:rFonts w:ascii="Times New Roman" w:hAnsi="Times New Roman"/>
                <w:i/>
                <w:iCs/>
                <w:color w:val="000000" w:themeColor="text1"/>
                <w:sz w:val="24"/>
                <w:szCs w:val="24"/>
              </w:rPr>
              <w:t xml:space="preserve">: </w:t>
            </w:r>
            <w:r w:rsidRPr="002A08EC">
              <w:rPr>
                <w:rFonts w:ascii="Times New Roman" w:hAnsi="Times New Roman"/>
                <w:color w:val="000000" w:themeColor="text1"/>
                <w:sz w:val="24"/>
                <w:szCs w:val="24"/>
              </w:rPr>
              <w:t xml:space="preserve">The </w:t>
            </w:r>
            <w:r w:rsidR="007555DE" w:rsidRPr="002A08EC">
              <w:rPr>
                <w:rFonts w:ascii="Times New Roman" w:hAnsi="Times New Roman"/>
                <w:color w:val="000000" w:themeColor="text1"/>
                <w:sz w:val="24"/>
                <w:szCs w:val="24"/>
              </w:rPr>
              <w:t>canal play</w:t>
            </w:r>
            <w:r w:rsidR="002F4DF3" w:rsidRPr="002A08EC">
              <w:rPr>
                <w:rFonts w:ascii="Times New Roman" w:hAnsi="Times New Roman"/>
                <w:color w:val="000000" w:themeColor="text1"/>
                <w:sz w:val="24"/>
                <w:szCs w:val="24"/>
              </w:rPr>
              <w:t>s</w:t>
            </w:r>
            <w:r w:rsidRPr="002A08EC">
              <w:rPr>
                <w:rFonts w:ascii="Times New Roman" w:hAnsi="Times New Roman"/>
                <w:color w:val="000000" w:themeColor="text1"/>
                <w:sz w:val="24"/>
                <w:szCs w:val="24"/>
              </w:rPr>
              <w:t xml:space="preserve"> an important role in conveying surface drainage and flood waters. Although the local people do not derive other benefits than diverting their surface drainage into these canals, the intrinsic function is vital and most important in draining the flood waters of the area. There are numerous illegal discharge </w:t>
            </w:r>
            <w:r w:rsidR="000B7B1E" w:rsidRPr="002A08EC">
              <w:rPr>
                <w:rFonts w:ascii="Times New Roman" w:hAnsi="Times New Roman"/>
                <w:color w:val="000000" w:themeColor="text1"/>
                <w:sz w:val="24"/>
                <w:szCs w:val="24"/>
              </w:rPr>
              <w:t xml:space="preserve">points </w:t>
            </w:r>
            <w:r w:rsidRPr="002A08EC">
              <w:rPr>
                <w:rFonts w:ascii="Times New Roman" w:hAnsi="Times New Roman"/>
                <w:color w:val="000000" w:themeColor="text1"/>
                <w:sz w:val="24"/>
                <w:szCs w:val="24"/>
              </w:rPr>
              <w:t>of grey water from residences</w:t>
            </w:r>
            <w:r w:rsidR="000B7B1E" w:rsidRPr="002A08EC">
              <w:rPr>
                <w:rFonts w:ascii="Times New Roman" w:hAnsi="Times New Roman"/>
                <w:color w:val="000000" w:themeColor="text1"/>
                <w:sz w:val="24"/>
                <w:szCs w:val="24"/>
              </w:rPr>
              <w:t xml:space="preserve">, commercial establishments and warehouses </w:t>
            </w:r>
            <w:r w:rsidRPr="002A08EC">
              <w:rPr>
                <w:rFonts w:ascii="Times New Roman" w:hAnsi="Times New Roman"/>
                <w:color w:val="000000" w:themeColor="text1"/>
                <w:sz w:val="24"/>
                <w:szCs w:val="24"/>
              </w:rPr>
              <w:t xml:space="preserve">located adjoining the canal, and due to </w:t>
            </w:r>
            <w:r w:rsidR="006E3D3E" w:rsidRPr="002A08EC">
              <w:rPr>
                <w:rFonts w:ascii="Times New Roman" w:hAnsi="Times New Roman"/>
                <w:color w:val="000000" w:themeColor="text1"/>
                <w:sz w:val="24"/>
                <w:szCs w:val="24"/>
              </w:rPr>
              <w:t xml:space="preserve">the </w:t>
            </w:r>
            <w:r w:rsidRPr="002A08EC">
              <w:rPr>
                <w:rFonts w:ascii="Times New Roman" w:hAnsi="Times New Roman"/>
                <w:color w:val="000000" w:themeColor="text1"/>
                <w:sz w:val="24"/>
                <w:szCs w:val="24"/>
              </w:rPr>
              <w:t>appalling level of water pollution, no other local uses can be derived from the water body.</w:t>
            </w:r>
          </w:p>
          <w:p w:rsidR="00A51198" w:rsidRPr="002A08EC" w:rsidRDefault="00A51198" w:rsidP="00180C65">
            <w:pPr>
              <w:rPr>
                <w:rFonts w:ascii="Times New Roman" w:hAnsi="Times New Roman"/>
                <w:color w:val="000000" w:themeColor="text1"/>
                <w:sz w:val="24"/>
                <w:szCs w:val="24"/>
              </w:rPr>
            </w:pPr>
            <w:r w:rsidRPr="002A08EC">
              <w:rPr>
                <w:rFonts w:ascii="Times New Roman" w:hAnsi="Times New Roman"/>
                <w:i/>
                <w:iCs/>
                <w:color w:val="000000" w:themeColor="text1"/>
                <w:sz w:val="24"/>
                <w:szCs w:val="24"/>
              </w:rPr>
              <w:t>Quality</w:t>
            </w:r>
          </w:p>
          <w:p w:rsidR="000A0B76" w:rsidRPr="002A08EC" w:rsidRDefault="00131318" w:rsidP="00491275">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COD, </w:t>
            </w:r>
            <w:r w:rsidR="00E652B2" w:rsidRPr="002A08EC">
              <w:rPr>
                <w:rFonts w:ascii="Times New Roman" w:hAnsi="Times New Roman"/>
                <w:color w:val="000000" w:themeColor="text1"/>
                <w:sz w:val="24"/>
                <w:szCs w:val="24"/>
              </w:rPr>
              <w:t xml:space="preserve">BOD, turbidity and total suspended solid content are very high in the water. Dissolved oxygen, and pH are within the normal range. </w:t>
            </w:r>
            <w:r w:rsidR="003A276B" w:rsidRPr="002A08EC">
              <w:rPr>
                <w:rFonts w:ascii="Times New Roman" w:hAnsi="Times New Roman"/>
                <w:color w:val="000000" w:themeColor="text1"/>
                <w:sz w:val="24"/>
                <w:szCs w:val="24"/>
              </w:rPr>
              <w:t xml:space="preserve">Phosphate concentrations are relatively high which indicate nutrient enrichment due to disposal of domestic </w:t>
            </w:r>
            <w:proofErr w:type="gramStart"/>
            <w:r w:rsidR="003A276B" w:rsidRPr="002A08EC">
              <w:rPr>
                <w:rFonts w:ascii="Times New Roman" w:hAnsi="Times New Roman"/>
                <w:color w:val="000000" w:themeColor="text1"/>
                <w:sz w:val="24"/>
                <w:szCs w:val="24"/>
              </w:rPr>
              <w:t>and</w:t>
            </w:r>
            <w:r w:rsidR="00DD5895">
              <w:rPr>
                <w:rFonts w:ascii="Times New Roman" w:hAnsi="Times New Roman"/>
                <w:color w:val="000000" w:themeColor="text1"/>
                <w:sz w:val="24"/>
                <w:szCs w:val="24"/>
              </w:rPr>
              <w:t xml:space="preserve"> </w:t>
            </w:r>
            <w:r w:rsidR="003A276B" w:rsidRPr="002A08EC">
              <w:rPr>
                <w:rFonts w:ascii="Times New Roman" w:hAnsi="Times New Roman"/>
                <w:color w:val="000000" w:themeColor="text1"/>
                <w:sz w:val="24"/>
                <w:szCs w:val="24"/>
              </w:rPr>
              <w:t xml:space="preserve"> industrial</w:t>
            </w:r>
            <w:proofErr w:type="gramEnd"/>
            <w:r w:rsidR="003A276B" w:rsidRPr="002A08EC">
              <w:rPr>
                <w:rFonts w:ascii="Times New Roman" w:hAnsi="Times New Roman"/>
                <w:color w:val="000000" w:themeColor="text1"/>
                <w:sz w:val="24"/>
                <w:szCs w:val="24"/>
              </w:rPr>
              <w:t xml:space="preserve"> wastewater into the canal over time.</w:t>
            </w:r>
          </w:p>
          <w:p w:rsidR="00B67589" w:rsidRPr="002A08EC" w:rsidRDefault="007F084C" w:rsidP="008C042F">
            <w:pPr>
              <w:jc w:val="both"/>
              <w:rPr>
                <w:color w:val="000000" w:themeColor="text1"/>
              </w:rPr>
            </w:pPr>
            <w:r w:rsidRPr="002A08EC">
              <w:rPr>
                <w:rFonts w:ascii="Times New Roman" w:hAnsi="Times New Roman"/>
                <w:color w:val="000000" w:themeColor="text1"/>
                <w:sz w:val="24"/>
                <w:szCs w:val="24"/>
              </w:rPr>
              <w:t xml:space="preserve">According to a previous study conducted by several researchers attached to University of </w:t>
            </w:r>
            <w:proofErr w:type="spellStart"/>
            <w:r w:rsidRPr="002A08EC">
              <w:rPr>
                <w:rFonts w:ascii="Times New Roman" w:hAnsi="Times New Roman"/>
                <w:color w:val="000000" w:themeColor="text1"/>
                <w:sz w:val="24"/>
                <w:szCs w:val="24"/>
              </w:rPr>
              <w:t>Ruhuna</w:t>
            </w:r>
            <w:proofErr w:type="spellEnd"/>
            <w:r w:rsidRPr="002A08EC">
              <w:rPr>
                <w:rFonts w:ascii="Times New Roman" w:hAnsi="Times New Roman"/>
                <w:color w:val="000000" w:themeColor="text1"/>
                <w:sz w:val="24"/>
                <w:szCs w:val="24"/>
              </w:rPr>
              <w:t>, the t</w:t>
            </w:r>
            <w:r w:rsidR="009D4D21" w:rsidRPr="002A08EC">
              <w:rPr>
                <w:rFonts w:ascii="Times New Roman" w:hAnsi="Times New Roman"/>
                <w:color w:val="000000" w:themeColor="text1"/>
                <w:sz w:val="24"/>
                <w:szCs w:val="24"/>
              </w:rPr>
              <w:t>emperature along the canal was within a range of 25.9-29.6</w:t>
            </w:r>
            <w:r w:rsidR="008C042F" w:rsidRPr="008C042F">
              <w:rPr>
                <w:rFonts w:ascii="Cambria Math" w:hAnsi="Cambria Math" w:cs="Cambria Math"/>
                <w:color w:val="000000" w:themeColor="text1"/>
                <w:sz w:val="24"/>
                <w:szCs w:val="24"/>
                <w:vertAlign w:val="superscript"/>
              </w:rPr>
              <w:t>0</w:t>
            </w:r>
            <w:r w:rsidR="008C042F">
              <w:rPr>
                <w:rFonts w:ascii="Cambria Math" w:hAnsi="Cambria Math" w:cs="Cambria Math"/>
                <w:color w:val="000000" w:themeColor="text1"/>
                <w:sz w:val="24"/>
                <w:szCs w:val="24"/>
              </w:rPr>
              <w:t>C</w:t>
            </w:r>
            <w:r w:rsidR="009D4D21" w:rsidRPr="002A08EC">
              <w:rPr>
                <w:rFonts w:ascii="Times New Roman" w:hAnsi="Times New Roman"/>
                <w:color w:val="000000" w:themeColor="text1"/>
                <w:sz w:val="24"/>
                <w:szCs w:val="24"/>
              </w:rPr>
              <w:t xml:space="preserve">.Temperature does not vary significantly along the stream. The pH values were within 6.5-8.3 along the canal and it did not show a significant variation with the type of surrounding area. Alkalinity </w:t>
            </w:r>
            <w:r w:rsidR="00B03D51" w:rsidRPr="002A08EC">
              <w:rPr>
                <w:rFonts w:ascii="Times New Roman" w:hAnsi="Times New Roman"/>
                <w:color w:val="000000" w:themeColor="text1"/>
                <w:sz w:val="24"/>
                <w:szCs w:val="24"/>
              </w:rPr>
              <w:t>level was</w:t>
            </w:r>
            <w:r w:rsidR="009D4D21" w:rsidRPr="002A08EC">
              <w:rPr>
                <w:rFonts w:ascii="Times New Roman" w:hAnsi="Times New Roman"/>
                <w:color w:val="000000" w:themeColor="text1"/>
                <w:sz w:val="24"/>
                <w:szCs w:val="24"/>
              </w:rPr>
              <w:t xml:space="preserve"> within 90-365 mg/L. </w:t>
            </w:r>
            <w:proofErr w:type="spellStart"/>
            <w:r w:rsidR="009D4D21" w:rsidRPr="002A08EC">
              <w:rPr>
                <w:rFonts w:ascii="Times New Roman" w:hAnsi="Times New Roman"/>
                <w:color w:val="000000" w:themeColor="text1"/>
                <w:sz w:val="24"/>
                <w:szCs w:val="24"/>
              </w:rPr>
              <w:t>Sulphate</w:t>
            </w:r>
            <w:proofErr w:type="spellEnd"/>
            <w:r w:rsidR="009D4D21" w:rsidRPr="002A08EC">
              <w:rPr>
                <w:rFonts w:ascii="Times New Roman" w:hAnsi="Times New Roman"/>
                <w:color w:val="000000" w:themeColor="text1"/>
                <w:sz w:val="24"/>
                <w:szCs w:val="24"/>
              </w:rPr>
              <w:t xml:space="preserve"> levels of </w:t>
            </w:r>
            <w:proofErr w:type="spellStart"/>
            <w:r w:rsidR="009D4D21" w:rsidRPr="002A08EC">
              <w:rPr>
                <w:rFonts w:ascii="Times New Roman" w:hAnsi="Times New Roman"/>
                <w:color w:val="000000" w:themeColor="text1"/>
                <w:sz w:val="24"/>
                <w:szCs w:val="24"/>
              </w:rPr>
              <w:t>MoragodaEla</w:t>
            </w:r>
            <w:proofErr w:type="spellEnd"/>
            <w:r w:rsidR="009D4D21" w:rsidRPr="002A08EC">
              <w:rPr>
                <w:rFonts w:ascii="Times New Roman" w:hAnsi="Times New Roman"/>
                <w:color w:val="000000" w:themeColor="text1"/>
                <w:sz w:val="24"/>
                <w:szCs w:val="24"/>
              </w:rPr>
              <w:t xml:space="preserve"> varied between 160-970mg/L. The high </w:t>
            </w:r>
            <w:proofErr w:type="spellStart"/>
            <w:r w:rsidR="009D4D21" w:rsidRPr="002A08EC">
              <w:rPr>
                <w:rFonts w:ascii="Times New Roman" w:hAnsi="Times New Roman"/>
                <w:color w:val="000000" w:themeColor="text1"/>
                <w:sz w:val="24"/>
                <w:szCs w:val="24"/>
              </w:rPr>
              <w:t>sulphate</w:t>
            </w:r>
            <w:proofErr w:type="spellEnd"/>
            <w:r w:rsidR="009D4D21" w:rsidRPr="002A08EC">
              <w:rPr>
                <w:rFonts w:ascii="Times New Roman" w:hAnsi="Times New Roman"/>
                <w:color w:val="000000" w:themeColor="text1"/>
                <w:sz w:val="24"/>
                <w:szCs w:val="24"/>
              </w:rPr>
              <w:t xml:space="preserve"> concentration at the upstream of </w:t>
            </w:r>
            <w:proofErr w:type="spellStart"/>
            <w:r w:rsidR="009D4D21" w:rsidRPr="002A08EC">
              <w:rPr>
                <w:rFonts w:ascii="Times New Roman" w:hAnsi="Times New Roman"/>
                <w:color w:val="000000" w:themeColor="text1"/>
                <w:sz w:val="24"/>
                <w:szCs w:val="24"/>
              </w:rPr>
              <w:t>Moragoda</w:t>
            </w:r>
            <w:proofErr w:type="spellEnd"/>
            <w:r w:rsidR="00DD5895">
              <w:rPr>
                <w:rFonts w:ascii="Times New Roman" w:hAnsi="Times New Roman"/>
                <w:color w:val="000000" w:themeColor="text1"/>
                <w:sz w:val="24"/>
                <w:szCs w:val="24"/>
              </w:rPr>
              <w:t xml:space="preserve"> </w:t>
            </w:r>
            <w:proofErr w:type="spellStart"/>
            <w:r w:rsidR="009D4D21" w:rsidRPr="002A08EC">
              <w:rPr>
                <w:rFonts w:ascii="Times New Roman" w:hAnsi="Times New Roman"/>
                <w:color w:val="000000" w:themeColor="text1"/>
                <w:sz w:val="24"/>
                <w:szCs w:val="24"/>
              </w:rPr>
              <w:t>Ela</w:t>
            </w:r>
            <w:proofErr w:type="spellEnd"/>
            <w:r w:rsidR="009D4D21" w:rsidRPr="002A08EC">
              <w:rPr>
                <w:rFonts w:ascii="Times New Roman" w:hAnsi="Times New Roman"/>
                <w:color w:val="000000" w:themeColor="text1"/>
                <w:sz w:val="24"/>
                <w:szCs w:val="24"/>
              </w:rPr>
              <w:t xml:space="preserve"> may be due to the discharge of detergent-laden sanitary water directly into the stream by the surrounding residential areas. Dissolved oxygen concentration varied from 8.55 mg/L to 3.49 mg/L. The COD and BOD</w:t>
            </w:r>
            <w:r w:rsidR="009D4D21" w:rsidRPr="008C042F">
              <w:rPr>
                <w:rFonts w:ascii="Times New Roman" w:hAnsi="Times New Roman"/>
                <w:color w:val="000000" w:themeColor="text1"/>
                <w:sz w:val="24"/>
                <w:szCs w:val="24"/>
                <w:vertAlign w:val="subscript"/>
              </w:rPr>
              <w:t>5</w:t>
            </w:r>
            <w:r w:rsidR="009D4D21" w:rsidRPr="002A08EC">
              <w:rPr>
                <w:rFonts w:ascii="Times New Roman" w:hAnsi="Times New Roman"/>
                <w:color w:val="000000" w:themeColor="text1"/>
                <w:sz w:val="24"/>
                <w:szCs w:val="24"/>
              </w:rPr>
              <w:t xml:space="preserve"> values were around 14.8 mg/L for BOD</w:t>
            </w:r>
            <w:r w:rsidR="009D4D21" w:rsidRPr="008C042F">
              <w:rPr>
                <w:rFonts w:ascii="Times New Roman" w:hAnsi="Times New Roman"/>
                <w:color w:val="000000" w:themeColor="text1"/>
                <w:sz w:val="24"/>
                <w:szCs w:val="24"/>
                <w:vertAlign w:val="subscript"/>
              </w:rPr>
              <w:t>5</w:t>
            </w:r>
            <w:r w:rsidR="009D4D21" w:rsidRPr="002A08EC">
              <w:rPr>
                <w:rFonts w:ascii="Times New Roman" w:hAnsi="Times New Roman"/>
                <w:color w:val="000000" w:themeColor="text1"/>
                <w:sz w:val="24"/>
                <w:szCs w:val="24"/>
              </w:rPr>
              <w:t xml:space="preserve"> and 127.5 mg/L, respectively. Therefore the degree of pollution of this canal can be considered to be high when compared with other natural streams. Mean values of </w:t>
            </w:r>
            <w:proofErr w:type="spellStart"/>
            <w:r w:rsidR="009D4D21" w:rsidRPr="002A08EC">
              <w:rPr>
                <w:rFonts w:ascii="Times New Roman" w:hAnsi="Times New Roman"/>
                <w:color w:val="000000" w:themeColor="text1"/>
                <w:sz w:val="24"/>
                <w:szCs w:val="24"/>
              </w:rPr>
              <w:t>faecal</w:t>
            </w:r>
            <w:proofErr w:type="spellEnd"/>
            <w:r w:rsidR="009D4D21" w:rsidRPr="002A08EC">
              <w:rPr>
                <w:rFonts w:ascii="Times New Roman" w:hAnsi="Times New Roman"/>
                <w:color w:val="000000" w:themeColor="text1"/>
                <w:sz w:val="24"/>
                <w:szCs w:val="24"/>
              </w:rPr>
              <w:t xml:space="preserve"> and total coliforms were around 47 colonies/100mL and 23,471 colonies/100mL, respectively.</w:t>
            </w:r>
          </w:p>
        </w:tc>
      </w:tr>
      <w:tr w:rsidR="00175C5B" w:rsidRPr="002A08EC" w:rsidTr="00892CB8">
        <w:tc>
          <w:tcPr>
            <w:tcW w:w="2041" w:type="dxa"/>
          </w:tcPr>
          <w:p w:rsidR="00606CF4" w:rsidRPr="002A08EC" w:rsidRDefault="00606CF4" w:rsidP="00180C65">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Ground water</w:t>
            </w:r>
          </w:p>
          <w:p w:rsidR="00175C5B" w:rsidRPr="002A08EC" w:rsidRDefault="00606CF4" w:rsidP="00180C65">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t>
            </w:r>
            <w:r w:rsidRPr="002A08EC">
              <w:rPr>
                <w:rFonts w:ascii="Times New Roman" w:hAnsi="Times New Roman"/>
                <w:bCs/>
                <w:i/>
                <w:color w:val="000000" w:themeColor="text1"/>
                <w:sz w:val="24"/>
                <w:szCs w:val="24"/>
              </w:rPr>
              <w:t>sources, distance from the site, local uses and quality</w:t>
            </w:r>
            <w:r w:rsidRPr="002A08EC">
              <w:rPr>
                <w:rFonts w:ascii="Times New Roman" w:hAnsi="Times New Roman"/>
                <w:bCs/>
                <w:color w:val="000000" w:themeColor="text1"/>
                <w:sz w:val="24"/>
                <w:szCs w:val="24"/>
              </w:rPr>
              <w:t>)</w:t>
            </w:r>
          </w:p>
        </w:tc>
        <w:tc>
          <w:tcPr>
            <w:tcW w:w="11149" w:type="dxa"/>
          </w:tcPr>
          <w:p w:rsidR="00A51198" w:rsidRPr="002A08EC" w:rsidRDefault="00A51198" w:rsidP="00180C65">
            <w:pPr>
              <w:rPr>
                <w:rFonts w:ascii="Times New Roman" w:hAnsi="Times New Roman"/>
                <w:i/>
                <w:iCs/>
                <w:color w:val="000000" w:themeColor="text1"/>
                <w:sz w:val="24"/>
                <w:szCs w:val="24"/>
              </w:rPr>
            </w:pPr>
            <w:r w:rsidRPr="002A08EC">
              <w:rPr>
                <w:rFonts w:ascii="Times New Roman" w:hAnsi="Times New Roman"/>
                <w:i/>
                <w:iCs/>
                <w:color w:val="000000" w:themeColor="text1"/>
                <w:sz w:val="24"/>
                <w:szCs w:val="24"/>
              </w:rPr>
              <w:t>Sources</w:t>
            </w:r>
          </w:p>
          <w:p w:rsidR="00A51198" w:rsidRPr="002A08EC" w:rsidRDefault="00167FEB" w:rsidP="00180C65">
            <w:pPr>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According to the Land Use Division of the Irrigation Department, the project area falls within the local or discontinuous moderate to low aquifer in fractured rock. </w:t>
            </w:r>
            <w:r w:rsidR="00A51198" w:rsidRPr="002A08EC">
              <w:rPr>
                <w:rFonts w:ascii="Times New Roman" w:hAnsi="Times New Roman"/>
                <w:color w:val="000000" w:themeColor="text1"/>
                <w:sz w:val="24"/>
                <w:szCs w:val="24"/>
              </w:rPr>
              <w:t xml:space="preserve">Only available source of ground water </w:t>
            </w:r>
            <w:r w:rsidR="006E3D3E" w:rsidRPr="002A08EC">
              <w:rPr>
                <w:rFonts w:ascii="Times New Roman" w:hAnsi="Times New Roman"/>
                <w:color w:val="000000" w:themeColor="text1"/>
                <w:sz w:val="24"/>
                <w:szCs w:val="24"/>
              </w:rPr>
              <w:t xml:space="preserve">in the project site is </w:t>
            </w:r>
            <w:r w:rsidR="00A51198" w:rsidRPr="002A08EC">
              <w:rPr>
                <w:rFonts w:ascii="Times New Roman" w:hAnsi="Times New Roman"/>
                <w:color w:val="000000" w:themeColor="text1"/>
                <w:sz w:val="24"/>
                <w:szCs w:val="24"/>
              </w:rPr>
              <w:t xml:space="preserve">shallow wells. </w:t>
            </w:r>
            <w:r w:rsidRPr="002A08EC">
              <w:rPr>
                <w:rFonts w:ascii="Times New Roman" w:hAnsi="Times New Roman"/>
                <w:color w:val="000000" w:themeColor="text1"/>
                <w:sz w:val="24"/>
                <w:szCs w:val="24"/>
              </w:rPr>
              <w:t xml:space="preserve">However, ground water as a source of water is </w:t>
            </w:r>
            <w:r w:rsidR="002F4DF3" w:rsidRPr="002A08EC">
              <w:rPr>
                <w:rFonts w:ascii="Times New Roman" w:hAnsi="Times New Roman"/>
                <w:color w:val="000000" w:themeColor="text1"/>
                <w:sz w:val="24"/>
                <w:szCs w:val="24"/>
              </w:rPr>
              <w:t>only</w:t>
            </w:r>
            <w:r w:rsidRPr="002A08EC">
              <w:rPr>
                <w:rFonts w:ascii="Times New Roman" w:hAnsi="Times New Roman"/>
                <w:color w:val="000000" w:themeColor="text1"/>
                <w:sz w:val="24"/>
                <w:szCs w:val="24"/>
              </w:rPr>
              <w:t xml:space="preserve"> been used </w:t>
            </w:r>
            <w:r w:rsidR="002F4DF3" w:rsidRPr="002A08EC">
              <w:rPr>
                <w:rFonts w:ascii="Times New Roman" w:hAnsi="Times New Roman"/>
                <w:color w:val="000000" w:themeColor="text1"/>
                <w:sz w:val="24"/>
                <w:szCs w:val="24"/>
              </w:rPr>
              <w:t xml:space="preserve">for bathing </w:t>
            </w:r>
            <w:r w:rsidRPr="002A08EC">
              <w:rPr>
                <w:rFonts w:ascii="Times New Roman" w:hAnsi="Times New Roman"/>
                <w:color w:val="000000" w:themeColor="text1"/>
                <w:sz w:val="24"/>
                <w:szCs w:val="24"/>
              </w:rPr>
              <w:t>at present. This is due to two reasons: availability of ample water supplies by NWS&amp;DB and ground water being polluted.</w:t>
            </w:r>
          </w:p>
          <w:p w:rsidR="00A51198" w:rsidRPr="002A08EC" w:rsidRDefault="00A51198" w:rsidP="00180C65">
            <w:pPr>
              <w:rPr>
                <w:rFonts w:ascii="Times New Roman" w:hAnsi="Times New Roman"/>
                <w:i/>
                <w:iCs/>
                <w:color w:val="000000" w:themeColor="text1"/>
                <w:sz w:val="24"/>
                <w:szCs w:val="24"/>
              </w:rPr>
            </w:pPr>
            <w:r w:rsidRPr="002A08EC">
              <w:rPr>
                <w:rFonts w:ascii="Times New Roman" w:hAnsi="Times New Roman"/>
                <w:i/>
                <w:iCs/>
                <w:color w:val="000000" w:themeColor="text1"/>
                <w:sz w:val="24"/>
                <w:szCs w:val="24"/>
              </w:rPr>
              <w:t>Distance from the site</w:t>
            </w:r>
          </w:p>
          <w:p w:rsidR="00A51198" w:rsidRPr="002A08EC" w:rsidRDefault="00A51198" w:rsidP="00180C65">
            <w:pPr>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ground water table is very shallow and is about 0.4-0.5 m on average </w:t>
            </w:r>
            <w:r w:rsidR="00167FEB" w:rsidRPr="002A08EC">
              <w:rPr>
                <w:rFonts w:ascii="Times New Roman" w:hAnsi="Times New Roman"/>
                <w:color w:val="000000" w:themeColor="text1"/>
                <w:sz w:val="24"/>
                <w:szCs w:val="24"/>
              </w:rPr>
              <w:t xml:space="preserve">close to the </w:t>
            </w:r>
            <w:r w:rsidR="00C062A0" w:rsidRPr="002A08EC">
              <w:rPr>
                <w:rFonts w:ascii="Times New Roman" w:hAnsi="Times New Roman"/>
                <w:color w:val="000000" w:themeColor="text1"/>
                <w:sz w:val="24"/>
                <w:szCs w:val="24"/>
              </w:rPr>
              <w:t>Canal</w:t>
            </w:r>
            <w:r w:rsidR="00167FEB" w:rsidRPr="002A08EC">
              <w:rPr>
                <w:rFonts w:ascii="Times New Roman" w:hAnsi="Times New Roman"/>
                <w:color w:val="000000" w:themeColor="text1"/>
                <w:sz w:val="24"/>
                <w:szCs w:val="24"/>
              </w:rPr>
              <w:t>, a</w:t>
            </w:r>
            <w:r w:rsidRPr="002A08EC">
              <w:rPr>
                <w:rFonts w:ascii="Times New Roman" w:hAnsi="Times New Roman"/>
                <w:color w:val="000000" w:themeColor="text1"/>
                <w:sz w:val="24"/>
                <w:szCs w:val="24"/>
              </w:rPr>
              <w:t xml:space="preserve">nd can be at a level </w:t>
            </w:r>
            <w:r w:rsidR="00167FEB" w:rsidRPr="002A08EC">
              <w:rPr>
                <w:rFonts w:ascii="Times New Roman" w:hAnsi="Times New Roman"/>
                <w:color w:val="000000" w:themeColor="text1"/>
                <w:sz w:val="24"/>
                <w:szCs w:val="24"/>
              </w:rPr>
              <w:t xml:space="preserve">from </w:t>
            </w:r>
            <w:r w:rsidRPr="002A08EC">
              <w:rPr>
                <w:rFonts w:ascii="Times New Roman" w:hAnsi="Times New Roman"/>
                <w:color w:val="000000" w:themeColor="text1"/>
                <w:sz w:val="24"/>
                <w:szCs w:val="24"/>
              </w:rPr>
              <w:t xml:space="preserve">almost at surface up to </w:t>
            </w:r>
            <w:r w:rsidR="00C062A0" w:rsidRPr="002A08EC">
              <w:rPr>
                <w:rFonts w:ascii="Times New Roman" w:hAnsi="Times New Roman"/>
                <w:color w:val="000000" w:themeColor="text1"/>
                <w:sz w:val="24"/>
                <w:szCs w:val="24"/>
              </w:rPr>
              <w:t>1.5-3.0</w:t>
            </w:r>
            <w:r w:rsidRPr="002A08EC">
              <w:rPr>
                <w:rFonts w:ascii="Times New Roman" w:hAnsi="Times New Roman"/>
                <w:color w:val="000000" w:themeColor="text1"/>
                <w:sz w:val="24"/>
                <w:szCs w:val="24"/>
              </w:rPr>
              <w:t xml:space="preserve"> m. </w:t>
            </w:r>
          </w:p>
          <w:p w:rsidR="00A51198" w:rsidRPr="002A08EC" w:rsidRDefault="00A51198" w:rsidP="00180C65">
            <w:pPr>
              <w:rPr>
                <w:rFonts w:ascii="Times New Roman" w:hAnsi="Times New Roman"/>
                <w:i/>
                <w:iCs/>
                <w:color w:val="000000" w:themeColor="text1"/>
                <w:sz w:val="24"/>
                <w:szCs w:val="24"/>
              </w:rPr>
            </w:pPr>
            <w:r w:rsidRPr="002A08EC">
              <w:rPr>
                <w:rFonts w:ascii="Times New Roman" w:hAnsi="Times New Roman"/>
                <w:i/>
                <w:iCs/>
                <w:color w:val="000000" w:themeColor="text1"/>
                <w:sz w:val="24"/>
                <w:szCs w:val="24"/>
              </w:rPr>
              <w:t>Local uses</w:t>
            </w:r>
          </w:p>
          <w:p w:rsidR="00A51198" w:rsidRPr="002A08EC" w:rsidRDefault="00A51198" w:rsidP="00180C65">
            <w:pPr>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Only a handful of households use shallow wells to abstract water. Even those who have shallow wells do not use water for daily </w:t>
            </w:r>
            <w:r w:rsidR="00167FEB" w:rsidRPr="002A08EC">
              <w:rPr>
                <w:rFonts w:ascii="Times New Roman" w:hAnsi="Times New Roman"/>
                <w:color w:val="000000" w:themeColor="text1"/>
                <w:sz w:val="24"/>
                <w:szCs w:val="24"/>
              </w:rPr>
              <w:t>consumption;</w:t>
            </w:r>
            <w:r w:rsidRPr="002A08EC">
              <w:rPr>
                <w:rFonts w:ascii="Times New Roman" w:hAnsi="Times New Roman"/>
                <w:color w:val="000000" w:themeColor="text1"/>
                <w:sz w:val="24"/>
                <w:szCs w:val="24"/>
              </w:rPr>
              <w:t xml:space="preserve"> they use the wells only occasionally</w:t>
            </w:r>
            <w:r w:rsidR="00C062A0" w:rsidRPr="002A08EC">
              <w:rPr>
                <w:rFonts w:ascii="Times New Roman" w:hAnsi="Times New Roman"/>
                <w:color w:val="000000" w:themeColor="text1"/>
                <w:sz w:val="24"/>
                <w:szCs w:val="24"/>
              </w:rPr>
              <w:t xml:space="preserve"> for bathing</w:t>
            </w:r>
            <w:r w:rsidR="00DD5895">
              <w:rPr>
                <w:rFonts w:ascii="Times New Roman" w:hAnsi="Times New Roman"/>
                <w:color w:val="000000" w:themeColor="text1"/>
                <w:sz w:val="24"/>
                <w:szCs w:val="24"/>
              </w:rPr>
              <w:t xml:space="preserve">, </w:t>
            </w:r>
            <w:r w:rsidR="00C062A0" w:rsidRPr="002A08EC">
              <w:rPr>
                <w:rFonts w:ascii="Times New Roman" w:hAnsi="Times New Roman"/>
                <w:color w:val="000000" w:themeColor="text1"/>
                <w:sz w:val="24"/>
                <w:szCs w:val="24"/>
              </w:rPr>
              <w:t>washing of clothes</w:t>
            </w:r>
            <w:r w:rsidR="00DD5895">
              <w:rPr>
                <w:rFonts w:ascii="Times New Roman" w:hAnsi="Times New Roman"/>
                <w:color w:val="000000" w:themeColor="text1"/>
                <w:sz w:val="24"/>
                <w:szCs w:val="24"/>
              </w:rPr>
              <w:t xml:space="preserve"> and watering the garden</w:t>
            </w:r>
            <w:r w:rsidRPr="002A08EC">
              <w:rPr>
                <w:rFonts w:ascii="Times New Roman" w:hAnsi="Times New Roman"/>
                <w:color w:val="000000" w:themeColor="text1"/>
                <w:sz w:val="24"/>
                <w:szCs w:val="24"/>
              </w:rPr>
              <w:t>.</w:t>
            </w:r>
          </w:p>
          <w:p w:rsidR="00A51198" w:rsidRPr="002A08EC" w:rsidRDefault="00A51198" w:rsidP="00180C65">
            <w:pPr>
              <w:jc w:val="both"/>
              <w:rPr>
                <w:rFonts w:ascii="Times New Roman" w:hAnsi="Times New Roman"/>
                <w:color w:val="000000" w:themeColor="text1"/>
                <w:sz w:val="24"/>
                <w:szCs w:val="24"/>
              </w:rPr>
            </w:pPr>
            <w:r w:rsidRPr="002A08EC">
              <w:rPr>
                <w:rFonts w:ascii="Times New Roman" w:hAnsi="Times New Roman"/>
                <w:i/>
                <w:iCs/>
                <w:color w:val="000000" w:themeColor="text1"/>
                <w:sz w:val="24"/>
                <w:szCs w:val="24"/>
              </w:rPr>
              <w:t>Quality</w:t>
            </w:r>
          </w:p>
          <w:p w:rsidR="00175C5B" w:rsidRPr="002A08EC" w:rsidRDefault="00A51198" w:rsidP="003F554B">
            <w:pPr>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There </w:t>
            </w:r>
            <w:r w:rsidR="007555DE" w:rsidRPr="002A08EC">
              <w:rPr>
                <w:rFonts w:ascii="Times New Roman" w:hAnsi="Times New Roman"/>
                <w:color w:val="000000" w:themeColor="text1"/>
                <w:sz w:val="24"/>
                <w:szCs w:val="24"/>
              </w:rPr>
              <w:t>are</w:t>
            </w:r>
            <w:r w:rsidRPr="002A08EC">
              <w:rPr>
                <w:rFonts w:ascii="Times New Roman" w:hAnsi="Times New Roman"/>
                <w:color w:val="000000" w:themeColor="text1"/>
                <w:sz w:val="24"/>
                <w:szCs w:val="24"/>
              </w:rPr>
              <w:t xml:space="preserve"> no data available for quality of ground water. However, it can be assumed that </w:t>
            </w:r>
            <w:r w:rsidR="00C062A0" w:rsidRPr="002A08EC">
              <w:rPr>
                <w:rFonts w:ascii="Times New Roman" w:hAnsi="Times New Roman"/>
                <w:color w:val="000000" w:themeColor="text1"/>
                <w:sz w:val="24"/>
                <w:szCs w:val="24"/>
              </w:rPr>
              <w:t xml:space="preserve">dissolved solid levels including </w:t>
            </w:r>
            <w:r w:rsidR="00445496" w:rsidRPr="002A08EC">
              <w:rPr>
                <w:rFonts w:ascii="Times New Roman" w:hAnsi="Times New Roman"/>
                <w:color w:val="000000" w:themeColor="text1"/>
                <w:sz w:val="24"/>
                <w:szCs w:val="24"/>
              </w:rPr>
              <w:t>salinity</w:t>
            </w:r>
            <w:r w:rsidRPr="002A08EC">
              <w:rPr>
                <w:rFonts w:ascii="Times New Roman" w:hAnsi="Times New Roman"/>
                <w:color w:val="000000" w:themeColor="text1"/>
                <w:sz w:val="24"/>
                <w:szCs w:val="24"/>
              </w:rPr>
              <w:t xml:space="preserve"> to be high as the project area is located very close to the coastal belt. The ground water can get contaminated due to dilapidated state of sewer connections </w:t>
            </w:r>
            <w:r w:rsidR="003F554B" w:rsidRPr="002A08EC">
              <w:rPr>
                <w:rFonts w:ascii="Times New Roman" w:hAnsi="Times New Roman"/>
                <w:color w:val="000000" w:themeColor="text1"/>
                <w:sz w:val="24"/>
                <w:szCs w:val="24"/>
              </w:rPr>
              <w:t>and</w:t>
            </w:r>
            <w:r w:rsidRPr="002A08EC">
              <w:rPr>
                <w:rFonts w:ascii="Times New Roman" w:hAnsi="Times New Roman"/>
                <w:color w:val="000000" w:themeColor="text1"/>
                <w:sz w:val="24"/>
                <w:szCs w:val="24"/>
              </w:rPr>
              <w:t xml:space="preserve"> leakages.</w:t>
            </w:r>
          </w:p>
        </w:tc>
      </w:tr>
      <w:tr w:rsidR="00E5109A" w:rsidRPr="002A08EC" w:rsidTr="00892CB8">
        <w:trPr>
          <w:trHeight w:val="2096"/>
        </w:trPr>
        <w:tc>
          <w:tcPr>
            <w:tcW w:w="2041" w:type="dxa"/>
          </w:tcPr>
          <w:p w:rsidR="00E5109A" w:rsidRPr="002A08EC" w:rsidRDefault="00E5109A" w:rsidP="00C062A0">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Flooding</w:t>
            </w:r>
          </w:p>
        </w:tc>
        <w:tc>
          <w:tcPr>
            <w:tcW w:w="11149" w:type="dxa"/>
          </w:tcPr>
          <w:p w:rsidR="00F60692" w:rsidRPr="002A08EC" w:rsidRDefault="002F4DF3" w:rsidP="00F60692">
            <w:pPr>
              <w:spacing w:after="12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w:t>
            </w:r>
            <w:r w:rsidR="003575EC" w:rsidRPr="002A08EC">
              <w:rPr>
                <w:rFonts w:ascii="Times New Roman" w:hAnsi="Times New Roman"/>
                <w:color w:val="000000" w:themeColor="text1"/>
                <w:sz w:val="24"/>
                <w:szCs w:val="24"/>
              </w:rPr>
              <w:t>mid</w:t>
            </w:r>
            <w:r w:rsidRPr="002A08EC">
              <w:rPr>
                <w:rFonts w:ascii="Times New Roman" w:hAnsi="Times New Roman"/>
                <w:color w:val="000000" w:themeColor="text1"/>
                <w:sz w:val="24"/>
                <w:szCs w:val="24"/>
              </w:rPr>
              <w:t>stream catchment area has suffered from frequent flooding up to around two to three times per year</w:t>
            </w:r>
            <w:r w:rsidR="003575EC" w:rsidRPr="002A08EC">
              <w:rPr>
                <w:rFonts w:ascii="Times New Roman" w:hAnsi="Times New Roman"/>
                <w:color w:val="000000" w:themeColor="text1"/>
                <w:sz w:val="24"/>
                <w:szCs w:val="24"/>
              </w:rPr>
              <w:t xml:space="preserve"> (Annexure 1c and 2a)</w:t>
            </w:r>
            <w:r w:rsidRPr="002A08EC">
              <w:rPr>
                <w:rFonts w:ascii="Times New Roman" w:hAnsi="Times New Roman"/>
                <w:color w:val="000000" w:themeColor="text1"/>
                <w:sz w:val="24"/>
                <w:szCs w:val="24"/>
              </w:rPr>
              <w:t xml:space="preserve">. </w:t>
            </w:r>
            <w:r w:rsidR="00F60692" w:rsidRPr="002A08EC">
              <w:rPr>
                <w:rFonts w:ascii="Times New Roman" w:hAnsi="Times New Roman"/>
                <w:color w:val="000000" w:themeColor="text1"/>
                <w:sz w:val="24"/>
                <w:szCs w:val="24"/>
              </w:rPr>
              <w:t>Even though t</w:t>
            </w:r>
            <w:r w:rsidRPr="002A08EC">
              <w:rPr>
                <w:rFonts w:ascii="Times New Roman" w:hAnsi="Times New Roman"/>
                <w:color w:val="000000" w:themeColor="text1"/>
                <w:sz w:val="24"/>
                <w:szCs w:val="24"/>
              </w:rPr>
              <w:t xml:space="preserve">he canal stretch in the proposed project area appear to have adequate drainage capacity </w:t>
            </w:r>
            <w:r w:rsidR="00F60692" w:rsidRPr="002A08EC">
              <w:rPr>
                <w:rFonts w:ascii="Times New Roman" w:hAnsi="Times New Roman"/>
                <w:color w:val="000000" w:themeColor="text1"/>
                <w:sz w:val="24"/>
                <w:szCs w:val="24"/>
              </w:rPr>
              <w:t xml:space="preserve">to withstand 5- and 10-year return period design peak discharges, the drainage flows are seemingly obstructed due to inadequate width of canals and vegetation growth at canal banks. Some of </w:t>
            </w:r>
            <w:r w:rsidR="00483467" w:rsidRPr="002A08EC">
              <w:rPr>
                <w:rFonts w:ascii="Times New Roman" w:hAnsi="Times New Roman"/>
                <w:color w:val="000000" w:themeColor="text1"/>
                <w:sz w:val="24"/>
                <w:szCs w:val="24"/>
              </w:rPr>
              <w:t xml:space="preserve">the </w:t>
            </w:r>
            <w:r w:rsidR="00F60692" w:rsidRPr="002A08EC">
              <w:rPr>
                <w:rFonts w:ascii="Times New Roman" w:hAnsi="Times New Roman"/>
                <w:color w:val="000000" w:themeColor="text1"/>
                <w:sz w:val="24"/>
                <w:szCs w:val="24"/>
              </w:rPr>
              <w:t>structures (mainly bridges) constructed across the drainage flow paths</w:t>
            </w:r>
            <w:r w:rsidR="00483467" w:rsidRPr="002A08EC">
              <w:rPr>
                <w:rFonts w:ascii="Times New Roman" w:hAnsi="Times New Roman"/>
                <w:color w:val="000000" w:themeColor="text1"/>
                <w:sz w:val="24"/>
                <w:szCs w:val="24"/>
              </w:rPr>
              <w:t xml:space="preserve"> act </w:t>
            </w:r>
            <w:proofErr w:type="spellStart"/>
            <w:r w:rsidR="00483467" w:rsidRPr="002A08EC">
              <w:rPr>
                <w:rFonts w:ascii="Times New Roman" w:hAnsi="Times New Roman"/>
                <w:color w:val="000000" w:themeColor="text1"/>
                <w:sz w:val="24"/>
                <w:szCs w:val="24"/>
              </w:rPr>
              <w:t>as</w:t>
            </w:r>
            <w:r w:rsidR="00F60692" w:rsidRPr="002A08EC">
              <w:rPr>
                <w:rFonts w:ascii="Times New Roman" w:hAnsi="Times New Roman"/>
                <w:color w:val="000000" w:themeColor="text1"/>
                <w:sz w:val="24"/>
                <w:szCs w:val="24"/>
              </w:rPr>
              <w:t>obstacles</w:t>
            </w:r>
            <w:proofErr w:type="spellEnd"/>
            <w:r w:rsidR="00483467" w:rsidRPr="002A08EC">
              <w:rPr>
                <w:rFonts w:ascii="Times New Roman" w:hAnsi="Times New Roman"/>
                <w:color w:val="000000" w:themeColor="text1"/>
                <w:sz w:val="24"/>
                <w:szCs w:val="24"/>
              </w:rPr>
              <w:t>, causing downstream backwater effect leading to embankment overtopping and subsequent inundation in the low-lying floodplain</w:t>
            </w:r>
            <w:proofErr w:type="gramStart"/>
            <w:r w:rsidR="00483467" w:rsidRPr="002A08EC">
              <w:rPr>
                <w:rFonts w:ascii="Times New Roman" w:hAnsi="Times New Roman"/>
                <w:color w:val="000000" w:themeColor="text1"/>
                <w:sz w:val="24"/>
                <w:szCs w:val="24"/>
              </w:rPr>
              <w:t>.</w:t>
            </w:r>
            <w:r w:rsidR="00F60692" w:rsidRPr="002A08EC">
              <w:rPr>
                <w:rFonts w:ascii="Times New Roman" w:hAnsi="Times New Roman"/>
                <w:color w:val="000000" w:themeColor="text1"/>
                <w:sz w:val="24"/>
                <w:szCs w:val="24"/>
              </w:rPr>
              <w:t>.</w:t>
            </w:r>
            <w:proofErr w:type="gramEnd"/>
          </w:p>
          <w:p w:rsidR="001A279C" w:rsidRPr="002A08EC" w:rsidRDefault="002F4DF3" w:rsidP="00C062A0">
            <w:pPr>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The terrain is either flat in most areas or consists of mild slopes, therefore</w:t>
            </w:r>
            <w:r w:rsidR="00F60692" w:rsidRPr="002A08EC">
              <w:rPr>
                <w:rFonts w:ascii="Times New Roman" w:hAnsi="Times New Roman"/>
                <w:color w:val="000000" w:themeColor="text1"/>
                <w:sz w:val="24"/>
                <w:szCs w:val="24"/>
              </w:rPr>
              <w:t xml:space="preserve"> flow velocities are very low, causing flow stagnation in the downstream</w:t>
            </w:r>
            <w:r w:rsidRPr="002A08EC">
              <w:rPr>
                <w:rFonts w:ascii="Times New Roman" w:hAnsi="Times New Roman"/>
                <w:color w:val="000000" w:themeColor="text1"/>
                <w:sz w:val="24"/>
                <w:szCs w:val="24"/>
              </w:rPr>
              <w:t xml:space="preserve">.  </w:t>
            </w:r>
            <w:r w:rsidR="00F60692" w:rsidRPr="002A08EC">
              <w:rPr>
                <w:rFonts w:ascii="Times New Roman" w:hAnsi="Times New Roman"/>
                <w:color w:val="000000" w:themeColor="text1"/>
                <w:sz w:val="24"/>
                <w:szCs w:val="24"/>
              </w:rPr>
              <w:t>A</w:t>
            </w:r>
            <w:r w:rsidRPr="002A08EC">
              <w:rPr>
                <w:rFonts w:ascii="Times New Roman" w:hAnsi="Times New Roman"/>
                <w:color w:val="000000" w:themeColor="text1"/>
                <w:sz w:val="24"/>
                <w:szCs w:val="24"/>
              </w:rPr>
              <w:t xml:space="preserve">fter heavy storm events and especially due to temporary blockage of existing storm water drainage system, the water movement concentrates in the low-lying areas causing temporary ponding or minor flooding in the adjacent localities, as has occurred in the recent past. </w:t>
            </w:r>
          </w:p>
          <w:p w:rsidR="002F4DF3" w:rsidRPr="002A08EC" w:rsidRDefault="002F4DF3" w:rsidP="00C062A0">
            <w:pPr>
              <w:spacing w:after="0"/>
              <w:jc w:val="both"/>
              <w:rPr>
                <w:rFonts w:ascii="Times New Roman" w:hAnsi="Times New Roman"/>
                <w:b/>
                <w:color w:val="000000" w:themeColor="text1"/>
                <w:sz w:val="24"/>
                <w:szCs w:val="24"/>
              </w:rPr>
            </w:pPr>
          </w:p>
          <w:p w:rsidR="002F4DF3" w:rsidRPr="002A08EC" w:rsidRDefault="002F4DF3" w:rsidP="00C062A0">
            <w:pPr>
              <w:spacing w:after="0"/>
              <w:jc w:val="both"/>
              <w:rPr>
                <w:rFonts w:ascii="Times New Roman" w:hAnsi="Times New Roman"/>
                <w:b/>
                <w:color w:val="000000" w:themeColor="text1"/>
                <w:sz w:val="24"/>
                <w:szCs w:val="24"/>
              </w:rPr>
            </w:pPr>
            <w:r w:rsidRPr="002A08EC">
              <w:rPr>
                <w:rFonts w:ascii="Times New Roman" w:hAnsi="Times New Roman"/>
                <w:b/>
                <w:color w:val="000000" w:themeColor="text1"/>
                <w:sz w:val="24"/>
                <w:szCs w:val="24"/>
              </w:rPr>
              <w:t>Tidal effects (on main drainage lines and sea outfall)</w:t>
            </w:r>
          </w:p>
          <w:p w:rsidR="002F4DF3" w:rsidRPr="002A08EC" w:rsidRDefault="002F4DF3" w:rsidP="00C062A0">
            <w:pPr>
              <w:spacing w:after="0"/>
              <w:jc w:val="both"/>
              <w:rPr>
                <w:rFonts w:ascii="Times New Roman" w:hAnsi="Times New Roman"/>
                <w:bCs/>
                <w:color w:val="000000" w:themeColor="text1"/>
                <w:sz w:val="24"/>
                <w:szCs w:val="24"/>
              </w:rPr>
            </w:pPr>
          </w:p>
          <w:p w:rsidR="002F4DF3" w:rsidRPr="002A08EC" w:rsidRDefault="002F4DF3" w:rsidP="008C042F">
            <w:p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The tidal effects should be considered in determining design levels for the downstream drainage structures including sea outfall. Due consideration should be given to maximum tidal variations and maximum wave heights when establishing drainage line and sea outfall design capacities.</w:t>
            </w:r>
          </w:p>
          <w:p w:rsidR="002F4DF3" w:rsidRPr="002A08EC" w:rsidRDefault="002F4DF3" w:rsidP="00C062A0">
            <w:pPr>
              <w:autoSpaceDE w:val="0"/>
              <w:autoSpaceDN w:val="0"/>
              <w:adjustRightInd w:val="0"/>
              <w:spacing w:after="0"/>
              <w:rPr>
                <w:rFonts w:ascii="Times New Roman" w:hAnsi="Times New Roman"/>
                <w:color w:val="000000" w:themeColor="text1"/>
                <w:sz w:val="24"/>
                <w:szCs w:val="24"/>
              </w:rPr>
            </w:pPr>
          </w:p>
          <w:p w:rsidR="002F4DF3" w:rsidRPr="002A08EC" w:rsidRDefault="002F4DF3" w:rsidP="00C062A0">
            <w:pPr>
              <w:autoSpaceDE w:val="0"/>
              <w:autoSpaceDN w:val="0"/>
              <w:adjustRightInd w:val="0"/>
              <w:spacing w:after="0"/>
              <w:rPr>
                <w:rFonts w:ascii="Times New Roman" w:hAnsi="Times New Roman"/>
                <w:b/>
                <w:bCs/>
                <w:i/>
                <w:iCs/>
                <w:color w:val="000000" w:themeColor="text1"/>
                <w:sz w:val="24"/>
                <w:szCs w:val="24"/>
              </w:rPr>
            </w:pPr>
            <w:r w:rsidRPr="002A08EC">
              <w:rPr>
                <w:rFonts w:ascii="Times New Roman" w:hAnsi="Times New Roman"/>
                <w:b/>
                <w:bCs/>
                <w:i/>
                <w:iCs/>
                <w:color w:val="000000" w:themeColor="text1"/>
                <w:sz w:val="24"/>
                <w:szCs w:val="24"/>
              </w:rPr>
              <w:t>Tidal Levels and Periods</w:t>
            </w:r>
          </w:p>
          <w:p w:rsidR="002F4DF3" w:rsidRPr="002A08EC" w:rsidRDefault="002F4DF3" w:rsidP="00C062A0">
            <w:pPr>
              <w:autoSpaceDE w:val="0"/>
              <w:autoSpaceDN w:val="0"/>
              <w:adjustRightInd w:val="0"/>
              <w:spacing w:after="0"/>
              <w:rPr>
                <w:rFonts w:ascii="Times New Roman" w:hAnsi="Times New Roman"/>
                <w:color w:val="000000" w:themeColor="text1"/>
                <w:sz w:val="24"/>
                <w:szCs w:val="24"/>
              </w:rPr>
            </w:pPr>
            <w:r w:rsidRPr="002A08EC">
              <w:rPr>
                <w:rFonts w:ascii="Times New Roman" w:hAnsi="Times New Roman"/>
                <w:color w:val="000000" w:themeColor="text1"/>
                <w:sz w:val="24"/>
                <w:szCs w:val="24"/>
              </w:rPr>
              <w:t>The tide around Sri Lankan coast is mixed semi-diurnal type with two high waters and two low waters occurring approximately every 24 hours. First high water is almost twice high than the second high water. Amplitude of the tide in the west coast sea where the proposed project is located ranges from 35 cm at neap tide to 75 cm at spring tide.</w:t>
            </w:r>
          </w:p>
          <w:p w:rsidR="00C062A0" w:rsidRPr="002A08EC" w:rsidRDefault="00C062A0" w:rsidP="00C062A0">
            <w:pPr>
              <w:autoSpaceDE w:val="0"/>
              <w:autoSpaceDN w:val="0"/>
              <w:adjustRightInd w:val="0"/>
              <w:spacing w:after="0"/>
              <w:rPr>
                <w:rFonts w:ascii="Times New Roman" w:hAnsi="Times New Roman"/>
                <w:color w:val="000000" w:themeColor="text1"/>
                <w:sz w:val="24"/>
                <w:szCs w:val="24"/>
              </w:rPr>
            </w:pPr>
          </w:p>
          <w:p w:rsidR="002F4DF3" w:rsidRPr="002A08EC" w:rsidRDefault="002F4DF3" w:rsidP="00C062A0">
            <w:pPr>
              <w:autoSpaceDE w:val="0"/>
              <w:autoSpaceDN w:val="0"/>
              <w:adjustRightInd w:val="0"/>
              <w:spacing w:after="0"/>
              <w:rPr>
                <w:rFonts w:ascii="Times New Roman" w:hAnsi="Times New Roman"/>
                <w:b/>
                <w:bCs/>
                <w:i/>
                <w:iCs/>
                <w:color w:val="000000" w:themeColor="text1"/>
                <w:sz w:val="24"/>
                <w:szCs w:val="24"/>
              </w:rPr>
            </w:pPr>
            <w:r w:rsidRPr="002A08EC">
              <w:rPr>
                <w:rFonts w:ascii="Times New Roman" w:hAnsi="Times New Roman"/>
                <w:b/>
                <w:bCs/>
                <w:i/>
                <w:iCs/>
                <w:color w:val="000000" w:themeColor="text1"/>
                <w:sz w:val="24"/>
                <w:szCs w:val="24"/>
              </w:rPr>
              <w:t xml:space="preserve">Wave Heights, Periods, Dominant Directions and other Ancillary Offshore and </w:t>
            </w:r>
            <w:r w:rsidR="00B03D51" w:rsidRPr="002A08EC">
              <w:rPr>
                <w:rFonts w:ascii="Times New Roman" w:hAnsi="Times New Roman"/>
                <w:b/>
                <w:bCs/>
                <w:i/>
                <w:iCs/>
                <w:color w:val="000000" w:themeColor="text1"/>
                <w:sz w:val="24"/>
                <w:szCs w:val="24"/>
              </w:rPr>
              <w:t>Near shore</w:t>
            </w:r>
            <w:r w:rsidRPr="002A08EC">
              <w:rPr>
                <w:rFonts w:ascii="Times New Roman" w:hAnsi="Times New Roman"/>
                <w:b/>
                <w:bCs/>
                <w:i/>
                <w:iCs/>
                <w:color w:val="000000" w:themeColor="text1"/>
                <w:sz w:val="24"/>
                <w:szCs w:val="24"/>
              </w:rPr>
              <w:t xml:space="preserve"> Wave Parameters</w:t>
            </w:r>
          </w:p>
          <w:p w:rsidR="002F4DF3" w:rsidRPr="002A08EC" w:rsidRDefault="002F4DF3" w:rsidP="00C062A0">
            <w:pPr>
              <w:autoSpaceDE w:val="0"/>
              <w:autoSpaceDN w:val="0"/>
              <w:adjustRightInd w:val="0"/>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Directional wave measurements near the project area are not available. However the wave conditions in the area have been established by a wave transformation study. According to Directional Wave Climate Study of Southwest Coast of Sri Lanka, dominant wave characteristics of the project area can be summarized as follows.</w:t>
            </w:r>
          </w:p>
          <w:p w:rsidR="002F4DF3" w:rsidRPr="002A08EC" w:rsidRDefault="002F4DF3" w:rsidP="00C062A0">
            <w:pPr>
              <w:autoSpaceDE w:val="0"/>
              <w:autoSpaceDN w:val="0"/>
              <w:adjustRightInd w:val="0"/>
              <w:spacing w:after="0"/>
              <w:rPr>
                <w:rFonts w:ascii="Times New Roman" w:hAnsi="Times New Roman"/>
                <w:color w:val="000000" w:themeColor="text1"/>
                <w:sz w:val="24"/>
                <w:szCs w:val="24"/>
              </w:rPr>
            </w:pPr>
          </w:p>
          <w:p w:rsidR="002F4DF3" w:rsidRPr="002A08EC" w:rsidRDefault="002F4DF3" w:rsidP="00C062A0">
            <w:pPr>
              <w:autoSpaceDE w:val="0"/>
              <w:autoSpaceDN w:val="0"/>
              <w:adjustRightInd w:val="0"/>
              <w:spacing w:after="0"/>
              <w:rPr>
                <w:rFonts w:ascii="Times New Roman" w:hAnsi="Times New Roman"/>
                <w:b/>
                <w:bCs/>
                <w:i/>
                <w:iCs/>
                <w:color w:val="000000" w:themeColor="text1"/>
                <w:sz w:val="24"/>
                <w:szCs w:val="24"/>
              </w:rPr>
            </w:pPr>
            <w:r w:rsidRPr="002A08EC">
              <w:rPr>
                <w:rFonts w:ascii="Times New Roman" w:hAnsi="Times New Roman"/>
                <w:b/>
                <w:bCs/>
                <w:i/>
                <w:iCs/>
                <w:color w:val="000000" w:themeColor="text1"/>
                <w:sz w:val="24"/>
                <w:szCs w:val="24"/>
              </w:rPr>
              <w:t xml:space="preserve">Wave Frequency </w:t>
            </w:r>
          </w:p>
          <w:p w:rsidR="00445496" w:rsidRPr="002A08EC" w:rsidRDefault="00445496" w:rsidP="00C062A0">
            <w:pPr>
              <w:autoSpaceDE w:val="0"/>
              <w:autoSpaceDN w:val="0"/>
              <w:adjustRightInd w:val="0"/>
              <w:spacing w:after="0"/>
              <w:rPr>
                <w:rFonts w:ascii="Times New Roman" w:hAnsi="Times New Roman"/>
                <w:bCs/>
                <w:iCs/>
                <w:color w:val="000000" w:themeColor="text1"/>
                <w:sz w:val="24"/>
                <w:szCs w:val="24"/>
              </w:rPr>
            </w:pPr>
            <w:r w:rsidRPr="002A08EC">
              <w:rPr>
                <w:rFonts w:ascii="Times New Roman" w:hAnsi="Times New Roman"/>
                <w:bCs/>
                <w:iCs/>
                <w:color w:val="000000" w:themeColor="text1"/>
                <w:sz w:val="24"/>
                <w:szCs w:val="24"/>
              </w:rPr>
              <w:t xml:space="preserve">Wave frequency has not been measured but seasonal variations need to be taken care of. Such data are given </w:t>
            </w:r>
            <w:r w:rsidR="004E47BF" w:rsidRPr="002A08EC">
              <w:rPr>
                <w:rFonts w:ascii="Times New Roman" w:hAnsi="Times New Roman"/>
                <w:bCs/>
                <w:iCs/>
                <w:color w:val="000000" w:themeColor="text1"/>
                <w:sz w:val="24"/>
                <w:szCs w:val="24"/>
              </w:rPr>
              <w:t>below.</w:t>
            </w:r>
          </w:p>
          <w:p w:rsidR="00550F22" w:rsidRPr="002A08EC" w:rsidRDefault="00550F22" w:rsidP="00C062A0">
            <w:pPr>
              <w:autoSpaceDE w:val="0"/>
              <w:autoSpaceDN w:val="0"/>
              <w:adjustRightInd w:val="0"/>
              <w:spacing w:after="0"/>
              <w:rPr>
                <w:rFonts w:ascii="Times New Roman" w:hAnsi="Times New Roman"/>
                <w:bCs/>
                <w:iCs/>
                <w:color w:val="000000" w:themeColor="text1"/>
                <w:sz w:val="24"/>
                <w:szCs w:val="24"/>
              </w:rPr>
            </w:pPr>
          </w:p>
          <w:p w:rsidR="00550F22" w:rsidRPr="002A08EC" w:rsidRDefault="00550F22" w:rsidP="00550F22">
            <w:pPr>
              <w:autoSpaceDE w:val="0"/>
              <w:autoSpaceDN w:val="0"/>
              <w:adjustRightInd w:val="0"/>
              <w:spacing w:after="0"/>
              <w:rPr>
                <w:rFonts w:ascii="Times New Roman" w:hAnsi="Times New Roman"/>
                <w:b/>
                <w:bCs/>
                <w:i/>
                <w:iCs/>
                <w:color w:val="000000" w:themeColor="text1"/>
                <w:sz w:val="24"/>
                <w:szCs w:val="24"/>
              </w:rPr>
            </w:pPr>
            <w:r w:rsidRPr="002A08EC">
              <w:rPr>
                <w:rFonts w:ascii="Times New Roman" w:hAnsi="Times New Roman"/>
                <w:b/>
                <w:bCs/>
                <w:i/>
                <w:iCs/>
                <w:color w:val="000000" w:themeColor="text1"/>
                <w:sz w:val="24"/>
                <w:szCs w:val="24"/>
              </w:rPr>
              <w:t>Waves, tides and ocean current regimes</w:t>
            </w:r>
          </w:p>
          <w:p w:rsidR="00550F22" w:rsidRPr="002A08EC" w:rsidRDefault="00550F22" w:rsidP="008C042F">
            <w:pPr>
              <w:autoSpaceDE w:val="0"/>
              <w:autoSpaceDN w:val="0"/>
              <w:adjustRightInd w:val="0"/>
              <w:spacing w:after="0"/>
              <w:jc w:val="both"/>
              <w:rPr>
                <w:rFonts w:ascii="Times New Roman" w:hAnsi="Times New Roman"/>
                <w:bCs/>
                <w:iCs/>
                <w:color w:val="000000" w:themeColor="text1"/>
                <w:sz w:val="24"/>
                <w:szCs w:val="24"/>
              </w:rPr>
            </w:pPr>
            <w:r w:rsidRPr="002A08EC">
              <w:rPr>
                <w:rFonts w:ascii="Times New Roman" w:hAnsi="Times New Roman"/>
                <w:color w:val="000000" w:themeColor="text1"/>
                <w:sz w:val="24"/>
                <w:szCs w:val="24"/>
              </w:rPr>
              <w:t xml:space="preserve">Much of the swell that affects Sri Lanka originates in the South Indian Ocean under the influence of westerly depressions and storms. This moves northwards and is felt most along the coasts of the Southern half of the island. Most large waves have a southerly component, but they rarely reach a height of over two </w:t>
            </w:r>
            <w:r w:rsidR="00B03D51" w:rsidRPr="002A08EC">
              <w:rPr>
                <w:rFonts w:ascii="Times New Roman" w:hAnsi="Times New Roman"/>
                <w:color w:val="000000" w:themeColor="text1"/>
                <w:sz w:val="24"/>
                <w:szCs w:val="24"/>
              </w:rPr>
              <w:t>meters</w:t>
            </w:r>
            <w:r w:rsidRPr="002A08EC">
              <w:rPr>
                <w:rFonts w:ascii="Times New Roman" w:hAnsi="Times New Roman"/>
                <w:color w:val="000000" w:themeColor="text1"/>
                <w:sz w:val="24"/>
                <w:szCs w:val="24"/>
              </w:rPr>
              <w:t>. The highest waves are during the SW monsoon season, but the effective fetch is only about 800 km between the Maldives Island chain and Sri Lanka. During the SE monsoon, the northerly winds blow over short stretches of water from the North, and even when blowing across the bay of Bengal, are not steady enough to generate large waves. The period between tides is approximately 12 hours and is thus semidiurnal.</w:t>
            </w:r>
          </w:p>
          <w:p w:rsidR="002F4DF3" w:rsidRPr="002A08EC" w:rsidRDefault="00713CB3" w:rsidP="00C062A0">
            <w:pPr>
              <w:autoSpaceDE w:val="0"/>
              <w:autoSpaceDN w:val="0"/>
              <w:adjustRightInd w:val="0"/>
              <w:spacing w:after="0"/>
              <w:rPr>
                <w:rFonts w:ascii="Times New Roman" w:hAnsi="Times New Roman"/>
                <w:color w:val="000000" w:themeColor="text1"/>
                <w:sz w:val="24"/>
                <w:szCs w:val="24"/>
              </w:rPr>
            </w:pPr>
            <w:r w:rsidRPr="002A08EC">
              <w:rPr>
                <w:rFonts w:ascii="Times New Roman" w:hAnsi="Times New Roman"/>
                <w:noProof/>
                <w:color w:val="000000" w:themeColor="text1"/>
                <w:sz w:val="24"/>
                <w:szCs w:val="24"/>
              </w:rPr>
              <w:drawing>
                <wp:inline distT="0" distB="0" distL="0" distR="0">
                  <wp:extent cx="7719060" cy="5094605"/>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7719060" cy="5094605"/>
                          </a:xfrm>
                          <a:prstGeom prst="rect">
                            <a:avLst/>
                          </a:prstGeom>
                          <a:noFill/>
                          <a:ln w="9525">
                            <a:noFill/>
                            <a:miter lim="800000"/>
                            <a:headEnd/>
                            <a:tailEnd/>
                          </a:ln>
                        </pic:spPr>
                      </pic:pic>
                    </a:graphicData>
                  </a:graphic>
                </wp:inline>
              </w:drawing>
            </w:r>
          </w:p>
          <w:p w:rsidR="004E47BF" w:rsidRPr="002A08EC" w:rsidRDefault="004E47BF" w:rsidP="00C062A0">
            <w:pPr>
              <w:autoSpaceDE w:val="0"/>
              <w:autoSpaceDN w:val="0"/>
              <w:adjustRightInd w:val="0"/>
              <w:spacing w:after="0"/>
              <w:rPr>
                <w:rFonts w:ascii="Times New Roman" w:hAnsi="Times New Roman"/>
                <w:b/>
                <w:bCs/>
                <w:i/>
                <w:iCs/>
                <w:color w:val="000000" w:themeColor="text1"/>
                <w:sz w:val="24"/>
                <w:szCs w:val="24"/>
              </w:rPr>
            </w:pPr>
          </w:p>
          <w:p w:rsidR="002F4DF3" w:rsidRPr="002A08EC" w:rsidRDefault="002F4DF3" w:rsidP="00491275">
            <w:pPr>
              <w:autoSpaceDE w:val="0"/>
              <w:autoSpaceDN w:val="0"/>
              <w:adjustRightInd w:val="0"/>
              <w:spacing w:after="0"/>
              <w:jc w:val="both"/>
              <w:rPr>
                <w:rFonts w:ascii="Times New Roman" w:hAnsi="Times New Roman"/>
                <w:color w:val="000000" w:themeColor="text1"/>
                <w:sz w:val="24"/>
                <w:szCs w:val="24"/>
              </w:rPr>
            </w:pPr>
          </w:p>
        </w:tc>
      </w:tr>
      <w:tr w:rsidR="00606CF4" w:rsidRPr="002A08EC" w:rsidTr="00892CB8">
        <w:tc>
          <w:tcPr>
            <w:tcW w:w="2041" w:type="dxa"/>
          </w:tcPr>
          <w:p w:rsidR="00606CF4" w:rsidRPr="002A08EC" w:rsidRDefault="00606CF4" w:rsidP="00180C65">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Air quality</w:t>
            </w:r>
          </w:p>
          <w:p w:rsidR="00606CF4" w:rsidRPr="002A08EC" w:rsidRDefault="00606CF4" w:rsidP="00180C65">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t>
            </w:r>
            <w:r w:rsidRPr="002A08EC">
              <w:rPr>
                <w:rFonts w:ascii="Times New Roman" w:hAnsi="Times New Roman"/>
                <w:bCs/>
                <w:i/>
                <w:color w:val="000000" w:themeColor="text1"/>
                <w:sz w:val="24"/>
                <w:szCs w:val="24"/>
              </w:rPr>
              <w:t>any pollution issues</w:t>
            </w:r>
            <w:r w:rsidRPr="002A08EC">
              <w:rPr>
                <w:rFonts w:ascii="Times New Roman" w:hAnsi="Times New Roman"/>
                <w:bCs/>
                <w:color w:val="000000" w:themeColor="text1"/>
                <w:sz w:val="24"/>
                <w:szCs w:val="24"/>
              </w:rPr>
              <w:t>)</w:t>
            </w:r>
          </w:p>
        </w:tc>
        <w:tc>
          <w:tcPr>
            <w:tcW w:w="11149" w:type="dxa"/>
          </w:tcPr>
          <w:p w:rsidR="002773EF" w:rsidRPr="002A08EC" w:rsidRDefault="00A51198" w:rsidP="00180C65">
            <w:pPr>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Heavy vehicle movements </w:t>
            </w:r>
            <w:r w:rsidR="00C86A6D" w:rsidRPr="002A08EC">
              <w:rPr>
                <w:rFonts w:ascii="Times New Roman" w:hAnsi="Times New Roman"/>
                <w:color w:val="000000" w:themeColor="text1"/>
                <w:sz w:val="24"/>
                <w:szCs w:val="24"/>
              </w:rPr>
              <w:t>along major roads located nearby</w:t>
            </w:r>
            <w:r w:rsidR="00C062A0" w:rsidRPr="002A08EC">
              <w:rPr>
                <w:rFonts w:ascii="Times New Roman" w:hAnsi="Times New Roman"/>
                <w:color w:val="000000" w:themeColor="text1"/>
                <w:sz w:val="24"/>
                <w:szCs w:val="24"/>
              </w:rPr>
              <w:t xml:space="preserve"> and other bye-</w:t>
            </w:r>
            <w:r w:rsidR="00167FEB" w:rsidRPr="002A08EC">
              <w:rPr>
                <w:rFonts w:ascii="Times New Roman" w:hAnsi="Times New Roman"/>
                <w:color w:val="000000" w:themeColor="text1"/>
                <w:sz w:val="24"/>
                <w:szCs w:val="24"/>
              </w:rPr>
              <w:t>roads in the project area</w:t>
            </w:r>
            <w:r w:rsidRPr="002A08EC">
              <w:rPr>
                <w:rFonts w:ascii="Times New Roman" w:hAnsi="Times New Roman"/>
                <w:color w:val="000000" w:themeColor="text1"/>
                <w:sz w:val="24"/>
                <w:szCs w:val="24"/>
              </w:rPr>
              <w:t xml:space="preserve"> lead to </w:t>
            </w:r>
            <w:r w:rsidR="00167FEB" w:rsidRPr="002A08EC">
              <w:rPr>
                <w:rFonts w:ascii="Times New Roman" w:hAnsi="Times New Roman"/>
                <w:color w:val="000000" w:themeColor="text1"/>
                <w:sz w:val="24"/>
                <w:szCs w:val="24"/>
              </w:rPr>
              <w:t xml:space="preserve">high levels of </w:t>
            </w:r>
            <w:r w:rsidRPr="002A08EC">
              <w:rPr>
                <w:rFonts w:ascii="Times New Roman" w:hAnsi="Times New Roman"/>
                <w:color w:val="000000" w:themeColor="text1"/>
                <w:sz w:val="24"/>
                <w:szCs w:val="24"/>
              </w:rPr>
              <w:t>air pollutant emissions, such as dust including particulate matter, smoke including CO, CO</w:t>
            </w:r>
            <w:r w:rsidRPr="002A08EC">
              <w:rPr>
                <w:rFonts w:ascii="Times New Roman" w:hAnsi="Times New Roman"/>
                <w:color w:val="000000" w:themeColor="text1"/>
                <w:sz w:val="24"/>
                <w:szCs w:val="24"/>
                <w:vertAlign w:val="subscript"/>
              </w:rPr>
              <w:t xml:space="preserve">2, </w:t>
            </w:r>
            <w:proofErr w:type="spellStart"/>
            <w:r w:rsidRPr="002A08EC">
              <w:rPr>
                <w:rFonts w:ascii="Times New Roman" w:hAnsi="Times New Roman"/>
                <w:color w:val="000000" w:themeColor="text1"/>
                <w:sz w:val="24"/>
                <w:szCs w:val="24"/>
              </w:rPr>
              <w:t>NO</w:t>
            </w:r>
            <w:r w:rsidRPr="002A08EC">
              <w:rPr>
                <w:rFonts w:ascii="Times New Roman" w:hAnsi="Times New Roman"/>
                <w:color w:val="000000" w:themeColor="text1"/>
                <w:sz w:val="24"/>
                <w:szCs w:val="24"/>
                <w:vertAlign w:val="subscript"/>
              </w:rPr>
              <w:t>x</w:t>
            </w:r>
            <w:proofErr w:type="spellEnd"/>
            <w:r w:rsidRPr="002A08EC">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SO</w:t>
            </w:r>
            <w:r w:rsidRPr="002A08EC">
              <w:rPr>
                <w:rFonts w:ascii="Times New Roman" w:hAnsi="Times New Roman"/>
                <w:color w:val="000000" w:themeColor="text1"/>
                <w:sz w:val="24"/>
                <w:szCs w:val="24"/>
                <w:vertAlign w:val="subscript"/>
              </w:rPr>
              <w:t>x</w:t>
            </w:r>
            <w:proofErr w:type="spellEnd"/>
            <w:r w:rsidRPr="002A08EC">
              <w:rPr>
                <w:rFonts w:ascii="Times New Roman" w:hAnsi="Times New Roman"/>
                <w:color w:val="000000" w:themeColor="text1"/>
                <w:sz w:val="24"/>
                <w:szCs w:val="24"/>
              </w:rPr>
              <w:t xml:space="preserve"> etc. Such air pollution episodes can aggravate during peak hours when traffic movements are impeded. Fugitive dust particles could escape into the atmosphere during construction activities and during transportation and subsequent storage and handling. </w:t>
            </w:r>
            <w:r w:rsidR="000F4A3F" w:rsidRPr="002A08EC">
              <w:rPr>
                <w:rFonts w:ascii="Times New Roman" w:hAnsi="Times New Roman"/>
                <w:color w:val="000000" w:themeColor="text1"/>
                <w:sz w:val="24"/>
                <w:szCs w:val="24"/>
              </w:rPr>
              <w:t xml:space="preserve">Emanation of foul odors from the canal, especially during dry weather when water levels are low, could take place from rotting solid wastes thrown in the water and sewage discharges.   </w:t>
            </w:r>
          </w:p>
        </w:tc>
      </w:tr>
      <w:tr w:rsidR="00E934BC" w:rsidRPr="002A08EC" w:rsidTr="00892CB8">
        <w:tc>
          <w:tcPr>
            <w:tcW w:w="2041" w:type="dxa"/>
          </w:tcPr>
          <w:p w:rsidR="00E934BC" w:rsidRPr="002A08EC" w:rsidRDefault="00E934BC" w:rsidP="00180C65">
            <w:pPr>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Noise level and  vibration</w:t>
            </w:r>
          </w:p>
          <w:p w:rsidR="00E934BC" w:rsidRPr="002A08EC" w:rsidRDefault="00E934BC" w:rsidP="00180C65">
            <w:pPr>
              <w:spacing w:after="0"/>
              <w:rPr>
                <w:rFonts w:ascii="Times New Roman" w:hAnsi="Times New Roman"/>
                <w:bCs/>
                <w:i/>
                <w:color w:val="000000" w:themeColor="text1"/>
                <w:sz w:val="24"/>
                <w:szCs w:val="24"/>
              </w:rPr>
            </w:pPr>
            <w:r w:rsidRPr="002A08EC">
              <w:rPr>
                <w:rFonts w:ascii="Times New Roman" w:hAnsi="Times New Roman"/>
                <w:bCs/>
                <w:i/>
                <w:color w:val="000000" w:themeColor="text1"/>
                <w:sz w:val="24"/>
                <w:szCs w:val="24"/>
              </w:rPr>
              <w:t>(Any anticipated</w:t>
            </w:r>
            <w:r w:rsidR="00E5109A" w:rsidRPr="002A08EC">
              <w:rPr>
                <w:rFonts w:ascii="Times New Roman" w:hAnsi="Times New Roman"/>
                <w:bCs/>
                <w:i/>
                <w:color w:val="000000" w:themeColor="text1"/>
                <w:sz w:val="24"/>
                <w:szCs w:val="24"/>
              </w:rPr>
              <w:t xml:space="preserve"> issues)</w:t>
            </w:r>
          </w:p>
        </w:tc>
        <w:tc>
          <w:tcPr>
            <w:tcW w:w="11149" w:type="dxa"/>
          </w:tcPr>
          <w:p w:rsidR="00B67589" w:rsidRPr="002A08EC" w:rsidRDefault="00A51198">
            <w:pPr>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Existing ambient noise and vibration levels in the area </w:t>
            </w:r>
            <w:proofErr w:type="gramStart"/>
            <w:r w:rsidR="000F4A3F" w:rsidRPr="002A08EC">
              <w:rPr>
                <w:rFonts w:ascii="Times New Roman" w:hAnsi="Times New Roman"/>
                <w:color w:val="000000" w:themeColor="text1"/>
                <w:sz w:val="24"/>
                <w:szCs w:val="24"/>
              </w:rPr>
              <w:t>correspond</w:t>
            </w:r>
            <w:proofErr w:type="gramEnd"/>
            <w:r w:rsidR="000F4A3F" w:rsidRPr="002A08EC">
              <w:rPr>
                <w:rFonts w:ascii="Times New Roman" w:hAnsi="Times New Roman"/>
                <w:color w:val="000000" w:themeColor="text1"/>
                <w:sz w:val="24"/>
                <w:szCs w:val="24"/>
              </w:rPr>
              <w:t xml:space="preserve"> </w:t>
            </w:r>
            <w:proofErr w:type="spellStart"/>
            <w:r w:rsidR="000F4A3F" w:rsidRPr="002A08EC">
              <w:rPr>
                <w:rFonts w:ascii="Times New Roman" w:hAnsi="Times New Roman"/>
                <w:color w:val="000000" w:themeColor="text1"/>
                <w:sz w:val="24"/>
                <w:szCs w:val="24"/>
              </w:rPr>
              <w:t>to</w:t>
            </w:r>
            <w:r w:rsidR="00B02CD3" w:rsidRPr="002A08EC">
              <w:rPr>
                <w:rFonts w:ascii="Times New Roman" w:hAnsi="Times New Roman"/>
                <w:color w:val="000000" w:themeColor="text1"/>
                <w:sz w:val="24"/>
                <w:szCs w:val="24"/>
              </w:rPr>
              <w:t>highly</w:t>
            </w:r>
            <w:proofErr w:type="spellEnd"/>
            <w:r w:rsidR="00B02CD3" w:rsidRPr="002A08EC">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urban and light industrial</w:t>
            </w:r>
            <w:r w:rsidR="00B02CD3" w:rsidRPr="002A08EC">
              <w:rPr>
                <w:rFonts w:ascii="Times New Roman" w:hAnsi="Times New Roman"/>
                <w:color w:val="000000" w:themeColor="text1"/>
                <w:sz w:val="24"/>
                <w:szCs w:val="24"/>
              </w:rPr>
              <w:t>,</w:t>
            </w:r>
            <w:r w:rsidRPr="002A08EC">
              <w:rPr>
                <w:rFonts w:ascii="Times New Roman" w:hAnsi="Times New Roman"/>
                <w:color w:val="000000" w:themeColor="text1"/>
                <w:sz w:val="24"/>
                <w:szCs w:val="24"/>
              </w:rPr>
              <w:t xml:space="preserve"> businesses, hotel and restaurants. There is also heavy traffic noise </w:t>
            </w:r>
            <w:proofErr w:type="spellStart"/>
            <w:r w:rsidRPr="002A08EC">
              <w:rPr>
                <w:rFonts w:ascii="Times New Roman" w:hAnsi="Times New Roman"/>
                <w:color w:val="000000" w:themeColor="text1"/>
                <w:sz w:val="24"/>
                <w:szCs w:val="24"/>
              </w:rPr>
              <w:t>from</w:t>
            </w:r>
            <w:r w:rsidR="00C86A6D" w:rsidRPr="002A08EC">
              <w:rPr>
                <w:rFonts w:ascii="Times New Roman" w:hAnsi="Times New Roman"/>
                <w:color w:val="000000" w:themeColor="text1"/>
                <w:sz w:val="24"/>
                <w:szCs w:val="24"/>
              </w:rPr>
              <w:t>Hirimbura</w:t>
            </w:r>
            <w:proofErr w:type="spellEnd"/>
            <w:r w:rsidR="00C86A6D" w:rsidRPr="002A08EC">
              <w:rPr>
                <w:rFonts w:ascii="Times New Roman" w:hAnsi="Times New Roman"/>
                <w:color w:val="000000" w:themeColor="text1"/>
                <w:sz w:val="24"/>
                <w:szCs w:val="24"/>
              </w:rPr>
              <w:t xml:space="preserve"> Road and Galle-</w:t>
            </w:r>
            <w:proofErr w:type="spellStart"/>
            <w:r w:rsidR="00C86A6D" w:rsidRPr="002A08EC">
              <w:rPr>
                <w:rFonts w:ascii="Times New Roman" w:hAnsi="Times New Roman"/>
                <w:color w:val="000000" w:themeColor="text1"/>
                <w:sz w:val="24"/>
                <w:szCs w:val="24"/>
              </w:rPr>
              <w:t>Matara</w:t>
            </w:r>
            <w:proofErr w:type="spellEnd"/>
            <w:r w:rsidR="00C86A6D" w:rsidRPr="002A08EC">
              <w:rPr>
                <w:rFonts w:ascii="Times New Roman" w:hAnsi="Times New Roman"/>
                <w:color w:val="000000" w:themeColor="text1"/>
                <w:sz w:val="24"/>
                <w:szCs w:val="24"/>
              </w:rPr>
              <w:t xml:space="preserve"> Road</w:t>
            </w:r>
            <w:r w:rsidR="00AD4B65" w:rsidRPr="002A08EC">
              <w:rPr>
                <w:rFonts w:ascii="Times New Roman" w:hAnsi="Times New Roman"/>
                <w:color w:val="000000" w:themeColor="text1"/>
                <w:sz w:val="24"/>
                <w:szCs w:val="24"/>
              </w:rPr>
              <w:t xml:space="preserve">, </w:t>
            </w:r>
            <w:r w:rsidR="00C062A0" w:rsidRPr="002A08EC">
              <w:rPr>
                <w:rFonts w:ascii="Times New Roman" w:hAnsi="Times New Roman"/>
                <w:color w:val="000000" w:themeColor="text1"/>
                <w:sz w:val="24"/>
                <w:szCs w:val="24"/>
              </w:rPr>
              <w:t>a</w:t>
            </w:r>
            <w:r w:rsidR="00AD4B65" w:rsidRPr="002A08EC">
              <w:rPr>
                <w:rFonts w:ascii="Times New Roman" w:hAnsi="Times New Roman"/>
                <w:color w:val="000000" w:themeColor="text1"/>
                <w:sz w:val="24"/>
                <w:szCs w:val="24"/>
              </w:rPr>
              <w:t xml:space="preserve"> road</w:t>
            </w:r>
            <w:r w:rsidRPr="002A08EC">
              <w:rPr>
                <w:rFonts w:ascii="Times New Roman" w:hAnsi="Times New Roman"/>
                <w:color w:val="000000" w:themeColor="text1"/>
                <w:sz w:val="24"/>
                <w:szCs w:val="24"/>
              </w:rPr>
              <w:t xml:space="preserve"> which </w:t>
            </w:r>
            <w:r w:rsidR="004E47BF" w:rsidRPr="002A08EC">
              <w:rPr>
                <w:rFonts w:ascii="Times New Roman" w:hAnsi="Times New Roman"/>
                <w:color w:val="000000" w:themeColor="text1"/>
                <w:sz w:val="24"/>
                <w:szCs w:val="24"/>
              </w:rPr>
              <w:t>carries</w:t>
            </w:r>
            <w:r w:rsidRPr="002A08EC">
              <w:rPr>
                <w:rFonts w:ascii="Times New Roman" w:hAnsi="Times New Roman"/>
                <w:color w:val="000000" w:themeColor="text1"/>
                <w:sz w:val="24"/>
                <w:szCs w:val="24"/>
              </w:rPr>
              <w:t xml:space="preserve"> heavy traffic during peak hours as well as during the night time. Intermittent high levels of noise and vibration levels are o</w:t>
            </w:r>
            <w:r w:rsidR="00C062A0" w:rsidRPr="002A08EC">
              <w:rPr>
                <w:rFonts w:ascii="Times New Roman" w:hAnsi="Times New Roman"/>
                <w:color w:val="000000" w:themeColor="text1"/>
                <w:sz w:val="24"/>
                <w:szCs w:val="24"/>
              </w:rPr>
              <w:t xml:space="preserve">bserved due to train operations, </w:t>
            </w:r>
            <w:r w:rsidRPr="002A08EC">
              <w:rPr>
                <w:rFonts w:ascii="Times New Roman" w:hAnsi="Times New Roman"/>
                <w:color w:val="000000" w:themeColor="text1"/>
                <w:sz w:val="24"/>
                <w:szCs w:val="24"/>
              </w:rPr>
              <w:t>which is also one of the busiest rail</w:t>
            </w:r>
            <w:r w:rsidR="00AD4B65" w:rsidRPr="002A08EC">
              <w:rPr>
                <w:rFonts w:ascii="Times New Roman" w:hAnsi="Times New Roman"/>
                <w:color w:val="000000" w:themeColor="text1"/>
                <w:sz w:val="24"/>
                <w:szCs w:val="24"/>
              </w:rPr>
              <w:t>way sections</w:t>
            </w:r>
            <w:r w:rsidRPr="002A08EC">
              <w:rPr>
                <w:rFonts w:ascii="Times New Roman" w:hAnsi="Times New Roman"/>
                <w:color w:val="000000" w:themeColor="text1"/>
                <w:sz w:val="24"/>
                <w:szCs w:val="24"/>
              </w:rPr>
              <w:t xml:space="preserve"> of the country. </w:t>
            </w:r>
            <w:r w:rsidR="000F4A3F" w:rsidRPr="002A08EC">
              <w:rPr>
                <w:rFonts w:ascii="Times New Roman" w:hAnsi="Times New Roman"/>
                <w:color w:val="000000" w:themeColor="text1"/>
                <w:sz w:val="24"/>
                <w:szCs w:val="24"/>
              </w:rPr>
              <w:t>All these urban activities contribute to high noise levels in the project area.</w:t>
            </w:r>
          </w:p>
        </w:tc>
      </w:tr>
    </w:tbl>
    <w:p w:rsidR="00893D3C" w:rsidRPr="002A08EC" w:rsidRDefault="00893D3C">
      <w:pPr>
        <w:rPr>
          <w:color w:val="000000" w:themeColor="text1"/>
        </w:rPr>
      </w:pPr>
      <w:r w:rsidRPr="002A08EC">
        <w:rPr>
          <w:color w:val="000000" w:themeColor="text1"/>
        </w:rPr>
        <w:br w:type="page"/>
      </w:r>
    </w:p>
    <w:tbl>
      <w:tblPr>
        <w:tblW w:w="13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4A0" w:firstRow="1" w:lastRow="0" w:firstColumn="1" w:lastColumn="0" w:noHBand="0" w:noVBand="1"/>
      </w:tblPr>
      <w:tblGrid>
        <w:gridCol w:w="2257"/>
        <w:gridCol w:w="10933"/>
      </w:tblGrid>
      <w:tr w:rsidR="00606CF4" w:rsidRPr="002A08EC" w:rsidTr="00892CB8">
        <w:tc>
          <w:tcPr>
            <w:tcW w:w="13190" w:type="dxa"/>
            <w:gridSpan w:val="2"/>
          </w:tcPr>
          <w:p w:rsidR="00610D3E" w:rsidRPr="002A08EC" w:rsidRDefault="00606CF4" w:rsidP="00180C65">
            <w:pPr>
              <w:spacing w:after="0"/>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5.2 Ecological features</w:t>
            </w:r>
            <w:r w:rsidR="0062694F" w:rsidRPr="002A08EC">
              <w:rPr>
                <w:rFonts w:ascii="Times New Roman" w:hAnsi="Times New Roman"/>
                <w:b/>
                <w:bCs/>
                <w:color w:val="000000" w:themeColor="text1"/>
                <w:sz w:val="24"/>
                <w:szCs w:val="24"/>
              </w:rPr>
              <w:t xml:space="preserve"> – Eco-system components</w:t>
            </w:r>
          </w:p>
        </w:tc>
      </w:tr>
      <w:tr w:rsidR="00892CB8" w:rsidRPr="002A08EC" w:rsidTr="00892CB8">
        <w:tc>
          <w:tcPr>
            <w:tcW w:w="2041" w:type="dxa"/>
          </w:tcPr>
          <w:p w:rsidR="00892CB8" w:rsidRPr="003175E6" w:rsidRDefault="009D4D21" w:rsidP="00180C65">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Vegetation</w:t>
            </w:r>
          </w:p>
          <w:p w:rsidR="00892CB8" w:rsidRPr="003175E6" w:rsidRDefault="009D4D21" w:rsidP="00180C65">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w:t>
            </w:r>
            <w:r w:rsidRPr="003175E6">
              <w:rPr>
                <w:rFonts w:ascii="Times New Roman" w:hAnsi="Times New Roman"/>
                <w:bCs/>
                <w:i/>
                <w:color w:val="000000" w:themeColor="text1"/>
                <w:sz w:val="24"/>
                <w:szCs w:val="24"/>
              </w:rPr>
              <w:t>trees, ground cover, aquatic vegetation</w:t>
            </w:r>
            <w:r w:rsidRPr="003175E6">
              <w:rPr>
                <w:rFonts w:ascii="Times New Roman" w:hAnsi="Times New Roman"/>
                <w:bCs/>
                <w:color w:val="000000" w:themeColor="text1"/>
                <w:sz w:val="24"/>
                <w:szCs w:val="24"/>
              </w:rPr>
              <w:t>)</w:t>
            </w:r>
          </w:p>
        </w:tc>
        <w:tc>
          <w:tcPr>
            <w:tcW w:w="11149" w:type="dxa"/>
          </w:tcPr>
          <w:p w:rsidR="00892CB8" w:rsidRPr="003175E6" w:rsidRDefault="008C042F" w:rsidP="008556CD">
            <w:pPr>
              <w:spacing w:before="100" w:beforeAutospacing="1" w:after="100" w:afterAutospacing="1"/>
              <w:jc w:val="both"/>
              <w:rPr>
                <w:rFonts w:ascii="Times New Roman" w:hAnsi="Times New Roman"/>
                <w:color w:val="000000" w:themeColor="text1"/>
                <w:sz w:val="24"/>
                <w:szCs w:val="24"/>
              </w:rPr>
            </w:pPr>
            <w:r w:rsidRPr="003175E6">
              <w:rPr>
                <w:rFonts w:ascii="Times New Roman" w:hAnsi="Times New Roman"/>
                <w:color w:val="000000" w:themeColor="text1"/>
                <w:sz w:val="24"/>
                <w:szCs w:val="24"/>
              </w:rPr>
              <w:t xml:space="preserve">Aquatic vegetation such as </w:t>
            </w:r>
            <w:proofErr w:type="spellStart"/>
            <w:r w:rsidRPr="003175E6">
              <w:rPr>
                <w:rFonts w:ascii="Times New Roman" w:hAnsi="Times New Roman"/>
                <w:color w:val="000000" w:themeColor="text1"/>
                <w:sz w:val="24"/>
                <w:szCs w:val="24"/>
              </w:rPr>
              <w:t>Salvinia</w:t>
            </w:r>
            <w:proofErr w:type="spellEnd"/>
            <w:r w:rsidRPr="003175E6">
              <w:rPr>
                <w:rFonts w:ascii="Times New Roman" w:hAnsi="Times New Roman"/>
                <w:color w:val="000000" w:themeColor="text1"/>
                <w:sz w:val="24"/>
                <w:szCs w:val="24"/>
              </w:rPr>
              <w:t xml:space="preserve"> and water hyacinth are predominant in the canal particularly in the areas where salinity is very low.</w:t>
            </w:r>
          </w:p>
        </w:tc>
      </w:tr>
      <w:tr w:rsidR="00892CB8" w:rsidRPr="002A08EC" w:rsidTr="00892CB8">
        <w:tc>
          <w:tcPr>
            <w:tcW w:w="2041" w:type="dxa"/>
          </w:tcPr>
          <w:p w:rsidR="00892CB8" w:rsidRPr="003175E6" w:rsidRDefault="009D4D21" w:rsidP="00180C65">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Presence of wetlands</w:t>
            </w:r>
          </w:p>
        </w:tc>
        <w:tc>
          <w:tcPr>
            <w:tcW w:w="11149" w:type="dxa"/>
          </w:tcPr>
          <w:p w:rsidR="00892CB8" w:rsidRPr="003175E6" w:rsidRDefault="003175E6" w:rsidP="00B334C8">
            <w:pPr>
              <w:spacing w:before="100" w:beforeAutospacing="1" w:after="100" w:afterAutospacing="1"/>
              <w:rPr>
                <w:rFonts w:ascii="Times New Roman" w:hAnsi="Times New Roman"/>
                <w:color w:val="000000" w:themeColor="text1"/>
                <w:sz w:val="24"/>
                <w:szCs w:val="24"/>
              </w:rPr>
            </w:pPr>
            <w:r w:rsidRPr="003175E6">
              <w:rPr>
                <w:rFonts w:ascii="Times New Roman" w:hAnsi="Times New Roman"/>
                <w:color w:val="000000" w:themeColor="text1"/>
                <w:sz w:val="24"/>
                <w:szCs w:val="24"/>
              </w:rPr>
              <w:t xml:space="preserve">In the upstream areas of the canals there exist wetlands in the form of low lying </w:t>
            </w:r>
            <w:r w:rsidR="00B334C8">
              <w:rPr>
                <w:rFonts w:ascii="Times New Roman" w:hAnsi="Times New Roman"/>
                <w:color w:val="000000" w:themeColor="text1"/>
                <w:sz w:val="24"/>
                <w:szCs w:val="24"/>
              </w:rPr>
              <w:t>marshes</w:t>
            </w:r>
            <w:r w:rsidR="00B334C8" w:rsidRPr="003175E6">
              <w:rPr>
                <w:rFonts w:ascii="Times New Roman" w:hAnsi="Times New Roman"/>
                <w:color w:val="000000" w:themeColor="text1"/>
                <w:sz w:val="24"/>
                <w:szCs w:val="24"/>
              </w:rPr>
              <w:t xml:space="preserve"> </w:t>
            </w:r>
            <w:r w:rsidRPr="003175E6">
              <w:rPr>
                <w:rFonts w:ascii="Times New Roman" w:hAnsi="Times New Roman"/>
                <w:color w:val="000000" w:themeColor="text1"/>
                <w:sz w:val="24"/>
                <w:szCs w:val="24"/>
              </w:rPr>
              <w:t>which are usually inundated absorbing the flash floods.</w:t>
            </w:r>
          </w:p>
        </w:tc>
      </w:tr>
      <w:tr w:rsidR="00892CB8" w:rsidRPr="002A08EC" w:rsidTr="00892CB8">
        <w:tc>
          <w:tcPr>
            <w:tcW w:w="2041" w:type="dxa"/>
          </w:tcPr>
          <w:p w:rsidR="00892CB8" w:rsidRPr="003175E6" w:rsidRDefault="009D4D21" w:rsidP="00180C65">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Fish and fish habitats</w:t>
            </w:r>
          </w:p>
        </w:tc>
        <w:tc>
          <w:tcPr>
            <w:tcW w:w="11149" w:type="dxa"/>
          </w:tcPr>
          <w:p w:rsidR="00892CB8" w:rsidRPr="003175E6" w:rsidRDefault="003175E6" w:rsidP="007C26B2">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 xml:space="preserve">No fish have been observed during the field visit, however there have been no threatened or endemic species recorded in this canal. </w:t>
            </w:r>
          </w:p>
        </w:tc>
      </w:tr>
      <w:tr w:rsidR="00892CB8" w:rsidRPr="002A08EC" w:rsidTr="00892CB8">
        <w:tc>
          <w:tcPr>
            <w:tcW w:w="2041" w:type="dxa"/>
          </w:tcPr>
          <w:p w:rsidR="00892CB8" w:rsidRPr="003175E6" w:rsidRDefault="009D4D21" w:rsidP="00180C65">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Birds (</w:t>
            </w:r>
            <w:r w:rsidRPr="003175E6">
              <w:rPr>
                <w:rFonts w:ascii="Times New Roman" w:hAnsi="Times New Roman"/>
                <w:bCs/>
                <w:i/>
                <w:color w:val="000000" w:themeColor="text1"/>
                <w:sz w:val="24"/>
                <w:szCs w:val="24"/>
              </w:rPr>
              <w:t>waterfowl, migratory birds, others</w:t>
            </w:r>
            <w:r w:rsidRPr="003175E6">
              <w:rPr>
                <w:rFonts w:ascii="Times New Roman" w:hAnsi="Times New Roman"/>
                <w:bCs/>
                <w:color w:val="000000" w:themeColor="text1"/>
                <w:sz w:val="24"/>
                <w:szCs w:val="24"/>
              </w:rPr>
              <w:t>)</w:t>
            </w:r>
          </w:p>
        </w:tc>
        <w:tc>
          <w:tcPr>
            <w:tcW w:w="11149" w:type="dxa"/>
          </w:tcPr>
          <w:p w:rsidR="00892CB8" w:rsidRPr="003175E6" w:rsidRDefault="003175E6" w:rsidP="007C26B2">
            <w:pPr>
              <w:spacing w:before="100" w:beforeAutospacing="1" w:after="100" w:afterAutospacing="1"/>
              <w:jc w:val="both"/>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 xml:space="preserve">Common water fowl birds </w:t>
            </w:r>
            <w:r w:rsidR="007C26B2">
              <w:rPr>
                <w:rFonts w:ascii="Times New Roman" w:hAnsi="Times New Roman"/>
                <w:bCs/>
                <w:color w:val="000000" w:themeColor="text1"/>
                <w:sz w:val="24"/>
                <w:szCs w:val="24"/>
              </w:rPr>
              <w:t>inhabit</w:t>
            </w:r>
            <w:r w:rsidRPr="003175E6">
              <w:rPr>
                <w:rFonts w:ascii="Times New Roman" w:hAnsi="Times New Roman"/>
                <w:bCs/>
                <w:color w:val="000000" w:themeColor="text1"/>
                <w:sz w:val="24"/>
                <w:szCs w:val="24"/>
              </w:rPr>
              <w:t xml:space="preserve"> the wetland</w:t>
            </w:r>
            <w:r w:rsidR="007C26B2">
              <w:rPr>
                <w:rFonts w:ascii="Times New Roman" w:hAnsi="Times New Roman"/>
                <w:bCs/>
                <w:color w:val="000000" w:themeColor="text1"/>
                <w:sz w:val="24"/>
                <w:szCs w:val="24"/>
              </w:rPr>
              <w:t xml:space="preserve"> area</w:t>
            </w:r>
            <w:r w:rsidRPr="003175E6">
              <w:rPr>
                <w:rFonts w:ascii="Times New Roman" w:hAnsi="Times New Roman"/>
                <w:bCs/>
                <w:color w:val="000000" w:themeColor="text1"/>
                <w:sz w:val="24"/>
                <w:szCs w:val="24"/>
              </w:rPr>
              <w:t>s</w:t>
            </w:r>
            <w:r w:rsidR="007C26B2">
              <w:rPr>
                <w:rFonts w:ascii="Times New Roman" w:hAnsi="Times New Roman"/>
                <w:bCs/>
                <w:color w:val="000000" w:themeColor="text1"/>
                <w:sz w:val="24"/>
                <w:szCs w:val="24"/>
              </w:rPr>
              <w:t xml:space="preserve"> associated with the upstream canal</w:t>
            </w:r>
            <w:r w:rsidRPr="003175E6">
              <w:rPr>
                <w:rFonts w:ascii="Times New Roman" w:hAnsi="Times New Roman"/>
                <w:bCs/>
                <w:color w:val="000000" w:themeColor="text1"/>
                <w:sz w:val="24"/>
                <w:szCs w:val="24"/>
              </w:rPr>
              <w:t>.</w:t>
            </w:r>
          </w:p>
        </w:tc>
      </w:tr>
      <w:tr w:rsidR="00892CB8" w:rsidRPr="002A08EC" w:rsidTr="00892CB8">
        <w:tc>
          <w:tcPr>
            <w:tcW w:w="2041" w:type="dxa"/>
          </w:tcPr>
          <w:p w:rsidR="00892CB8" w:rsidRPr="003175E6" w:rsidRDefault="009D4D21" w:rsidP="00180C65">
            <w:pPr>
              <w:spacing w:after="0"/>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Presence of special habitat areas (</w:t>
            </w:r>
            <w:r w:rsidRPr="003175E6">
              <w:rPr>
                <w:rFonts w:ascii="Times New Roman" w:hAnsi="Times New Roman"/>
                <w:bCs/>
                <w:i/>
                <w:color w:val="000000" w:themeColor="text1"/>
                <w:sz w:val="24"/>
                <w:szCs w:val="24"/>
              </w:rPr>
              <w:t>special designations &amp; identified sensitive zones</w:t>
            </w:r>
            <w:r w:rsidRPr="003175E6">
              <w:rPr>
                <w:rFonts w:ascii="Times New Roman" w:hAnsi="Times New Roman"/>
                <w:bCs/>
                <w:color w:val="000000" w:themeColor="text1"/>
                <w:sz w:val="24"/>
                <w:szCs w:val="24"/>
              </w:rPr>
              <w:t>)</w:t>
            </w:r>
          </w:p>
        </w:tc>
        <w:tc>
          <w:tcPr>
            <w:tcW w:w="11149" w:type="dxa"/>
          </w:tcPr>
          <w:p w:rsidR="00892CB8" w:rsidRPr="003175E6" w:rsidRDefault="003175E6" w:rsidP="00290418">
            <w:pPr>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No such areas are found.</w:t>
            </w:r>
          </w:p>
        </w:tc>
      </w:tr>
      <w:tr w:rsidR="00892CB8" w:rsidRPr="002A08EC" w:rsidTr="00892CB8">
        <w:tc>
          <w:tcPr>
            <w:tcW w:w="13190" w:type="dxa"/>
            <w:gridSpan w:val="2"/>
          </w:tcPr>
          <w:p w:rsidR="00892CB8" w:rsidRPr="003175E6" w:rsidRDefault="00892CB8" w:rsidP="00180C65">
            <w:pPr>
              <w:spacing w:after="0"/>
              <w:rPr>
                <w:rFonts w:ascii="Times New Roman" w:hAnsi="Times New Roman"/>
                <w:b/>
                <w:bCs/>
                <w:color w:val="000000" w:themeColor="text1"/>
                <w:sz w:val="24"/>
                <w:szCs w:val="24"/>
              </w:rPr>
            </w:pPr>
            <w:r w:rsidRPr="003175E6">
              <w:rPr>
                <w:rFonts w:ascii="Times New Roman" w:hAnsi="Times New Roman"/>
                <w:b/>
                <w:bCs/>
                <w:color w:val="000000" w:themeColor="text1"/>
                <w:sz w:val="24"/>
                <w:szCs w:val="24"/>
              </w:rPr>
              <w:t>Other features</w:t>
            </w:r>
          </w:p>
        </w:tc>
      </w:tr>
      <w:tr w:rsidR="00892CB8" w:rsidRPr="002A08EC" w:rsidTr="00892CB8">
        <w:tc>
          <w:tcPr>
            <w:tcW w:w="2041" w:type="dxa"/>
          </w:tcPr>
          <w:p w:rsidR="00892CB8" w:rsidRPr="003175E6" w:rsidRDefault="009D4D21" w:rsidP="00180C65">
            <w:pPr>
              <w:spacing w:after="0"/>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Residential/Sensitive Areas</w:t>
            </w:r>
          </w:p>
          <w:p w:rsidR="00892CB8" w:rsidRPr="003175E6" w:rsidRDefault="009D4D21" w:rsidP="00180C65">
            <w:pPr>
              <w:spacing w:after="0"/>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w:t>
            </w:r>
            <w:proofErr w:type="spellStart"/>
            <w:r w:rsidRPr="003175E6">
              <w:rPr>
                <w:rFonts w:ascii="Times New Roman" w:hAnsi="Times New Roman"/>
                <w:bCs/>
                <w:i/>
                <w:color w:val="000000" w:themeColor="text1"/>
                <w:sz w:val="24"/>
                <w:szCs w:val="24"/>
              </w:rPr>
              <w:t>Eg</w:t>
            </w:r>
            <w:proofErr w:type="spellEnd"/>
            <w:r w:rsidRPr="003175E6">
              <w:rPr>
                <w:rFonts w:ascii="Times New Roman" w:hAnsi="Times New Roman"/>
                <w:bCs/>
                <w:i/>
                <w:color w:val="000000" w:themeColor="text1"/>
                <w:sz w:val="24"/>
                <w:szCs w:val="24"/>
              </w:rPr>
              <w:t>, Hospitals, Schools</w:t>
            </w:r>
            <w:r w:rsidRPr="003175E6">
              <w:rPr>
                <w:rFonts w:ascii="Times New Roman" w:hAnsi="Times New Roman"/>
                <w:bCs/>
                <w:color w:val="000000" w:themeColor="text1"/>
                <w:sz w:val="24"/>
                <w:szCs w:val="24"/>
              </w:rPr>
              <w:t>)</w:t>
            </w:r>
          </w:p>
          <w:p w:rsidR="00892CB8" w:rsidRPr="003175E6" w:rsidRDefault="00892CB8" w:rsidP="00180C65">
            <w:pPr>
              <w:spacing w:after="0"/>
              <w:rPr>
                <w:rFonts w:ascii="Times New Roman" w:hAnsi="Times New Roman"/>
                <w:bCs/>
                <w:color w:val="000000" w:themeColor="text1"/>
                <w:sz w:val="24"/>
                <w:szCs w:val="24"/>
              </w:rPr>
            </w:pPr>
          </w:p>
        </w:tc>
        <w:tc>
          <w:tcPr>
            <w:tcW w:w="11149" w:type="dxa"/>
          </w:tcPr>
          <w:p w:rsidR="00892CB8" w:rsidRPr="003175E6" w:rsidRDefault="003175E6" w:rsidP="007C26B2">
            <w:pPr>
              <w:spacing w:after="0"/>
              <w:jc w:val="both"/>
              <w:rPr>
                <w:rFonts w:ascii="Times New Roman" w:hAnsi="Times New Roman"/>
                <w:color w:val="000000" w:themeColor="text1"/>
                <w:sz w:val="24"/>
                <w:szCs w:val="24"/>
              </w:rPr>
            </w:pPr>
            <w:r w:rsidRPr="003175E6">
              <w:rPr>
                <w:rFonts w:ascii="Times New Roman" w:hAnsi="Times New Roman"/>
                <w:color w:val="000000" w:themeColor="text1"/>
                <w:sz w:val="24"/>
                <w:szCs w:val="24"/>
              </w:rPr>
              <w:t xml:space="preserve">No </w:t>
            </w:r>
            <w:r w:rsidR="007C26B2">
              <w:rPr>
                <w:rFonts w:ascii="Times New Roman" w:hAnsi="Times New Roman"/>
                <w:color w:val="000000" w:themeColor="text1"/>
                <w:sz w:val="24"/>
                <w:szCs w:val="24"/>
              </w:rPr>
              <w:t>sensitive</w:t>
            </w:r>
            <w:r w:rsidR="007C26B2" w:rsidRPr="003175E6">
              <w:rPr>
                <w:rFonts w:ascii="Times New Roman" w:hAnsi="Times New Roman"/>
                <w:color w:val="000000" w:themeColor="text1"/>
                <w:sz w:val="24"/>
                <w:szCs w:val="24"/>
              </w:rPr>
              <w:t xml:space="preserve"> </w:t>
            </w:r>
            <w:r w:rsidRPr="003175E6">
              <w:rPr>
                <w:rFonts w:ascii="Times New Roman" w:hAnsi="Times New Roman"/>
                <w:color w:val="000000" w:themeColor="text1"/>
                <w:sz w:val="24"/>
                <w:szCs w:val="24"/>
              </w:rPr>
              <w:t>areas are found in the vicinity except the dwelling units and commercial buildings</w:t>
            </w:r>
            <w:r w:rsidR="007C26B2">
              <w:rPr>
                <w:rFonts w:ascii="Times New Roman" w:hAnsi="Times New Roman"/>
                <w:color w:val="000000" w:themeColor="text1"/>
                <w:sz w:val="24"/>
                <w:szCs w:val="24"/>
              </w:rPr>
              <w:t xml:space="preserve"> where the canal goes through town </w:t>
            </w:r>
            <w:proofErr w:type="spellStart"/>
            <w:r w:rsidR="007C26B2">
              <w:rPr>
                <w:rFonts w:ascii="Times New Roman" w:hAnsi="Times New Roman"/>
                <w:color w:val="000000" w:themeColor="text1"/>
                <w:sz w:val="24"/>
                <w:szCs w:val="24"/>
              </w:rPr>
              <w:t>centres</w:t>
            </w:r>
            <w:proofErr w:type="spellEnd"/>
            <w:r w:rsidRPr="003175E6">
              <w:rPr>
                <w:rFonts w:ascii="Times New Roman" w:hAnsi="Times New Roman"/>
                <w:color w:val="000000" w:themeColor="text1"/>
                <w:sz w:val="24"/>
                <w:szCs w:val="24"/>
              </w:rPr>
              <w:t>.</w:t>
            </w:r>
            <w:r w:rsidR="007C26B2">
              <w:rPr>
                <w:rFonts w:ascii="Times New Roman" w:hAnsi="Times New Roman"/>
                <w:color w:val="000000" w:themeColor="text1"/>
                <w:sz w:val="24"/>
                <w:szCs w:val="24"/>
              </w:rPr>
              <w:t xml:space="preserve"> The canal banks in most places are built.</w:t>
            </w:r>
          </w:p>
        </w:tc>
      </w:tr>
      <w:tr w:rsidR="00892CB8" w:rsidRPr="002A08EC" w:rsidTr="00892CB8">
        <w:tc>
          <w:tcPr>
            <w:tcW w:w="2041" w:type="dxa"/>
          </w:tcPr>
          <w:p w:rsidR="00892CB8" w:rsidRPr="003175E6" w:rsidRDefault="009D4D21" w:rsidP="00180C65">
            <w:pPr>
              <w:spacing w:after="0"/>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Traditional economic and cultural activities</w:t>
            </w:r>
          </w:p>
        </w:tc>
        <w:tc>
          <w:tcPr>
            <w:tcW w:w="11149" w:type="dxa"/>
          </w:tcPr>
          <w:p w:rsidR="00892CB8" w:rsidRPr="003175E6" w:rsidRDefault="003175E6" w:rsidP="00EA50BE">
            <w:pPr>
              <w:jc w:val="both"/>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No such activities are found in the vicinity.</w:t>
            </w:r>
          </w:p>
        </w:tc>
      </w:tr>
      <w:tr w:rsidR="00892CB8" w:rsidRPr="002A08EC" w:rsidTr="00892CB8">
        <w:tc>
          <w:tcPr>
            <w:tcW w:w="2041" w:type="dxa"/>
          </w:tcPr>
          <w:p w:rsidR="00892CB8" w:rsidRPr="003175E6" w:rsidRDefault="009D4D21" w:rsidP="00180C65">
            <w:pPr>
              <w:spacing w:after="0"/>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Archeological resources</w:t>
            </w:r>
          </w:p>
          <w:p w:rsidR="00892CB8" w:rsidRPr="003175E6" w:rsidRDefault="00892CB8" w:rsidP="00180C65">
            <w:pPr>
              <w:spacing w:after="0"/>
              <w:rPr>
                <w:rFonts w:ascii="Times New Roman" w:hAnsi="Times New Roman"/>
                <w:bCs/>
                <w:color w:val="000000" w:themeColor="text1"/>
                <w:sz w:val="24"/>
                <w:szCs w:val="24"/>
              </w:rPr>
            </w:pPr>
          </w:p>
        </w:tc>
        <w:tc>
          <w:tcPr>
            <w:tcW w:w="11149" w:type="dxa"/>
          </w:tcPr>
          <w:p w:rsidR="00892CB8" w:rsidRPr="003175E6" w:rsidRDefault="003175E6" w:rsidP="00AE3D60">
            <w:pPr>
              <w:ind w:left="720" w:hanging="720"/>
              <w:jc w:val="both"/>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No such artifacts are reordered in the vicinity.</w:t>
            </w:r>
          </w:p>
        </w:tc>
      </w:tr>
    </w:tbl>
    <w:p w:rsidR="00DB7491" w:rsidRPr="002A08EC" w:rsidRDefault="0016025E">
      <w:pPr>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highlight w:val="yellow"/>
        </w:rPr>
        <w:br w:type="page"/>
      </w:r>
      <w:r w:rsidR="00DB7491" w:rsidRPr="002A08EC">
        <w:rPr>
          <w:rFonts w:ascii="Times New Roman" w:hAnsi="Times New Roman"/>
          <w:b/>
          <w:bCs/>
          <w:color w:val="000000" w:themeColor="text1"/>
          <w:sz w:val="24"/>
          <w:szCs w:val="24"/>
        </w:rPr>
        <w:t>6. Public Consultation</w:t>
      </w:r>
    </w:p>
    <w:tbl>
      <w:tblPr>
        <w:tblW w:w="130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4A0" w:firstRow="1" w:lastRow="0" w:firstColumn="1" w:lastColumn="0" w:noHBand="0" w:noVBand="1"/>
      </w:tblPr>
      <w:tblGrid>
        <w:gridCol w:w="1997"/>
        <w:gridCol w:w="1457"/>
        <w:gridCol w:w="1347"/>
        <w:gridCol w:w="8267"/>
      </w:tblGrid>
      <w:tr w:rsidR="00472271" w:rsidRPr="002A08EC" w:rsidTr="00491275">
        <w:trPr>
          <w:trHeight w:val="449"/>
          <w:jc w:val="center"/>
        </w:trPr>
        <w:tc>
          <w:tcPr>
            <w:tcW w:w="1997" w:type="dxa"/>
          </w:tcPr>
          <w:p w:rsidR="00472271" w:rsidRPr="003175E6" w:rsidRDefault="009D4D21" w:rsidP="00D36F40">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Public consulted</w:t>
            </w:r>
          </w:p>
        </w:tc>
        <w:tc>
          <w:tcPr>
            <w:tcW w:w="1457" w:type="dxa"/>
          </w:tcPr>
          <w:p w:rsidR="00472271" w:rsidRPr="003175E6" w:rsidRDefault="009D4D21" w:rsidP="00D36F40">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Consultation method</w:t>
            </w:r>
          </w:p>
        </w:tc>
        <w:tc>
          <w:tcPr>
            <w:tcW w:w="1347" w:type="dxa"/>
            <w:tcBorders>
              <w:bottom w:val="single" w:sz="4" w:space="0" w:color="auto"/>
            </w:tcBorders>
          </w:tcPr>
          <w:p w:rsidR="00472271" w:rsidRPr="003175E6" w:rsidRDefault="009D4D21" w:rsidP="00D36F40">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Date</w:t>
            </w:r>
          </w:p>
        </w:tc>
        <w:tc>
          <w:tcPr>
            <w:tcW w:w="8267" w:type="dxa"/>
          </w:tcPr>
          <w:p w:rsidR="00472271" w:rsidRPr="003175E6" w:rsidRDefault="009D4D21" w:rsidP="00D36F40">
            <w:pPr>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Details/Issues raised</w:t>
            </w:r>
          </w:p>
        </w:tc>
      </w:tr>
      <w:tr w:rsidR="00F77C40" w:rsidRPr="002A08EC" w:rsidTr="00402C98">
        <w:trPr>
          <w:trHeight w:val="1988"/>
          <w:jc w:val="center"/>
        </w:trPr>
        <w:tc>
          <w:tcPr>
            <w:tcW w:w="13068" w:type="dxa"/>
            <w:gridSpan w:val="4"/>
            <w:tcBorders>
              <w:bottom w:val="single" w:sz="4" w:space="0" w:color="auto"/>
            </w:tcBorders>
          </w:tcPr>
          <w:p w:rsidR="00F77C40" w:rsidRPr="002A08EC" w:rsidRDefault="00F77C40" w:rsidP="004E47BF">
            <w:pPr>
              <w:spacing w:before="100" w:beforeAutospacing="1" w:after="100" w:afterAutospacing="1"/>
              <w:rPr>
                <w:rFonts w:ascii="Times New Roman" w:hAnsi="Times New Roman"/>
                <w:color w:val="000000" w:themeColor="text1"/>
                <w:sz w:val="24"/>
                <w:szCs w:val="24"/>
              </w:rPr>
            </w:pPr>
            <w:r>
              <w:rPr>
                <w:rFonts w:ascii="Times New Roman" w:hAnsi="Times New Roman"/>
                <w:color w:val="000000" w:themeColor="text1"/>
                <w:sz w:val="24"/>
                <w:szCs w:val="24"/>
              </w:rPr>
              <w:t>No separate public consultations were done as the Social Safeguard Study has extensively covered this area.</w:t>
            </w:r>
          </w:p>
        </w:tc>
      </w:tr>
    </w:tbl>
    <w:p w:rsidR="00713D1E" w:rsidRPr="002A08EC" w:rsidRDefault="00713D1E" w:rsidP="00F83B63">
      <w:pPr>
        <w:rPr>
          <w:rFonts w:ascii="Times New Roman" w:hAnsi="Times New Roman"/>
          <w:b/>
          <w:bCs/>
          <w:color w:val="000000" w:themeColor="text1"/>
          <w:sz w:val="24"/>
          <w:szCs w:val="24"/>
          <w:highlight w:val="yellow"/>
        </w:rPr>
      </w:pPr>
    </w:p>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highlight w:val="yellow"/>
        </w:rPr>
        <w:br w:type="page"/>
      </w:r>
      <w:r w:rsidRPr="002A08EC">
        <w:rPr>
          <w:rFonts w:ascii="Times New Roman" w:hAnsi="Times New Roman"/>
          <w:b/>
          <w:bCs/>
          <w:color w:val="000000" w:themeColor="text1"/>
          <w:sz w:val="24"/>
          <w:szCs w:val="24"/>
        </w:rPr>
        <w:t>7. Environmental Effects and Mitigation Measures</w:t>
      </w:r>
    </w:p>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7a. Screening for Potential Environmental Impacts</w:t>
      </w:r>
    </w:p>
    <w:tbl>
      <w:tblPr>
        <w:tblW w:w="13140" w:type="dxa"/>
        <w:jc w:val="center"/>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5" w:type="dxa"/>
          <w:left w:w="115" w:type="dxa"/>
          <w:bottom w:w="115" w:type="dxa"/>
          <w:right w:w="115" w:type="dxa"/>
        </w:tblCellMar>
        <w:tblLook w:val="04A0" w:firstRow="1" w:lastRow="0" w:firstColumn="1" w:lastColumn="0" w:noHBand="0" w:noVBand="1"/>
      </w:tblPr>
      <w:tblGrid>
        <w:gridCol w:w="470"/>
        <w:gridCol w:w="4532"/>
        <w:gridCol w:w="629"/>
        <w:gridCol w:w="627"/>
        <w:gridCol w:w="5265"/>
        <w:gridCol w:w="1617"/>
      </w:tblGrid>
      <w:tr w:rsidR="00A53D53" w:rsidRPr="002A08EC" w:rsidTr="000709C3">
        <w:trPr>
          <w:jc w:val="center"/>
        </w:trPr>
        <w:tc>
          <w:tcPr>
            <w:tcW w:w="470"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4532"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Screening question</w:t>
            </w: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No</w:t>
            </w:r>
          </w:p>
        </w:tc>
        <w:tc>
          <w:tcPr>
            <w:tcW w:w="5265"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 xml:space="preserve">Significance of the effect </w:t>
            </w:r>
          </w:p>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(Low, moderate, high)</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Remarks</w:t>
            </w: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Will construction and operation of the Project involve actions which will cause physical changes in the locality </w:t>
            </w:r>
          </w:p>
        </w:tc>
        <w:tc>
          <w:tcPr>
            <w:tcW w:w="629" w:type="dxa"/>
          </w:tcPr>
          <w:p w:rsidR="009B1118" w:rsidRPr="002A08EC" w:rsidRDefault="00180C65"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180C65" w:rsidRPr="002A08EC" w:rsidRDefault="003F0EBF"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Moderate – Positive impact</w:t>
            </w:r>
          </w:p>
          <w:p w:rsidR="00B67589" w:rsidRPr="002A08EC" w:rsidRDefault="009B1118" w:rsidP="008859FB">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Most of the interventions are carried out </w:t>
            </w:r>
            <w:r w:rsidR="00180C65" w:rsidRPr="002A08EC">
              <w:rPr>
                <w:rFonts w:ascii="Times New Roman" w:hAnsi="Times New Roman"/>
                <w:color w:val="000000" w:themeColor="text1"/>
                <w:sz w:val="24"/>
                <w:szCs w:val="24"/>
              </w:rPr>
              <w:t xml:space="preserve">along </w:t>
            </w:r>
            <w:r w:rsidR="003F0EBF" w:rsidRPr="002A08EC">
              <w:rPr>
                <w:rFonts w:ascii="Times New Roman" w:hAnsi="Times New Roman"/>
                <w:color w:val="000000" w:themeColor="text1"/>
                <w:sz w:val="24"/>
                <w:szCs w:val="24"/>
              </w:rPr>
              <w:t>the canal</w:t>
            </w:r>
            <w:r w:rsidRPr="002A08EC">
              <w:rPr>
                <w:rFonts w:ascii="Times New Roman" w:hAnsi="Times New Roman"/>
                <w:color w:val="000000" w:themeColor="text1"/>
                <w:sz w:val="24"/>
                <w:szCs w:val="24"/>
              </w:rPr>
              <w:t xml:space="preserve"> </w:t>
            </w:r>
            <w:r w:rsidR="00B501E6">
              <w:rPr>
                <w:rFonts w:ascii="Times New Roman" w:hAnsi="Times New Roman"/>
                <w:color w:val="000000" w:themeColor="text1"/>
                <w:sz w:val="24"/>
                <w:szCs w:val="24"/>
              </w:rPr>
              <w:t xml:space="preserve">and its banks, </w:t>
            </w:r>
            <w:r w:rsidRPr="002A08EC">
              <w:rPr>
                <w:rFonts w:ascii="Times New Roman" w:hAnsi="Times New Roman"/>
                <w:color w:val="000000" w:themeColor="text1"/>
                <w:sz w:val="24"/>
                <w:szCs w:val="24"/>
              </w:rPr>
              <w:t>hence no physical changes in topogra</w:t>
            </w:r>
            <w:r w:rsidR="00180C65" w:rsidRPr="002A08EC">
              <w:rPr>
                <w:rFonts w:ascii="Times New Roman" w:hAnsi="Times New Roman"/>
                <w:color w:val="000000" w:themeColor="text1"/>
                <w:sz w:val="24"/>
                <w:szCs w:val="24"/>
              </w:rPr>
              <w:t>phy and landform is anticipated</w:t>
            </w:r>
            <w:r w:rsidR="00B501E6">
              <w:rPr>
                <w:rFonts w:ascii="Times New Roman" w:hAnsi="Times New Roman"/>
                <w:color w:val="000000" w:themeColor="text1"/>
                <w:sz w:val="24"/>
                <w:szCs w:val="24"/>
              </w:rPr>
              <w:t>.</w:t>
            </w:r>
            <w:r w:rsidR="00180C65" w:rsidRPr="002A08EC">
              <w:rPr>
                <w:rFonts w:ascii="Times New Roman" w:hAnsi="Times New Roman"/>
                <w:color w:val="000000" w:themeColor="text1"/>
                <w:sz w:val="24"/>
                <w:szCs w:val="24"/>
              </w:rPr>
              <w:t xml:space="preserve"> </w:t>
            </w:r>
            <w:r w:rsidR="00B501E6">
              <w:rPr>
                <w:rFonts w:ascii="Times New Roman" w:hAnsi="Times New Roman"/>
                <w:color w:val="000000" w:themeColor="text1"/>
                <w:sz w:val="24"/>
                <w:szCs w:val="24"/>
              </w:rPr>
              <w:t>S</w:t>
            </w:r>
            <w:r w:rsidR="003F0EBF" w:rsidRPr="002A08EC">
              <w:rPr>
                <w:rFonts w:ascii="Times New Roman" w:hAnsi="Times New Roman"/>
                <w:color w:val="000000" w:themeColor="text1"/>
                <w:sz w:val="24"/>
                <w:szCs w:val="24"/>
              </w:rPr>
              <w:t>trengthening of the canal banks with gabion structures</w:t>
            </w:r>
            <w:r w:rsidR="00B501E6">
              <w:rPr>
                <w:rFonts w:ascii="Times New Roman" w:hAnsi="Times New Roman"/>
                <w:color w:val="000000" w:themeColor="text1"/>
                <w:sz w:val="24"/>
                <w:szCs w:val="24"/>
              </w:rPr>
              <w:t xml:space="preserve"> and streamlined earthen embankments</w:t>
            </w:r>
            <w:r w:rsidR="003F0EBF" w:rsidRPr="002A08EC">
              <w:rPr>
                <w:rFonts w:ascii="Times New Roman" w:hAnsi="Times New Roman"/>
                <w:color w:val="000000" w:themeColor="text1"/>
                <w:sz w:val="24"/>
                <w:szCs w:val="24"/>
              </w:rPr>
              <w:t>,</w:t>
            </w:r>
            <w:r w:rsidR="00180C65" w:rsidRPr="002A08EC">
              <w:rPr>
                <w:rFonts w:ascii="Times New Roman" w:hAnsi="Times New Roman"/>
                <w:color w:val="000000" w:themeColor="text1"/>
                <w:sz w:val="24"/>
                <w:szCs w:val="24"/>
              </w:rPr>
              <w:t xml:space="preserve"> </w:t>
            </w:r>
            <w:r w:rsidR="00C757AF" w:rsidRPr="002A08EC">
              <w:rPr>
                <w:rFonts w:ascii="Times New Roman" w:hAnsi="Times New Roman"/>
                <w:color w:val="000000" w:themeColor="text1"/>
                <w:sz w:val="24"/>
                <w:szCs w:val="24"/>
              </w:rPr>
              <w:t>realignment of bridges and reinstatement  of a maintenance road</w:t>
            </w:r>
            <w:r w:rsidR="008859FB">
              <w:rPr>
                <w:rFonts w:ascii="Times New Roman" w:hAnsi="Times New Roman"/>
                <w:color w:val="000000" w:themeColor="text1"/>
                <w:sz w:val="24"/>
                <w:szCs w:val="24"/>
              </w:rPr>
              <w:t xml:space="preserve"> will bring positive impacts to the canal and its immediate surroundings</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2</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Will the Project involve use, storage, transport, handling or production of substances or materials which could be harmful to human health or the environment or raise concerns about actual or perceived risks to human health?</w:t>
            </w: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Low</w:t>
            </w:r>
          </w:p>
          <w:p w:rsidR="009B1118" w:rsidRPr="002A08EC" w:rsidRDefault="009B1118" w:rsidP="002E605F">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Transport of material and construction activities, including excavation, </w:t>
            </w:r>
            <w:r w:rsidR="00BB0950" w:rsidRPr="002A08EC">
              <w:rPr>
                <w:rFonts w:ascii="Times New Roman" w:hAnsi="Times New Roman"/>
                <w:color w:val="000000" w:themeColor="text1"/>
                <w:sz w:val="24"/>
                <w:szCs w:val="24"/>
              </w:rPr>
              <w:t xml:space="preserve">demolition of existing structure </w:t>
            </w:r>
            <w:r w:rsidRPr="002A08EC">
              <w:rPr>
                <w:rFonts w:ascii="Times New Roman" w:hAnsi="Times New Roman"/>
                <w:color w:val="000000" w:themeColor="text1"/>
                <w:sz w:val="24"/>
                <w:szCs w:val="24"/>
              </w:rPr>
              <w:t>and material piles will emit dust and fugitive particles which may pose a health hazard to vulnerable persons on temporary basis. The wind</w:t>
            </w:r>
            <w:r w:rsidR="00A53D53" w:rsidRPr="002A08EC">
              <w:rPr>
                <w:rFonts w:ascii="Times New Roman" w:hAnsi="Times New Roman"/>
                <w:color w:val="000000" w:themeColor="text1"/>
                <w:sz w:val="24"/>
                <w:szCs w:val="24"/>
              </w:rPr>
              <w:t>s</w:t>
            </w:r>
            <w:r w:rsidRPr="002A08EC">
              <w:rPr>
                <w:rFonts w:ascii="Times New Roman" w:hAnsi="Times New Roman"/>
                <w:color w:val="000000" w:themeColor="text1"/>
                <w:sz w:val="24"/>
                <w:szCs w:val="24"/>
              </w:rPr>
              <w:t xml:space="preserve"> will be the triggering factor for such impact</w:t>
            </w:r>
            <w:r w:rsidR="00A53D53" w:rsidRPr="002A08EC">
              <w:rPr>
                <w:rFonts w:ascii="Times New Roman" w:hAnsi="Times New Roman"/>
                <w:color w:val="000000" w:themeColor="text1"/>
                <w:sz w:val="24"/>
                <w:szCs w:val="24"/>
              </w:rPr>
              <w:t>s</w:t>
            </w:r>
            <w:r w:rsidRPr="002A08EC">
              <w:rPr>
                <w:rFonts w:ascii="Times New Roman" w:hAnsi="Times New Roman"/>
                <w:color w:val="000000" w:themeColor="text1"/>
                <w:sz w:val="24"/>
                <w:szCs w:val="24"/>
              </w:rPr>
              <w:t xml:space="preserve"> though it is sporadic in nature.</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3</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Will the Project produce solid wastes during construction or operation?</w:t>
            </w:r>
          </w:p>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9B1118" w:rsidRPr="002A08EC" w:rsidRDefault="008859FB" w:rsidP="002E605F">
            <w:pPr>
              <w:spacing w:before="100" w:beforeAutospacing="1" w:after="100" w:afterAutospacing="1"/>
              <w:rPr>
                <w:rFonts w:ascii="Times New Roman" w:hAnsi="Times New Roman"/>
                <w:b/>
                <w:bCs/>
                <w:color w:val="000000" w:themeColor="text1"/>
                <w:sz w:val="24"/>
                <w:szCs w:val="24"/>
              </w:rPr>
            </w:pPr>
            <w:proofErr w:type="spellStart"/>
            <w:r>
              <w:rPr>
                <w:rFonts w:ascii="Times New Roman" w:hAnsi="Times New Roman"/>
                <w:b/>
                <w:bCs/>
                <w:color w:val="000000" w:themeColor="text1"/>
                <w:sz w:val="24"/>
                <w:szCs w:val="24"/>
              </w:rPr>
              <w:t>Moderrate</w:t>
            </w:r>
            <w:proofErr w:type="spellEnd"/>
            <w:r>
              <w:rPr>
                <w:rFonts w:ascii="Times New Roman" w:hAnsi="Times New Roman"/>
                <w:b/>
                <w:bCs/>
                <w:color w:val="000000" w:themeColor="text1"/>
                <w:sz w:val="24"/>
                <w:szCs w:val="24"/>
              </w:rPr>
              <w:t xml:space="preserve"> to high</w:t>
            </w:r>
          </w:p>
          <w:p w:rsidR="009B1118" w:rsidRPr="002A08EC" w:rsidRDefault="009B1118" w:rsidP="002E605F">
            <w:pPr>
              <w:spacing w:before="100" w:beforeAutospacing="1" w:after="100" w:afterAutospacing="1"/>
              <w:rPr>
                <w:rFonts w:ascii="Times New Roman" w:hAnsi="Times New Roman"/>
                <w:color w:val="000000" w:themeColor="text1"/>
                <w:sz w:val="24"/>
                <w:szCs w:val="24"/>
                <w:u w:val="single"/>
              </w:rPr>
            </w:pPr>
            <w:r w:rsidRPr="002A08EC">
              <w:rPr>
                <w:rFonts w:ascii="Times New Roman" w:hAnsi="Times New Roman"/>
                <w:color w:val="000000" w:themeColor="text1"/>
                <w:sz w:val="24"/>
                <w:szCs w:val="24"/>
                <w:u w:val="single"/>
              </w:rPr>
              <w:t>During construction:</w:t>
            </w:r>
          </w:p>
          <w:p w:rsidR="00C757AF" w:rsidRPr="002A08EC" w:rsidRDefault="00C757AF" w:rsidP="002E605F">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Removal of debris and nuisance weeds obstructing water flow from the waterway area and removal of silt</w:t>
            </w:r>
            <w:r w:rsidR="008859FB">
              <w:rPr>
                <w:rFonts w:ascii="Times New Roman" w:hAnsi="Times New Roman"/>
                <w:color w:val="000000" w:themeColor="text1"/>
                <w:sz w:val="24"/>
                <w:szCs w:val="24"/>
              </w:rPr>
              <w:t xml:space="preserve"> and solid waste from </w:t>
            </w:r>
            <w:r w:rsidRPr="002A08EC">
              <w:rPr>
                <w:rFonts w:ascii="Times New Roman" w:hAnsi="Times New Roman"/>
                <w:color w:val="000000" w:themeColor="text1"/>
                <w:sz w:val="24"/>
                <w:szCs w:val="24"/>
              </w:rPr>
              <w:t xml:space="preserve">maintenance dredging of the canal bed in selected </w:t>
            </w:r>
            <w:proofErr w:type="gramStart"/>
            <w:r w:rsidRPr="002A08EC">
              <w:rPr>
                <w:rFonts w:ascii="Times New Roman" w:hAnsi="Times New Roman"/>
                <w:color w:val="000000" w:themeColor="text1"/>
                <w:sz w:val="24"/>
                <w:szCs w:val="24"/>
              </w:rPr>
              <w:t>locations  will</w:t>
            </w:r>
            <w:proofErr w:type="gramEnd"/>
            <w:r w:rsidRPr="002A08EC">
              <w:rPr>
                <w:rFonts w:ascii="Times New Roman" w:hAnsi="Times New Roman"/>
                <w:color w:val="000000" w:themeColor="text1"/>
                <w:sz w:val="24"/>
                <w:szCs w:val="24"/>
              </w:rPr>
              <w:t xml:space="preserve"> produce sizeable amounts of solid waste.</w:t>
            </w:r>
          </w:p>
          <w:p w:rsidR="009B1118" w:rsidRPr="002A08EC" w:rsidRDefault="00A53D53" w:rsidP="002E605F">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There will be </w:t>
            </w:r>
            <w:r w:rsidR="00C95FAE" w:rsidRPr="002A08EC">
              <w:rPr>
                <w:rFonts w:ascii="Times New Roman" w:hAnsi="Times New Roman"/>
                <w:color w:val="000000" w:themeColor="text1"/>
                <w:sz w:val="24"/>
                <w:szCs w:val="24"/>
              </w:rPr>
              <w:t xml:space="preserve">general </w:t>
            </w:r>
            <w:r w:rsidRPr="002A08EC">
              <w:rPr>
                <w:rFonts w:ascii="Times New Roman" w:hAnsi="Times New Roman"/>
                <w:color w:val="000000" w:themeColor="text1"/>
                <w:sz w:val="24"/>
                <w:szCs w:val="24"/>
              </w:rPr>
              <w:t>spoilage (c</w:t>
            </w:r>
            <w:r w:rsidR="009B1118" w:rsidRPr="002A08EC">
              <w:rPr>
                <w:rFonts w:ascii="Times New Roman" w:hAnsi="Times New Roman"/>
                <w:color w:val="000000" w:themeColor="text1"/>
                <w:sz w:val="24"/>
                <w:szCs w:val="24"/>
              </w:rPr>
              <w:t xml:space="preserve">onstruction debris) produced during </w:t>
            </w:r>
            <w:r w:rsidR="00C95FAE" w:rsidRPr="002A08EC">
              <w:rPr>
                <w:rFonts w:ascii="Times New Roman" w:hAnsi="Times New Roman"/>
                <w:color w:val="000000" w:themeColor="text1"/>
                <w:sz w:val="24"/>
                <w:szCs w:val="24"/>
              </w:rPr>
              <w:t xml:space="preserve">the </w:t>
            </w:r>
            <w:r w:rsidR="00C757AF" w:rsidRPr="002A08EC">
              <w:rPr>
                <w:rFonts w:ascii="Times New Roman" w:hAnsi="Times New Roman"/>
                <w:color w:val="000000" w:themeColor="text1"/>
                <w:sz w:val="24"/>
                <w:szCs w:val="24"/>
              </w:rPr>
              <w:t xml:space="preserve">widening of the canal, </w:t>
            </w:r>
            <w:r w:rsidR="008C4226" w:rsidRPr="002A08EC">
              <w:rPr>
                <w:rFonts w:ascii="Times New Roman" w:hAnsi="Times New Roman"/>
                <w:color w:val="000000" w:themeColor="text1"/>
                <w:sz w:val="24"/>
                <w:szCs w:val="24"/>
              </w:rPr>
              <w:t xml:space="preserve">gabion </w:t>
            </w:r>
            <w:r w:rsidR="00C95FAE" w:rsidRPr="002A08EC">
              <w:rPr>
                <w:rFonts w:ascii="Times New Roman" w:hAnsi="Times New Roman"/>
                <w:color w:val="000000" w:themeColor="text1"/>
                <w:sz w:val="24"/>
                <w:szCs w:val="24"/>
              </w:rPr>
              <w:t>construction</w:t>
            </w:r>
            <w:r w:rsidR="008C4226" w:rsidRPr="002A08EC">
              <w:rPr>
                <w:rFonts w:ascii="Times New Roman" w:hAnsi="Times New Roman"/>
                <w:color w:val="000000" w:themeColor="text1"/>
                <w:sz w:val="24"/>
                <w:szCs w:val="24"/>
              </w:rPr>
              <w:t xml:space="preserve"> and realignment of bridges</w:t>
            </w:r>
            <w:r w:rsidR="00C95FAE" w:rsidRPr="002A08EC">
              <w:rPr>
                <w:rFonts w:ascii="Times New Roman" w:hAnsi="Times New Roman"/>
                <w:color w:val="000000" w:themeColor="text1"/>
                <w:sz w:val="24"/>
                <w:szCs w:val="24"/>
              </w:rPr>
              <w:t xml:space="preserve">. </w:t>
            </w:r>
          </w:p>
          <w:p w:rsidR="00E669B6" w:rsidRPr="002A08EC" w:rsidRDefault="008859FB" w:rsidP="002E605F">
            <w:pPr>
              <w:spacing w:before="100" w:beforeAutospacing="1" w:after="100" w:afterAutospacing="1"/>
              <w:rPr>
                <w:rFonts w:ascii="Times New Roman" w:hAnsi="Times New Roman"/>
                <w:color w:val="000000" w:themeColor="text1"/>
                <w:sz w:val="24"/>
                <w:szCs w:val="24"/>
              </w:rPr>
            </w:pPr>
            <w:r>
              <w:rPr>
                <w:rFonts w:ascii="Times New Roman" w:hAnsi="Times New Roman"/>
                <w:color w:val="000000" w:themeColor="text1"/>
                <w:sz w:val="24"/>
                <w:szCs w:val="24"/>
              </w:rPr>
              <w:t xml:space="preserve">Maintenance dredging and </w:t>
            </w:r>
            <w:proofErr w:type="spellStart"/>
            <w:r>
              <w:rPr>
                <w:rFonts w:ascii="Times New Roman" w:hAnsi="Times New Roman"/>
                <w:color w:val="000000" w:themeColor="text1"/>
                <w:sz w:val="24"/>
                <w:szCs w:val="24"/>
              </w:rPr>
              <w:t>and</w:t>
            </w:r>
            <w:proofErr w:type="spellEnd"/>
            <w:r>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constructi</w:t>
            </w:r>
            <w:r>
              <w:rPr>
                <w:rFonts w:ascii="Times New Roman" w:hAnsi="Times New Roman"/>
                <w:color w:val="000000" w:themeColor="text1"/>
                <w:sz w:val="24"/>
                <w:szCs w:val="24"/>
              </w:rPr>
              <w:t>on of</w:t>
            </w:r>
            <w:r w:rsidRPr="002A08EC">
              <w:rPr>
                <w:rFonts w:ascii="Times New Roman" w:hAnsi="Times New Roman"/>
                <w:color w:val="000000" w:themeColor="text1"/>
                <w:sz w:val="24"/>
                <w:szCs w:val="24"/>
              </w:rPr>
              <w:t xml:space="preserve"> </w:t>
            </w:r>
            <w:r w:rsidR="000324A5" w:rsidRPr="002A08EC">
              <w:rPr>
                <w:rFonts w:ascii="Times New Roman" w:hAnsi="Times New Roman"/>
                <w:color w:val="000000" w:themeColor="text1"/>
                <w:sz w:val="24"/>
                <w:szCs w:val="24"/>
              </w:rPr>
              <w:t xml:space="preserve">gabions </w:t>
            </w:r>
            <w:r w:rsidR="00C320F6" w:rsidRPr="002A08EC">
              <w:rPr>
                <w:rFonts w:ascii="Times New Roman" w:hAnsi="Times New Roman"/>
                <w:color w:val="000000" w:themeColor="text1"/>
                <w:sz w:val="24"/>
                <w:szCs w:val="24"/>
              </w:rPr>
              <w:t xml:space="preserve">along the canal banks </w:t>
            </w:r>
            <w:r>
              <w:rPr>
                <w:rFonts w:ascii="Times New Roman" w:hAnsi="Times New Roman"/>
                <w:color w:val="000000" w:themeColor="text1"/>
                <w:sz w:val="24"/>
                <w:szCs w:val="24"/>
              </w:rPr>
              <w:t>are</w:t>
            </w:r>
            <w:r w:rsidRPr="002A08EC">
              <w:rPr>
                <w:rFonts w:ascii="Times New Roman" w:hAnsi="Times New Roman"/>
                <w:color w:val="000000" w:themeColor="text1"/>
                <w:sz w:val="24"/>
                <w:szCs w:val="24"/>
              </w:rPr>
              <w:t xml:space="preserve"> </w:t>
            </w:r>
            <w:r w:rsidR="00C320F6" w:rsidRPr="002A08EC">
              <w:rPr>
                <w:rFonts w:ascii="Times New Roman" w:hAnsi="Times New Roman"/>
                <w:color w:val="000000" w:themeColor="text1"/>
                <w:sz w:val="24"/>
                <w:szCs w:val="24"/>
              </w:rPr>
              <w:t xml:space="preserve">expected </w:t>
            </w:r>
            <w:r w:rsidR="00156208" w:rsidRPr="002A08EC">
              <w:rPr>
                <w:rFonts w:ascii="Times New Roman" w:hAnsi="Times New Roman"/>
                <w:color w:val="000000" w:themeColor="text1"/>
                <w:sz w:val="24"/>
                <w:szCs w:val="24"/>
              </w:rPr>
              <w:t>to generate</w:t>
            </w:r>
            <w:r>
              <w:rPr>
                <w:rFonts w:ascii="Times New Roman" w:hAnsi="Times New Roman"/>
                <w:color w:val="000000" w:themeColor="text1"/>
                <w:sz w:val="24"/>
                <w:szCs w:val="24"/>
              </w:rPr>
              <w:t xml:space="preserve">  some amount of</w:t>
            </w:r>
            <w:r w:rsidR="00C320F6" w:rsidRPr="002A08EC">
              <w:rPr>
                <w:rFonts w:ascii="Times New Roman" w:hAnsi="Times New Roman"/>
                <w:color w:val="000000" w:themeColor="text1"/>
                <w:sz w:val="24"/>
                <w:szCs w:val="24"/>
              </w:rPr>
              <w:t xml:space="preserve"> </w:t>
            </w:r>
            <w:r w:rsidR="00F7172F" w:rsidRPr="002A08EC">
              <w:rPr>
                <w:rFonts w:ascii="Times New Roman" w:hAnsi="Times New Roman"/>
                <w:color w:val="000000" w:themeColor="text1"/>
                <w:sz w:val="24"/>
                <w:szCs w:val="24"/>
              </w:rPr>
              <w:t>bottom</w:t>
            </w:r>
            <w:r w:rsidR="00BB0950" w:rsidRPr="002A08EC">
              <w:rPr>
                <w:rFonts w:ascii="Times New Roman" w:hAnsi="Times New Roman"/>
                <w:color w:val="000000" w:themeColor="text1"/>
                <w:sz w:val="24"/>
                <w:szCs w:val="24"/>
              </w:rPr>
              <w:t xml:space="preserve"> sediment</w:t>
            </w:r>
            <w:r>
              <w:rPr>
                <w:rFonts w:ascii="Times New Roman" w:hAnsi="Times New Roman"/>
                <w:color w:val="000000" w:themeColor="text1"/>
                <w:sz w:val="24"/>
                <w:szCs w:val="24"/>
              </w:rPr>
              <w:t>s mixed with general debris and embankment soil, respectively,</w:t>
            </w:r>
            <w:r w:rsidR="00BB0950" w:rsidRPr="002A08EC">
              <w:rPr>
                <w:rFonts w:ascii="Times New Roman" w:hAnsi="Times New Roman"/>
                <w:color w:val="000000" w:themeColor="text1"/>
                <w:sz w:val="24"/>
                <w:szCs w:val="24"/>
              </w:rPr>
              <w:t xml:space="preserve"> </w:t>
            </w:r>
            <w:r w:rsidR="000324A5" w:rsidRPr="002A08EC">
              <w:rPr>
                <w:rFonts w:ascii="Times New Roman" w:hAnsi="Times New Roman"/>
                <w:color w:val="000000" w:themeColor="text1"/>
                <w:sz w:val="24"/>
                <w:szCs w:val="24"/>
              </w:rPr>
              <w:t xml:space="preserve">which will need </w:t>
            </w:r>
            <w:r w:rsidR="00BB0950" w:rsidRPr="002A08EC">
              <w:rPr>
                <w:rFonts w:ascii="Times New Roman" w:hAnsi="Times New Roman"/>
                <w:color w:val="000000" w:themeColor="text1"/>
                <w:sz w:val="24"/>
                <w:szCs w:val="24"/>
              </w:rPr>
              <w:t xml:space="preserve">to be disposed </w:t>
            </w:r>
            <w:proofErr w:type="spellStart"/>
            <w:r>
              <w:rPr>
                <w:rFonts w:ascii="Times New Roman" w:hAnsi="Times New Roman"/>
                <w:color w:val="000000" w:themeColor="text1"/>
                <w:sz w:val="24"/>
                <w:szCs w:val="24"/>
              </w:rPr>
              <w:t>off</w:t>
            </w:r>
            <w:proofErr w:type="spellEnd"/>
            <w:r>
              <w:rPr>
                <w:rFonts w:ascii="Times New Roman" w:hAnsi="Times New Roman"/>
                <w:color w:val="000000" w:themeColor="text1"/>
                <w:sz w:val="24"/>
                <w:szCs w:val="24"/>
              </w:rPr>
              <w:t xml:space="preserve"> properly, </w:t>
            </w:r>
            <w:r w:rsidR="00BB0950" w:rsidRPr="002A08EC">
              <w:rPr>
                <w:rFonts w:ascii="Times New Roman" w:hAnsi="Times New Roman"/>
                <w:color w:val="000000" w:themeColor="text1"/>
                <w:sz w:val="24"/>
                <w:szCs w:val="24"/>
              </w:rPr>
              <w:t>so as not to pollute the environment.</w:t>
            </w:r>
            <w:r>
              <w:rPr>
                <w:rFonts w:ascii="Times New Roman" w:hAnsi="Times New Roman"/>
                <w:color w:val="000000" w:themeColor="text1"/>
                <w:sz w:val="24"/>
                <w:szCs w:val="24"/>
              </w:rPr>
              <w:t xml:space="preserve"> </w:t>
            </w:r>
            <w:r w:rsidR="00C320F6" w:rsidRPr="002A08EC">
              <w:rPr>
                <w:rFonts w:ascii="Times New Roman" w:hAnsi="Times New Roman"/>
                <w:color w:val="000000" w:themeColor="text1"/>
                <w:sz w:val="24"/>
                <w:szCs w:val="24"/>
              </w:rPr>
              <w:t>Therefore, t</w:t>
            </w:r>
            <w:r w:rsidR="00C05A41" w:rsidRPr="002A08EC">
              <w:rPr>
                <w:rFonts w:ascii="Times New Roman" w:hAnsi="Times New Roman"/>
                <w:color w:val="000000" w:themeColor="text1"/>
                <w:sz w:val="24"/>
                <w:szCs w:val="24"/>
              </w:rPr>
              <w:t>he sediment quality at the site</w:t>
            </w:r>
            <w:r w:rsidR="00C320F6" w:rsidRPr="002A08EC">
              <w:rPr>
                <w:rFonts w:ascii="Times New Roman" w:hAnsi="Times New Roman"/>
                <w:color w:val="000000" w:themeColor="text1"/>
                <w:sz w:val="24"/>
                <w:szCs w:val="24"/>
              </w:rPr>
              <w:t xml:space="preserve"> (the proposed stretch of the canal)</w:t>
            </w:r>
            <w:r w:rsidR="00C05A41" w:rsidRPr="002A08EC">
              <w:rPr>
                <w:rFonts w:ascii="Times New Roman" w:hAnsi="Times New Roman"/>
                <w:color w:val="000000" w:themeColor="text1"/>
                <w:sz w:val="24"/>
                <w:szCs w:val="24"/>
              </w:rPr>
              <w:t xml:space="preserve"> needs to be established prior to </w:t>
            </w:r>
            <w:r w:rsidR="00C320F6" w:rsidRPr="002A08EC">
              <w:rPr>
                <w:rFonts w:ascii="Times New Roman" w:hAnsi="Times New Roman"/>
                <w:color w:val="000000" w:themeColor="text1"/>
                <w:sz w:val="24"/>
                <w:szCs w:val="24"/>
              </w:rPr>
              <w:t xml:space="preserve">preparing the canal banks for gabion placing </w:t>
            </w:r>
            <w:r w:rsidR="00C05A41" w:rsidRPr="002A08EC">
              <w:rPr>
                <w:rFonts w:ascii="Times New Roman" w:hAnsi="Times New Roman"/>
                <w:color w:val="000000" w:themeColor="text1"/>
                <w:sz w:val="24"/>
                <w:szCs w:val="24"/>
              </w:rPr>
              <w:t xml:space="preserve">in order to determine </w:t>
            </w:r>
            <w:r w:rsidR="001240EF" w:rsidRPr="002A08EC">
              <w:rPr>
                <w:rFonts w:ascii="Times New Roman" w:hAnsi="Times New Roman"/>
                <w:color w:val="000000" w:themeColor="text1"/>
                <w:sz w:val="24"/>
                <w:szCs w:val="24"/>
              </w:rPr>
              <w:t>the disposal method.</w:t>
            </w:r>
          </w:p>
          <w:p w:rsidR="009B1118" w:rsidRPr="002A08EC" w:rsidRDefault="009B1118" w:rsidP="002E605F">
            <w:pPr>
              <w:spacing w:before="100" w:beforeAutospacing="1" w:after="100" w:afterAutospacing="1"/>
              <w:rPr>
                <w:rFonts w:ascii="Times New Roman" w:hAnsi="Times New Roman"/>
                <w:color w:val="000000" w:themeColor="text1"/>
                <w:sz w:val="24"/>
                <w:szCs w:val="24"/>
                <w:u w:val="single"/>
              </w:rPr>
            </w:pPr>
            <w:r w:rsidRPr="002A08EC">
              <w:rPr>
                <w:rFonts w:ascii="Times New Roman" w:hAnsi="Times New Roman"/>
                <w:color w:val="000000" w:themeColor="text1"/>
                <w:sz w:val="24"/>
                <w:szCs w:val="24"/>
                <w:u w:val="single"/>
              </w:rPr>
              <w:t>During operations</w:t>
            </w:r>
          </w:p>
          <w:p w:rsidR="00B67589" w:rsidRPr="002A08EC" w:rsidRDefault="009B1118">
            <w:pPr>
              <w:autoSpaceDE w:val="0"/>
              <w:autoSpaceDN w:val="0"/>
              <w:adjustRightInd w:val="0"/>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color w:val="000000" w:themeColor="text1"/>
                <w:sz w:val="24"/>
                <w:szCs w:val="24"/>
              </w:rPr>
              <w:t xml:space="preserve">There will be </w:t>
            </w:r>
            <w:r w:rsidR="00BB0950" w:rsidRPr="002A08EC">
              <w:rPr>
                <w:rFonts w:ascii="Times New Roman" w:hAnsi="Times New Roman"/>
                <w:color w:val="000000" w:themeColor="text1"/>
                <w:sz w:val="24"/>
                <w:szCs w:val="24"/>
              </w:rPr>
              <w:t xml:space="preserve">material </w:t>
            </w:r>
            <w:r w:rsidR="008C4226" w:rsidRPr="002A08EC">
              <w:rPr>
                <w:rFonts w:ascii="Times New Roman" w:hAnsi="Times New Roman"/>
                <w:color w:val="000000" w:themeColor="text1"/>
                <w:sz w:val="24"/>
                <w:szCs w:val="24"/>
              </w:rPr>
              <w:t xml:space="preserve">dredged </w:t>
            </w:r>
            <w:r w:rsidR="00BB0950" w:rsidRPr="002A08EC">
              <w:rPr>
                <w:rFonts w:ascii="Times New Roman" w:hAnsi="Times New Roman"/>
                <w:color w:val="000000" w:themeColor="text1"/>
                <w:sz w:val="24"/>
                <w:szCs w:val="24"/>
              </w:rPr>
              <w:t xml:space="preserve">along the canal, </w:t>
            </w:r>
            <w:r w:rsidR="00A53D53" w:rsidRPr="002A08EC">
              <w:rPr>
                <w:rFonts w:ascii="Times New Roman" w:hAnsi="Times New Roman"/>
                <w:color w:val="000000" w:themeColor="text1"/>
                <w:sz w:val="24"/>
                <w:szCs w:val="24"/>
              </w:rPr>
              <w:t xml:space="preserve">solid waste collected </w:t>
            </w:r>
            <w:r w:rsidR="00C320F6" w:rsidRPr="002A08EC">
              <w:rPr>
                <w:rFonts w:ascii="Times New Roman" w:hAnsi="Times New Roman"/>
                <w:color w:val="000000" w:themeColor="text1"/>
                <w:sz w:val="24"/>
                <w:szCs w:val="24"/>
              </w:rPr>
              <w:t xml:space="preserve">along canal banks </w:t>
            </w:r>
            <w:proofErr w:type="spellStart"/>
            <w:r w:rsidR="00C320F6" w:rsidRPr="002A08EC">
              <w:rPr>
                <w:rFonts w:ascii="Times New Roman" w:hAnsi="Times New Roman"/>
                <w:color w:val="000000" w:themeColor="text1"/>
                <w:sz w:val="24"/>
                <w:szCs w:val="24"/>
              </w:rPr>
              <w:t>etc</w:t>
            </w:r>
            <w:proofErr w:type="spellEnd"/>
            <w:r w:rsidR="008859FB">
              <w:rPr>
                <w:rFonts w:ascii="Times New Roman" w:hAnsi="Times New Roman"/>
                <w:color w:val="000000" w:themeColor="text1"/>
                <w:sz w:val="24"/>
                <w:szCs w:val="24"/>
              </w:rPr>
              <w:t xml:space="preserve"> </w:t>
            </w:r>
            <w:r w:rsidR="00A53D53" w:rsidRPr="002A08EC">
              <w:rPr>
                <w:rFonts w:ascii="Times New Roman" w:hAnsi="Times New Roman"/>
                <w:color w:val="000000" w:themeColor="text1"/>
                <w:sz w:val="24"/>
                <w:szCs w:val="24"/>
              </w:rPr>
              <w:t>which need regular collection and dispos</w:t>
            </w:r>
            <w:r w:rsidR="00F7172F" w:rsidRPr="002A08EC">
              <w:rPr>
                <w:rFonts w:ascii="Times New Roman" w:hAnsi="Times New Roman"/>
                <w:color w:val="000000" w:themeColor="text1"/>
                <w:sz w:val="24"/>
                <w:szCs w:val="24"/>
              </w:rPr>
              <w:t>al</w:t>
            </w:r>
            <w:r w:rsidR="00A53D53" w:rsidRPr="002A08EC">
              <w:rPr>
                <w:rFonts w:ascii="Times New Roman" w:hAnsi="Times New Roman"/>
                <w:color w:val="000000" w:themeColor="text1"/>
                <w:sz w:val="24"/>
                <w:szCs w:val="24"/>
              </w:rPr>
              <w:t xml:space="preserve"> appropriately. In addition, </w:t>
            </w:r>
            <w:r w:rsidRPr="002A08EC">
              <w:rPr>
                <w:rFonts w:ascii="Times New Roman" w:hAnsi="Times New Roman"/>
                <w:color w:val="000000" w:themeColor="text1"/>
                <w:sz w:val="24"/>
                <w:szCs w:val="24"/>
              </w:rPr>
              <w:t xml:space="preserve">debris and sediments, floating </w:t>
            </w:r>
            <w:proofErr w:type="gramStart"/>
            <w:r w:rsidRPr="002A08EC">
              <w:rPr>
                <w:rFonts w:ascii="Times New Roman" w:hAnsi="Times New Roman"/>
                <w:color w:val="000000" w:themeColor="text1"/>
                <w:sz w:val="24"/>
                <w:szCs w:val="24"/>
              </w:rPr>
              <w:t xml:space="preserve">matter </w:t>
            </w:r>
            <w:r w:rsidR="00C757AF" w:rsidRPr="002A08EC">
              <w:rPr>
                <w:rFonts w:ascii="Times New Roman" w:hAnsi="Times New Roman"/>
                <w:color w:val="000000" w:themeColor="text1"/>
                <w:sz w:val="24"/>
                <w:szCs w:val="24"/>
              </w:rPr>
              <w:t>,</w:t>
            </w:r>
            <w:proofErr w:type="gramEnd"/>
            <w:r w:rsidR="00C757AF" w:rsidRPr="002A08EC">
              <w:rPr>
                <w:rFonts w:ascii="Times New Roman" w:hAnsi="Times New Roman"/>
                <w:color w:val="000000" w:themeColor="text1"/>
                <w:sz w:val="24"/>
                <w:szCs w:val="24"/>
              </w:rPr>
              <w:t xml:space="preserve"> nuisance weeds such as </w:t>
            </w:r>
            <w:proofErr w:type="spellStart"/>
            <w:r w:rsidR="00C757AF" w:rsidRPr="002A08EC">
              <w:rPr>
                <w:rFonts w:ascii="Times New Roman" w:hAnsi="Times New Roman"/>
                <w:color w:val="000000" w:themeColor="text1"/>
                <w:sz w:val="24"/>
                <w:szCs w:val="24"/>
              </w:rPr>
              <w:t>Salvinia</w:t>
            </w:r>
            <w:proofErr w:type="spellEnd"/>
            <w:r w:rsidR="008859FB">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 xml:space="preserve">and other solid waste carried by surface drainage </w:t>
            </w:r>
            <w:r w:rsidR="00A53D53" w:rsidRPr="002A08EC">
              <w:rPr>
                <w:rFonts w:ascii="Times New Roman" w:hAnsi="Times New Roman"/>
                <w:color w:val="000000" w:themeColor="text1"/>
                <w:sz w:val="24"/>
                <w:szCs w:val="24"/>
              </w:rPr>
              <w:t>can</w:t>
            </w:r>
            <w:r w:rsidR="008859FB">
              <w:rPr>
                <w:rFonts w:ascii="Times New Roman" w:hAnsi="Times New Roman"/>
                <w:color w:val="000000" w:themeColor="text1"/>
                <w:sz w:val="24"/>
                <w:szCs w:val="24"/>
              </w:rPr>
              <w:t xml:space="preserve"> </w:t>
            </w:r>
            <w:r w:rsidR="00F7172F" w:rsidRPr="002A08EC">
              <w:rPr>
                <w:rFonts w:ascii="Times New Roman" w:hAnsi="Times New Roman"/>
                <w:color w:val="000000" w:themeColor="text1"/>
                <w:sz w:val="24"/>
                <w:szCs w:val="24"/>
              </w:rPr>
              <w:t xml:space="preserve">get </w:t>
            </w:r>
            <w:r w:rsidR="00BB0950" w:rsidRPr="002A08EC">
              <w:rPr>
                <w:rFonts w:ascii="Times New Roman" w:hAnsi="Times New Roman"/>
                <w:color w:val="000000" w:themeColor="text1"/>
                <w:sz w:val="24"/>
                <w:szCs w:val="24"/>
              </w:rPr>
              <w:t>collect</w:t>
            </w:r>
            <w:r w:rsidR="00F7172F" w:rsidRPr="002A08EC">
              <w:rPr>
                <w:rFonts w:ascii="Times New Roman" w:hAnsi="Times New Roman"/>
                <w:color w:val="000000" w:themeColor="text1"/>
                <w:sz w:val="24"/>
                <w:szCs w:val="24"/>
              </w:rPr>
              <w:t>ed</w:t>
            </w:r>
            <w:r w:rsidR="00BB0950" w:rsidRPr="002A08EC">
              <w:rPr>
                <w:rFonts w:ascii="Times New Roman" w:hAnsi="Times New Roman"/>
                <w:color w:val="000000" w:themeColor="text1"/>
                <w:sz w:val="24"/>
                <w:szCs w:val="24"/>
              </w:rPr>
              <w:t xml:space="preserve"> along the canal</w:t>
            </w:r>
            <w:r w:rsidRPr="002A08EC">
              <w:rPr>
                <w:rFonts w:ascii="Times New Roman" w:hAnsi="Times New Roman"/>
                <w:color w:val="000000" w:themeColor="text1"/>
                <w:sz w:val="24"/>
                <w:szCs w:val="24"/>
              </w:rPr>
              <w:t xml:space="preserve"> that needs proper disposal</w:t>
            </w:r>
            <w:r w:rsidR="00F7172F" w:rsidRPr="002A08EC">
              <w:rPr>
                <w:rFonts w:ascii="Times New Roman" w:hAnsi="Times New Roman"/>
                <w:color w:val="000000" w:themeColor="text1"/>
                <w:sz w:val="24"/>
                <w:szCs w:val="24"/>
              </w:rPr>
              <w:t xml:space="preserve"> methods</w:t>
            </w:r>
            <w:r w:rsidRPr="002A08EC">
              <w:rPr>
                <w:rFonts w:ascii="Times New Roman" w:hAnsi="Times New Roman"/>
                <w:color w:val="000000" w:themeColor="text1"/>
                <w:sz w:val="24"/>
                <w:szCs w:val="24"/>
              </w:rPr>
              <w:t xml:space="preserve">. Regular </w:t>
            </w:r>
            <w:r w:rsidRPr="002A08EC">
              <w:rPr>
                <w:rFonts w:ascii="Times New Roman" w:hAnsi="Times New Roman"/>
                <w:color w:val="000000" w:themeColor="text1"/>
                <w:sz w:val="24"/>
                <w:szCs w:val="24"/>
                <w:lang w:bidi="si-LK"/>
              </w:rPr>
              <w:t>cleaning of side drains and road will too generate such material. Culverts will also generate spoil material.</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4</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Will the Project release pollutants or any hazardous, toxic or noxious substances to air?</w:t>
            </w:r>
          </w:p>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9B1118" w:rsidRPr="002A08EC" w:rsidRDefault="00B84A79"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Low</w:t>
            </w:r>
          </w:p>
          <w:p w:rsidR="00A53D53" w:rsidRPr="002A08EC" w:rsidRDefault="008C4226" w:rsidP="00EA5D03">
            <w:pPr>
              <w:autoSpaceDE w:val="0"/>
              <w:autoSpaceDN w:val="0"/>
              <w:adjustRightInd w:val="0"/>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Only fugitive particles emitted during construction stage is of concern, but the significance is low.</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5</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Will the Project cause noise and vibration or release of light, heat energy or electromagnetic radiation?</w:t>
            </w:r>
          </w:p>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9B1118" w:rsidRPr="002A08EC" w:rsidRDefault="00B84A79"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Low</w:t>
            </w:r>
          </w:p>
          <w:p w:rsidR="009B1118" w:rsidRPr="002A08EC" w:rsidRDefault="009B1118" w:rsidP="00CF2CEF">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project activities will cause noise and vibration during </w:t>
            </w:r>
            <w:r w:rsidR="00BB0950" w:rsidRPr="002A08EC">
              <w:rPr>
                <w:rFonts w:ascii="Times New Roman" w:hAnsi="Times New Roman"/>
                <w:color w:val="000000" w:themeColor="text1"/>
                <w:sz w:val="24"/>
                <w:szCs w:val="24"/>
              </w:rPr>
              <w:t>demolition of</w:t>
            </w:r>
            <w:r w:rsidR="008859FB">
              <w:rPr>
                <w:rFonts w:ascii="Times New Roman" w:hAnsi="Times New Roman"/>
                <w:color w:val="000000" w:themeColor="text1"/>
                <w:sz w:val="24"/>
                <w:szCs w:val="24"/>
              </w:rPr>
              <w:t xml:space="preserve"> the bridges,</w:t>
            </w:r>
            <w:r w:rsidR="00BB0950" w:rsidRPr="002A08EC">
              <w:rPr>
                <w:rFonts w:ascii="Times New Roman" w:hAnsi="Times New Roman"/>
                <w:color w:val="000000" w:themeColor="text1"/>
                <w:sz w:val="24"/>
                <w:szCs w:val="24"/>
              </w:rPr>
              <w:t xml:space="preserve"> temporary structure</w:t>
            </w:r>
            <w:r w:rsidR="008C4226" w:rsidRPr="002A08EC">
              <w:rPr>
                <w:rFonts w:ascii="Times New Roman" w:hAnsi="Times New Roman"/>
                <w:color w:val="000000" w:themeColor="text1"/>
                <w:sz w:val="24"/>
                <w:szCs w:val="24"/>
              </w:rPr>
              <w:t>s</w:t>
            </w:r>
            <w:r w:rsidR="00BB0950" w:rsidRPr="002A08EC">
              <w:rPr>
                <w:rFonts w:ascii="Times New Roman" w:hAnsi="Times New Roman"/>
                <w:color w:val="000000" w:themeColor="text1"/>
                <w:sz w:val="24"/>
                <w:szCs w:val="24"/>
              </w:rPr>
              <w:t xml:space="preserve"> along the canal</w:t>
            </w:r>
            <w:r w:rsidR="001B7DBD" w:rsidRPr="002A08EC">
              <w:rPr>
                <w:rFonts w:ascii="Times New Roman" w:hAnsi="Times New Roman"/>
                <w:color w:val="000000" w:themeColor="text1"/>
                <w:sz w:val="24"/>
                <w:szCs w:val="24"/>
              </w:rPr>
              <w:t xml:space="preserve"> (not houses)</w:t>
            </w:r>
            <w:r w:rsidR="00BB0950" w:rsidRPr="002A08EC">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 xml:space="preserve">excavation of trenches, compaction, </w:t>
            </w:r>
            <w:r w:rsidR="00CF2CEF" w:rsidRPr="002A08EC">
              <w:rPr>
                <w:rFonts w:ascii="Times New Roman" w:hAnsi="Times New Roman"/>
                <w:color w:val="000000" w:themeColor="text1"/>
                <w:sz w:val="24"/>
                <w:szCs w:val="24"/>
              </w:rPr>
              <w:t xml:space="preserve">and during </w:t>
            </w:r>
            <w:r w:rsidRPr="002A08EC">
              <w:rPr>
                <w:rFonts w:ascii="Times New Roman" w:hAnsi="Times New Roman"/>
                <w:color w:val="000000" w:themeColor="text1"/>
                <w:sz w:val="24"/>
                <w:szCs w:val="24"/>
              </w:rPr>
              <w:t>transport of material etc. These impacts are temporary in nature and cause only inconvenience to the neighboring people only.</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6</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Will the Project lead to risks of contamination of land or water from releases of pollutants onto the ground or into surface waters, groundwater or coastal wasters?</w:t>
            </w:r>
          </w:p>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9B1118" w:rsidRPr="002A08EC" w:rsidRDefault="00F7172F"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Low</w:t>
            </w:r>
          </w:p>
          <w:p w:rsidR="00B67589" w:rsidRDefault="00BB0950" w:rsidP="00FD50FE">
            <w:pPr>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w:t>
            </w:r>
            <w:r w:rsidR="009D596F" w:rsidRPr="002A08EC">
              <w:rPr>
                <w:rFonts w:ascii="Times New Roman" w:hAnsi="Times New Roman"/>
                <w:color w:val="000000" w:themeColor="text1"/>
                <w:sz w:val="24"/>
                <w:szCs w:val="24"/>
              </w:rPr>
              <w:t xml:space="preserve">canal </w:t>
            </w:r>
            <w:proofErr w:type="spellStart"/>
            <w:r w:rsidR="00EA5D03" w:rsidRPr="002A08EC">
              <w:rPr>
                <w:rFonts w:ascii="Times New Roman" w:hAnsi="Times New Roman"/>
                <w:color w:val="000000" w:themeColor="text1"/>
                <w:sz w:val="24"/>
                <w:szCs w:val="24"/>
              </w:rPr>
              <w:t>bankbed</w:t>
            </w:r>
            <w:proofErr w:type="spellEnd"/>
            <w:r w:rsidR="00EA5D03" w:rsidRPr="002A08EC">
              <w:rPr>
                <w:rFonts w:ascii="Times New Roman" w:hAnsi="Times New Roman"/>
                <w:color w:val="000000" w:themeColor="text1"/>
                <w:sz w:val="24"/>
                <w:szCs w:val="24"/>
              </w:rPr>
              <w:t xml:space="preserve"> </w:t>
            </w:r>
            <w:r w:rsidR="009D596F" w:rsidRPr="002A08EC">
              <w:rPr>
                <w:rFonts w:ascii="Times New Roman" w:hAnsi="Times New Roman"/>
                <w:color w:val="000000" w:themeColor="text1"/>
                <w:sz w:val="24"/>
                <w:szCs w:val="24"/>
              </w:rPr>
              <w:t>at the base of the gabions will need to be excavated to</w:t>
            </w:r>
            <w:r w:rsidR="00EA5D03" w:rsidRPr="002A08EC">
              <w:rPr>
                <w:rFonts w:ascii="Times New Roman" w:hAnsi="Times New Roman"/>
                <w:color w:val="000000" w:themeColor="text1"/>
                <w:sz w:val="24"/>
                <w:szCs w:val="24"/>
              </w:rPr>
              <w:t xml:space="preserve"> build a consistent base layer for the structure</w:t>
            </w:r>
            <w:r w:rsidR="009D596F" w:rsidRPr="002A08EC">
              <w:rPr>
                <w:rFonts w:ascii="Times New Roman" w:hAnsi="Times New Roman"/>
                <w:color w:val="000000" w:themeColor="text1"/>
                <w:sz w:val="24"/>
                <w:szCs w:val="24"/>
              </w:rPr>
              <w:t xml:space="preserve">. </w:t>
            </w:r>
            <w:r w:rsidR="00FD50FE">
              <w:rPr>
                <w:rFonts w:ascii="Times New Roman" w:hAnsi="Times New Roman"/>
                <w:color w:val="000000" w:themeColor="text1"/>
                <w:sz w:val="24"/>
                <w:szCs w:val="24"/>
              </w:rPr>
              <w:t xml:space="preserve">In addition, canal bed maintenance will generate solid waste mixed with bed sediments. </w:t>
            </w:r>
            <w:r w:rsidR="009D596F" w:rsidRPr="002A08EC">
              <w:rPr>
                <w:rFonts w:ascii="Times New Roman" w:hAnsi="Times New Roman"/>
                <w:color w:val="000000" w:themeColor="text1"/>
                <w:sz w:val="24"/>
                <w:szCs w:val="24"/>
              </w:rPr>
              <w:t xml:space="preserve">Such excavated material should be </w:t>
            </w:r>
            <w:r w:rsidRPr="002A08EC">
              <w:rPr>
                <w:rFonts w:ascii="Times New Roman" w:hAnsi="Times New Roman"/>
                <w:color w:val="000000" w:themeColor="text1"/>
                <w:sz w:val="24"/>
                <w:szCs w:val="24"/>
              </w:rPr>
              <w:t xml:space="preserve">disposed of safely. Stock piling of </w:t>
            </w:r>
            <w:r w:rsidR="00CA3E34" w:rsidRPr="002A08EC">
              <w:rPr>
                <w:rFonts w:ascii="Times New Roman" w:hAnsi="Times New Roman"/>
                <w:color w:val="000000" w:themeColor="text1"/>
                <w:sz w:val="24"/>
                <w:szCs w:val="24"/>
              </w:rPr>
              <w:t xml:space="preserve">excavated </w:t>
            </w:r>
            <w:r w:rsidR="00EA5D03" w:rsidRPr="002A08EC">
              <w:rPr>
                <w:rFonts w:ascii="Times New Roman" w:hAnsi="Times New Roman"/>
                <w:color w:val="000000" w:themeColor="text1"/>
                <w:sz w:val="24"/>
                <w:szCs w:val="24"/>
              </w:rPr>
              <w:t xml:space="preserve">matter mixed with soft </w:t>
            </w:r>
            <w:r w:rsidR="00156208" w:rsidRPr="002A08EC">
              <w:rPr>
                <w:rFonts w:ascii="Times New Roman" w:hAnsi="Times New Roman"/>
                <w:color w:val="000000" w:themeColor="text1"/>
                <w:sz w:val="24"/>
                <w:szCs w:val="24"/>
              </w:rPr>
              <w:t>sediments,</w:t>
            </w:r>
            <w:r w:rsidRPr="002A08EC">
              <w:rPr>
                <w:rFonts w:ascii="Times New Roman" w:hAnsi="Times New Roman"/>
                <w:color w:val="000000" w:themeColor="text1"/>
                <w:sz w:val="24"/>
                <w:szCs w:val="24"/>
              </w:rPr>
              <w:t xml:space="preserve"> soil, debris and other material may release pollutants </w:t>
            </w:r>
            <w:r w:rsidR="00EA31E7" w:rsidRPr="002A08EC">
              <w:rPr>
                <w:rFonts w:ascii="Times New Roman" w:hAnsi="Times New Roman"/>
                <w:bCs/>
                <w:color w:val="000000" w:themeColor="text1"/>
                <w:sz w:val="24"/>
                <w:szCs w:val="24"/>
              </w:rPr>
              <w:t xml:space="preserve">back </w:t>
            </w:r>
            <w:r w:rsidRPr="002A08EC">
              <w:rPr>
                <w:rFonts w:ascii="Times New Roman" w:hAnsi="Times New Roman"/>
                <w:bCs/>
                <w:color w:val="000000" w:themeColor="text1"/>
                <w:sz w:val="24"/>
                <w:szCs w:val="24"/>
              </w:rPr>
              <w:t>into surface waters, groundwater or coastal waters</w:t>
            </w:r>
            <w:r w:rsidRPr="002A08EC">
              <w:rPr>
                <w:rFonts w:ascii="Times New Roman" w:hAnsi="Times New Roman"/>
                <w:color w:val="000000" w:themeColor="text1"/>
                <w:sz w:val="24"/>
                <w:szCs w:val="24"/>
              </w:rPr>
              <w:t xml:space="preserve">. If the </w:t>
            </w:r>
            <w:r w:rsidR="00171440" w:rsidRPr="002A08EC">
              <w:rPr>
                <w:rFonts w:ascii="Times New Roman" w:hAnsi="Times New Roman"/>
                <w:color w:val="000000" w:themeColor="text1"/>
                <w:sz w:val="24"/>
                <w:szCs w:val="24"/>
              </w:rPr>
              <w:t xml:space="preserve">excavated </w:t>
            </w:r>
            <w:r w:rsidR="007E2D5C" w:rsidRPr="002A08EC">
              <w:rPr>
                <w:rFonts w:ascii="Times New Roman" w:hAnsi="Times New Roman"/>
                <w:color w:val="000000" w:themeColor="text1"/>
                <w:sz w:val="24"/>
                <w:szCs w:val="24"/>
              </w:rPr>
              <w:t xml:space="preserve">material would contain sediments </w:t>
            </w:r>
            <w:r w:rsidRPr="002A08EC">
              <w:rPr>
                <w:rFonts w:ascii="Times New Roman" w:hAnsi="Times New Roman"/>
                <w:color w:val="000000" w:themeColor="text1"/>
                <w:sz w:val="24"/>
                <w:szCs w:val="24"/>
              </w:rPr>
              <w:t xml:space="preserve">contaminated with heavy metals, </w:t>
            </w:r>
            <w:r w:rsidR="007E2D5C" w:rsidRPr="002A08EC">
              <w:rPr>
                <w:rFonts w:ascii="Times New Roman" w:hAnsi="Times New Roman"/>
                <w:color w:val="000000" w:themeColor="text1"/>
                <w:sz w:val="24"/>
                <w:szCs w:val="24"/>
              </w:rPr>
              <w:t>it would have to be appropriately handled and disposed in order to avoid any potential environmental and health risks to the residents and downstream marine ecosystems.</w:t>
            </w:r>
          </w:p>
          <w:p w:rsidR="00FD50FE" w:rsidRDefault="00FD50FE" w:rsidP="00FD50FE">
            <w:pPr>
              <w:spacing w:after="0"/>
              <w:jc w:val="both"/>
              <w:rPr>
                <w:rFonts w:ascii="Times New Roman" w:hAnsi="Times New Roman"/>
                <w:color w:val="000000" w:themeColor="text1"/>
                <w:sz w:val="24"/>
                <w:szCs w:val="24"/>
              </w:rPr>
            </w:pPr>
          </w:p>
          <w:p w:rsidR="00FD50FE" w:rsidRPr="002A08EC" w:rsidRDefault="00FD50FE" w:rsidP="00FD50FE">
            <w:pPr>
              <w:spacing w:after="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Pollution within the canal is mainly caused by sewage disposal, as </w:t>
            </w:r>
            <w:proofErr w:type="gramStart"/>
            <w:r>
              <w:rPr>
                <w:rFonts w:ascii="Times New Roman" w:hAnsi="Times New Roman"/>
                <w:color w:val="000000" w:themeColor="text1"/>
                <w:sz w:val="24"/>
                <w:szCs w:val="24"/>
              </w:rPr>
              <w:t>such,</w:t>
            </w:r>
            <w:proofErr w:type="gramEnd"/>
            <w:r>
              <w:rPr>
                <w:rFonts w:ascii="Times New Roman" w:hAnsi="Times New Roman"/>
                <w:color w:val="000000" w:themeColor="text1"/>
                <w:sz w:val="24"/>
                <w:szCs w:val="24"/>
              </w:rPr>
              <w:t xml:space="preserve"> occurrence of heavy metals at concentrations that will affect aquatic biota or people living in the area is not expected. However, sediment sample analysis </w:t>
            </w:r>
            <w:r w:rsidR="002C2BAF">
              <w:rPr>
                <w:rFonts w:ascii="Times New Roman" w:hAnsi="Times New Roman"/>
                <w:color w:val="000000" w:themeColor="text1"/>
                <w:sz w:val="24"/>
                <w:szCs w:val="24"/>
              </w:rPr>
              <w:t xml:space="preserve">at selected locations </w:t>
            </w:r>
            <w:r>
              <w:rPr>
                <w:rFonts w:ascii="Times New Roman" w:hAnsi="Times New Roman"/>
                <w:color w:val="000000" w:themeColor="text1"/>
                <w:sz w:val="24"/>
                <w:szCs w:val="24"/>
              </w:rPr>
              <w:t>will need to be done.</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7</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Will the project cause localized flooding and poor drainage during construction </w:t>
            </w:r>
          </w:p>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Is the project area located in a flooding location?</w:t>
            </w:r>
          </w:p>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9B1118" w:rsidRPr="002A08EC" w:rsidRDefault="009D4D21"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Low</w:t>
            </w:r>
          </w:p>
          <w:p w:rsidR="004A00A7" w:rsidRDefault="004A00A7" w:rsidP="002E605F">
            <w:pPr>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Annexures 4 a to 4 c indicate that the present canal sections are adequate to withstand 5- and 10-year design return period peak discharges under existing land use conditions. However, </w:t>
            </w:r>
            <w:r w:rsidR="002C2BAF">
              <w:rPr>
                <w:rFonts w:ascii="Times New Roman" w:hAnsi="Times New Roman"/>
                <w:color w:val="000000" w:themeColor="text1"/>
                <w:sz w:val="24"/>
                <w:szCs w:val="24"/>
              </w:rPr>
              <w:t>some</w:t>
            </w:r>
            <w:r w:rsidR="002C2BAF" w:rsidRPr="002A08EC">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 xml:space="preserve">low-lying embankment sections will </w:t>
            </w:r>
            <w:r w:rsidR="002C2BAF">
              <w:rPr>
                <w:rFonts w:ascii="Times New Roman" w:hAnsi="Times New Roman"/>
                <w:color w:val="000000" w:themeColor="text1"/>
                <w:sz w:val="24"/>
                <w:szCs w:val="24"/>
              </w:rPr>
              <w:t xml:space="preserve">be </w:t>
            </w:r>
            <w:r w:rsidRPr="002A08EC">
              <w:rPr>
                <w:rFonts w:ascii="Times New Roman" w:hAnsi="Times New Roman"/>
                <w:color w:val="000000" w:themeColor="text1"/>
                <w:sz w:val="24"/>
                <w:szCs w:val="24"/>
              </w:rPr>
              <w:t xml:space="preserve">subject to overtopping and undergo flooding under 10-year </w:t>
            </w:r>
            <w:r w:rsidR="00514283" w:rsidRPr="002A08EC">
              <w:rPr>
                <w:rFonts w:ascii="Times New Roman" w:hAnsi="Times New Roman"/>
                <w:color w:val="000000" w:themeColor="text1"/>
                <w:sz w:val="24"/>
                <w:szCs w:val="24"/>
              </w:rPr>
              <w:t>design</w:t>
            </w:r>
            <w:r w:rsidRPr="002A08EC">
              <w:rPr>
                <w:rFonts w:ascii="Times New Roman" w:hAnsi="Times New Roman"/>
                <w:color w:val="000000" w:themeColor="text1"/>
                <w:sz w:val="24"/>
                <w:szCs w:val="24"/>
              </w:rPr>
              <w:t xml:space="preserve"> return period peak flow discharge and future (2025) land use conditions, presumably due to partial blockage to the flow at some bridge locations with improperly aligned cross drainage openings and restricted flow condition due to construction of piers obstructing through flow.</w:t>
            </w:r>
          </w:p>
          <w:p w:rsidR="002C2BAF" w:rsidRPr="002A08EC" w:rsidRDefault="002C2BAF" w:rsidP="002E605F">
            <w:pPr>
              <w:spacing w:after="0"/>
              <w:jc w:val="both"/>
              <w:rPr>
                <w:rFonts w:ascii="Times New Roman" w:hAnsi="Times New Roman"/>
                <w:color w:val="000000" w:themeColor="text1"/>
                <w:sz w:val="24"/>
                <w:szCs w:val="24"/>
              </w:rPr>
            </w:pPr>
          </w:p>
          <w:p w:rsidR="004A00A7" w:rsidRDefault="004A00A7" w:rsidP="002E605F">
            <w:pPr>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proposed interventions after </w:t>
            </w:r>
            <w:r w:rsidR="00513194" w:rsidRPr="002A08EC">
              <w:rPr>
                <w:rFonts w:ascii="Times New Roman" w:hAnsi="Times New Roman"/>
                <w:color w:val="000000" w:themeColor="text1"/>
                <w:sz w:val="24"/>
                <w:szCs w:val="24"/>
              </w:rPr>
              <w:t xml:space="preserve">being implemented </w:t>
            </w:r>
            <w:r w:rsidRPr="002A08EC">
              <w:rPr>
                <w:rFonts w:ascii="Times New Roman" w:hAnsi="Times New Roman"/>
                <w:color w:val="000000" w:themeColor="text1"/>
                <w:sz w:val="24"/>
                <w:szCs w:val="24"/>
              </w:rPr>
              <w:t xml:space="preserve">can provide additional conveyance capacity, thus, alleviating risk of flooding at 5- &amp; 10-year design return period peak flow conditions even under future land use scenario. </w:t>
            </w:r>
          </w:p>
          <w:p w:rsidR="009735A4" w:rsidRPr="002A08EC" w:rsidRDefault="009735A4" w:rsidP="002E605F">
            <w:pPr>
              <w:spacing w:after="0"/>
              <w:jc w:val="both"/>
              <w:rPr>
                <w:rFonts w:ascii="Times New Roman" w:hAnsi="Times New Roman"/>
                <w:color w:val="000000" w:themeColor="text1"/>
                <w:sz w:val="24"/>
                <w:szCs w:val="24"/>
              </w:rPr>
            </w:pPr>
          </w:p>
          <w:p w:rsidR="004A00A7" w:rsidRPr="002A08EC" w:rsidRDefault="00513194" w:rsidP="002E605F">
            <w:pPr>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However, </w:t>
            </w:r>
            <w:r w:rsidR="00545BE3" w:rsidRPr="002A08EC">
              <w:rPr>
                <w:rFonts w:ascii="Times New Roman" w:hAnsi="Times New Roman"/>
                <w:color w:val="000000" w:themeColor="text1"/>
                <w:sz w:val="24"/>
                <w:szCs w:val="24"/>
              </w:rPr>
              <w:t xml:space="preserve">raised finish levels, stock piling of construction debris and other materials </w:t>
            </w:r>
            <w:r w:rsidR="00545BE3">
              <w:rPr>
                <w:rFonts w:ascii="Times New Roman" w:hAnsi="Times New Roman"/>
                <w:color w:val="000000" w:themeColor="text1"/>
                <w:sz w:val="24"/>
                <w:szCs w:val="24"/>
              </w:rPr>
              <w:t xml:space="preserve">may cause </w:t>
            </w:r>
            <w:r w:rsidRPr="002A08EC">
              <w:rPr>
                <w:rFonts w:ascii="Times New Roman" w:hAnsi="Times New Roman"/>
                <w:color w:val="000000" w:themeColor="text1"/>
                <w:sz w:val="24"/>
                <w:szCs w:val="24"/>
              </w:rPr>
              <w:t xml:space="preserve">temporary blockage to existing flow paths and </w:t>
            </w:r>
            <w:r w:rsidR="009735A4">
              <w:rPr>
                <w:rFonts w:ascii="Times New Roman" w:hAnsi="Times New Roman"/>
                <w:color w:val="000000" w:themeColor="text1"/>
                <w:sz w:val="24"/>
                <w:szCs w:val="24"/>
              </w:rPr>
              <w:t xml:space="preserve">disturbance to </w:t>
            </w:r>
            <w:r w:rsidRPr="002A08EC">
              <w:rPr>
                <w:rFonts w:ascii="Times New Roman" w:hAnsi="Times New Roman"/>
                <w:color w:val="000000" w:themeColor="text1"/>
                <w:sz w:val="24"/>
                <w:szCs w:val="24"/>
              </w:rPr>
              <w:t>drainage patterns during the period of construction causing</w:t>
            </w:r>
            <w:r w:rsidR="00545BE3" w:rsidRPr="002A08EC">
              <w:rPr>
                <w:rFonts w:ascii="Times New Roman" w:hAnsi="Times New Roman"/>
                <w:color w:val="000000" w:themeColor="text1"/>
                <w:sz w:val="24"/>
                <w:szCs w:val="24"/>
              </w:rPr>
              <w:t xml:space="preserve"> </w:t>
            </w:r>
            <w:r w:rsidR="00545BE3">
              <w:rPr>
                <w:rFonts w:ascii="Times New Roman" w:hAnsi="Times New Roman"/>
                <w:color w:val="000000" w:themeColor="text1"/>
                <w:sz w:val="24"/>
                <w:szCs w:val="24"/>
              </w:rPr>
              <w:t>giving rise to</w:t>
            </w:r>
            <w:r w:rsidR="00545BE3" w:rsidRPr="002A08EC">
              <w:rPr>
                <w:rFonts w:ascii="Times New Roman" w:hAnsi="Times New Roman"/>
                <w:color w:val="000000" w:themeColor="text1"/>
                <w:sz w:val="24"/>
                <w:szCs w:val="24"/>
              </w:rPr>
              <w:t xml:space="preserve"> flow stagnation and localized flooding effects.</w:t>
            </w:r>
          </w:p>
          <w:p w:rsidR="00513194" w:rsidRPr="002A08EC" w:rsidRDefault="00513194" w:rsidP="00545BE3">
            <w:pPr>
              <w:spacing w:after="0"/>
              <w:jc w:val="both"/>
              <w:rPr>
                <w:rFonts w:ascii="Times New Roman" w:hAnsi="Times New Roman"/>
                <w:color w:val="000000" w:themeColor="text1"/>
                <w:sz w:val="24"/>
                <w:szCs w:val="24"/>
              </w:rPr>
            </w:pPr>
          </w:p>
          <w:p w:rsidR="009B1118" w:rsidRPr="002A08EC" w:rsidRDefault="00545BE3" w:rsidP="00545BE3">
            <w:pPr>
              <w:spacing w:after="0"/>
              <w:rPr>
                <w:rFonts w:ascii="Times New Roman" w:hAnsi="Times New Roman"/>
                <w:color w:val="000000" w:themeColor="text1"/>
                <w:sz w:val="24"/>
                <w:szCs w:val="24"/>
              </w:rPr>
            </w:pPr>
            <w:r>
              <w:rPr>
                <w:rFonts w:ascii="Times New Roman" w:hAnsi="Times New Roman"/>
                <w:color w:val="000000" w:themeColor="text1"/>
                <w:sz w:val="24"/>
                <w:szCs w:val="24"/>
              </w:rPr>
              <w:t>E</w:t>
            </w:r>
            <w:r w:rsidRPr="002A08EC">
              <w:rPr>
                <w:rFonts w:ascii="Times New Roman" w:hAnsi="Times New Roman"/>
                <w:color w:val="000000" w:themeColor="text1"/>
                <w:sz w:val="24"/>
                <w:szCs w:val="24"/>
              </w:rPr>
              <w:t xml:space="preserve">nsuring </w:t>
            </w:r>
            <w:r w:rsidR="00513194" w:rsidRPr="002A08EC">
              <w:rPr>
                <w:rFonts w:ascii="Times New Roman" w:hAnsi="Times New Roman"/>
                <w:color w:val="000000" w:themeColor="text1"/>
                <w:sz w:val="24"/>
                <w:szCs w:val="24"/>
              </w:rPr>
              <w:t>of proper construction practices like provision of improved drainage network, maintaining naturally stable slopes, vegetation replanting/</w:t>
            </w:r>
            <w:proofErr w:type="spellStart"/>
            <w:r w:rsidR="00513194" w:rsidRPr="002A08EC">
              <w:rPr>
                <w:rFonts w:ascii="Times New Roman" w:hAnsi="Times New Roman"/>
                <w:color w:val="000000" w:themeColor="text1"/>
                <w:sz w:val="24"/>
                <w:szCs w:val="24"/>
              </w:rPr>
              <w:t>turfing</w:t>
            </w:r>
            <w:proofErr w:type="spellEnd"/>
            <w:r w:rsidR="00513194" w:rsidRPr="002A08EC">
              <w:rPr>
                <w:rFonts w:ascii="Times New Roman" w:hAnsi="Times New Roman"/>
                <w:color w:val="000000" w:themeColor="text1"/>
                <w:sz w:val="24"/>
                <w:szCs w:val="24"/>
              </w:rPr>
              <w:t xml:space="preserve">, etc. will improve drainage conditions, reducing </w:t>
            </w:r>
            <w:r>
              <w:rPr>
                <w:rFonts w:ascii="Times New Roman" w:hAnsi="Times New Roman"/>
                <w:color w:val="000000" w:themeColor="text1"/>
                <w:sz w:val="24"/>
                <w:szCs w:val="24"/>
              </w:rPr>
              <w:t>flow stagnation</w:t>
            </w:r>
            <w:r w:rsidRPr="002A08EC">
              <w:rPr>
                <w:rFonts w:ascii="Times New Roman" w:hAnsi="Times New Roman"/>
                <w:color w:val="000000" w:themeColor="text1"/>
                <w:sz w:val="24"/>
                <w:szCs w:val="24"/>
              </w:rPr>
              <w:t xml:space="preserve"> </w:t>
            </w:r>
            <w:r w:rsidR="00513194" w:rsidRPr="002A08EC">
              <w:rPr>
                <w:rFonts w:ascii="Times New Roman" w:hAnsi="Times New Roman"/>
                <w:color w:val="000000" w:themeColor="text1"/>
                <w:sz w:val="24"/>
                <w:szCs w:val="24"/>
              </w:rPr>
              <w:t>risk during the construction phase and in the aftermath of project completion.</w:t>
            </w:r>
          </w:p>
          <w:p w:rsidR="00E203F8" w:rsidRPr="002A08EC" w:rsidRDefault="00E203F8" w:rsidP="00545BE3">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color w:val="000000" w:themeColor="text1"/>
                <w:sz w:val="24"/>
                <w:szCs w:val="24"/>
              </w:rPr>
              <w:t>Further, the interventions are implemented to provide a maximum of 10-year flood protection against bank overtopping, thus, any severe/extreme storm event can lead to flooding and inundation in the low-lying areas within the project area. Therefore, the designs should be cross checked for at least a 25-year design return period flood event and consequences should be identified and addressed to minimize damages.</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8</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Will there be any risks and vulnerabilities to public safety due to physical hazards during construction or operation of the Project?</w:t>
            </w:r>
          </w:p>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9B1118" w:rsidRPr="002A08EC" w:rsidRDefault="009B1118" w:rsidP="00991B20">
            <w:pPr>
              <w:spacing w:after="0"/>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Low</w:t>
            </w:r>
          </w:p>
          <w:p w:rsidR="00B67589" w:rsidRPr="002A08EC" w:rsidRDefault="00991B20" w:rsidP="00545BE3">
            <w:pPr>
              <w:spacing w:after="0"/>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S</w:t>
            </w:r>
            <w:r w:rsidR="009B1118" w:rsidRPr="002A08EC">
              <w:rPr>
                <w:rFonts w:ascii="Times New Roman" w:hAnsi="Times New Roman"/>
                <w:color w:val="000000" w:themeColor="text1"/>
                <w:sz w:val="24"/>
                <w:szCs w:val="24"/>
              </w:rPr>
              <w:t xml:space="preserve">afety issue in terms of </w:t>
            </w:r>
            <w:r w:rsidRPr="002A08EC">
              <w:rPr>
                <w:rFonts w:ascii="Times New Roman" w:hAnsi="Times New Roman"/>
                <w:color w:val="000000" w:themeColor="text1"/>
                <w:sz w:val="24"/>
                <w:szCs w:val="24"/>
              </w:rPr>
              <w:t xml:space="preserve">injuries caused by construction material, machinery and </w:t>
            </w:r>
            <w:r w:rsidR="009B1118" w:rsidRPr="002A08EC">
              <w:rPr>
                <w:rFonts w:ascii="Times New Roman" w:hAnsi="Times New Roman"/>
                <w:color w:val="000000" w:themeColor="text1"/>
                <w:sz w:val="24"/>
                <w:szCs w:val="24"/>
              </w:rPr>
              <w:t xml:space="preserve">falling into excavated trenches by neighbors and commuters could </w:t>
            </w:r>
            <w:r w:rsidR="00545BE3">
              <w:rPr>
                <w:rFonts w:ascii="Times New Roman" w:hAnsi="Times New Roman"/>
                <w:color w:val="000000" w:themeColor="text1"/>
                <w:sz w:val="24"/>
                <w:szCs w:val="24"/>
              </w:rPr>
              <w:t>take place</w:t>
            </w:r>
            <w:r w:rsidR="009B1118" w:rsidRPr="002A08EC">
              <w:rPr>
                <w:rFonts w:ascii="Times New Roman" w:hAnsi="Times New Roman"/>
                <w:color w:val="000000" w:themeColor="text1"/>
                <w:sz w:val="24"/>
                <w:szCs w:val="24"/>
              </w:rPr>
              <w:t>.</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9</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Are there any transport routes on or around the location which are susceptible to congestion or which cause environmental problems, which could be affected by the project?</w:t>
            </w:r>
          </w:p>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9B1118" w:rsidRPr="002A08EC" w:rsidRDefault="00C757AF"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Low</w:t>
            </w:r>
          </w:p>
          <w:p w:rsidR="00B67589" w:rsidRPr="002A08EC" w:rsidRDefault="007450F0" w:rsidP="00545BE3">
            <w:pPr>
              <w:spacing w:before="100" w:beforeAutospacing="1" w:after="100" w:afterAutospacing="1"/>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The </w:t>
            </w:r>
            <w:r w:rsidR="00545BE3">
              <w:rPr>
                <w:rFonts w:ascii="Times New Roman" w:hAnsi="Times New Roman"/>
                <w:bCs/>
                <w:color w:val="000000" w:themeColor="text1"/>
                <w:sz w:val="24"/>
                <w:szCs w:val="24"/>
              </w:rPr>
              <w:t xml:space="preserve">access </w:t>
            </w:r>
            <w:r w:rsidRPr="002A08EC">
              <w:rPr>
                <w:rFonts w:ascii="Times New Roman" w:hAnsi="Times New Roman"/>
                <w:bCs/>
                <w:color w:val="000000" w:themeColor="text1"/>
                <w:sz w:val="24"/>
                <w:szCs w:val="24"/>
              </w:rPr>
              <w:t>road</w:t>
            </w:r>
            <w:r w:rsidR="00514283" w:rsidRPr="002A08EC">
              <w:rPr>
                <w:rFonts w:ascii="Times New Roman" w:hAnsi="Times New Roman"/>
                <w:bCs/>
                <w:color w:val="000000" w:themeColor="text1"/>
                <w:sz w:val="24"/>
                <w:szCs w:val="24"/>
              </w:rPr>
              <w:t>s</w:t>
            </w:r>
            <w:r w:rsidR="00545BE3">
              <w:rPr>
                <w:rFonts w:ascii="Times New Roman" w:hAnsi="Times New Roman"/>
                <w:bCs/>
                <w:color w:val="000000" w:themeColor="text1"/>
                <w:sz w:val="24"/>
                <w:szCs w:val="24"/>
              </w:rPr>
              <w:t xml:space="preserve"> </w:t>
            </w:r>
            <w:r w:rsidR="00514283" w:rsidRPr="002A08EC">
              <w:rPr>
                <w:rFonts w:ascii="Times New Roman" w:hAnsi="Times New Roman"/>
                <w:bCs/>
                <w:color w:val="000000" w:themeColor="text1"/>
                <w:sz w:val="24"/>
                <w:szCs w:val="24"/>
              </w:rPr>
              <w:t>are</w:t>
            </w:r>
            <w:r w:rsidRPr="002A08EC">
              <w:rPr>
                <w:rFonts w:ascii="Times New Roman" w:hAnsi="Times New Roman"/>
                <w:bCs/>
                <w:color w:val="000000" w:themeColor="text1"/>
                <w:sz w:val="24"/>
                <w:szCs w:val="24"/>
              </w:rPr>
              <w:t xml:space="preserve"> wide enough to allow for </w:t>
            </w:r>
            <w:r w:rsidR="00F42EC7" w:rsidRPr="002A08EC">
              <w:rPr>
                <w:rFonts w:ascii="Times New Roman" w:hAnsi="Times New Roman"/>
                <w:bCs/>
                <w:color w:val="000000" w:themeColor="text1"/>
                <w:sz w:val="24"/>
                <w:szCs w:val="24"/>
              </w:rPr>
              <w:t>construction</w:t>
            </w:r>
            <w:r w:rsidRPr="002A08EC">
              <w:rPr>
                <w:rFonts w:ascii="Times New Roman" w:hAnsi="Times New Roman"/>
                <w:bCs/>
                <w:color w:val="000000" w:themeColor="text1"/>
                <w:sz w:val="24"/>
                <w:szCs w:val="24"/>
              </w:rPr>
              <w:t xml:space="preserve"> equipment and machinery to be moved and hence impacts on residents and commuters </w:t>
            </w:r>
            <w:r w:rsidR="00514283" w:rsidRPr="002A08EC">
              <w:rPr>
                <w:rFonts w:ascii="Times New Roman" w:hAnsi="Times New Roman"/>
                <w:bCs/>
                <w:color w:val="000000" w:themeColor="text1"/>
                <w:sz w:val="24"/>
                <w:szCs w:val="24"/>
              </w:rPr>
              <w:t>near</w:t>
            </w:r>
            <w:r w:rsidRPr="002A08EC">
              <w:rPr>
                <w:rFonts w:ascii="Times New Roman" w:hAnsi="Times New Roman"/>
                <w:bCs/>
                <w:color w:val="000000" w:themeColor="text1"/>
                <w:sz w:val="24"/>
                <w:szCs w:val="24"/>
              </w:rPr>
              <w:t xml:space="preserve"> the canal </w:t>
            </w:r>
            <w:proofErr w:type="gramStart"/>
            <w:r w:rsidRPr="002A08EC">
              <w:rPr>
                <w:rFonts w:ascii="Times New Roman" w:hAnsi="Times New Roman"/>
                <w:bCs/>
                <w:color w:val="000000" w:themeColor="text1"/>
                <w:sz w:val="24"/>
                <w:szCs w:val="24"/>
              </w:rPr>
              <w:t xml:space="preserve">from </w:t>
            </w:r>
            <w:r w:rsidR="00545BE3">
              <w:rPr>
                <w:rFonts w:ascii="Times New Roman" w:hAnsi="Times New Roman"/>
                <w:bCs/>
                <w:color w:val="000000" w:themeColor="text1"/>
                <w:sz w:val="24"/>
                <w:szCs w:val="24"/>
              </w:rPr>
              <w:t xml:space="preserve"> restricted</w:t>
            </w:r>
            <w:proofErr w:type="gramEnd"/>
            <w:r w:rsidRPr="002A08EC">
              <w:rPr>
                <w:rFonts w:ascii="Times New Roman" w:hAnsi="Times New Roman"/>
                <w:bCs/>
                <w:color w:val="000000" w:themeColor="text1"/>
                <w:sz w:val="24"/>
                <w:szCs w:val="24"/>
              </w:rPr>
              <w:t xml:space="preserve"> access </w:t>
            </w:r>
            <w:r w:rsidR="00514283" w:rsidRPr="002A08EC">
              <w:rPr>
                <w:rFonts w:ascii="Times New Roman" w:hAnsi="Times New Roman"/>
                <w:bCs/>
                <w:color w:val="000000" w:themeColor="text1"/>
                <w:sz w:val="24"/>
                <w:szCs w:val="24"/>
              </w:rPr>
              <w:t>should be looked into</w:t>
            </w:r>
            <w:r w:rsidRPr="002A08EC">
              <w:rPr>
                <w:rFonts w:ascii="Times New Roman" w:hAnsi="Times New Roman"/>
                <w:bCs/>
                <w:color w:val="000000" w:themeColor="text1"/>
                <w:sz w:val="24"/>
                <w:szCs w:val="24"/>
              </w:rPr>
              <w:t xml:space="preserve">. </w:t>
            </w:r>
            <w:r w:rsidR="00514283" w:rsidRPr="002A08EC">
              <w:rPr>
                <w:rFonts w:ascii="Times New Roman" w:hAnsi="Times New Roman"/>
                <w:bCs/>
                <w:color w:val="000000" w:themeColor="text1"/>
                <w:sz w:val="24"/>
                <w:szCs w:val="24"/>
              </w:rPr>
              <w:t xml:space="preserve">The </w:t>
            </w:r>
            <w:r w:rsidRPr="002A08EC">
              <w:rPr>
                <w:rFonts w:ascii="Times New Roman" w:hAnsi="Times New Roman"/>
                <w:bCs/>
                <w:color w:val="000000" w:themeColor="text1"/>
                <w:sz w:val="24"/>
                <w:szCs w:val="24"/>
              </w:rPr>
              <w:t xml:space="preserve">residents will be temporarily impacted by access restriction during construction works. </w:t>
            </w:r>
            <w:r w:rsidR="00545BE3">
              <w:rPr>
                <w:rFonts w:ascii="Times New Roman" w:hAnsi="Times New Roman"/>
                <w:bCs/>
                <w:color w:val="000000" w:themeColor="text1"/>
                <w:sz w:val="24"/>
                <w:szCs w:val="24"/>
              </w:rPr>
              <w:t>Where the bridges are located, traffic on the main road will be impacted when construction commences.</w:t>
            </w:r>
            <w:r w:rsidRPr="002A08EC">
              <w:rPr>
                <w:rFonts w:ascii="Times New Roman" w:hAnsi="Times New Roman"/>
                <w:bCs/>
                <w:color w:val="000000" w:themeColor="text1"/>
                <w:sz w:val="24"/>
                <w:szCs w:val="24"/>
              </w:rPr>
              <w:t xml:space="preserve"> </w:t>
            </w:r>
            <w:r w:rsidR="009B1118" w:rsidRPr="002A08EC">
              <w:rPr>
                <w:rFonts w:ascii="Times New Roman" w:hAnsi="Times New Roman"/>
                <w:bCs/>
                <w:color w:val="000000" w:themeColor="text1"/>
                <w:sz w:val="24"/>
                <w:szCs w:val="24"/>
              </w:rPr>
              <w:t>However</w:t>
            </w:r>
            <w:r w:rsidR="00F23FF1" w:rsidRPr="002A08EC">
              <w:rPr>
                <w:rFonts w:ascii="Times New Roman" w:hAnsi="Times New Roman"/>
                <w:bCs/>
                <w:color w:val="000000" w:themeColor="text1"/>
                <w:sz w:val="24"/>
                <w:szCs w:val="24"/>
              </w:rPr>
              <w:t>,</w:t>
            </w:r>
            <w:r w:rsidR="009B1118" w:rsidRPr="002A08EC">
              <w:rPr>
                <w:rFonts w:ascii="Times New Roman" w:hAnsi="Times New Roman"/>
                <w:bCs/>
                <w:color w:val="000000" w:themeColor="text1"/>
                <w:sz w:val="24"/>
                <w:szCs w:val="24"/>
              </w:rPr>
              <w:t xml:space="preserve"> there are many connecting roads so that impact would be </w:t>
            </w:r>
            <w:r w:rsidR="00F23FF1" w:rsidRPr="002A08EC">
              <w:rPr>
                <w:rFonts w:ascii="Times New Roman" w:hAnsi="Times New Roman"/>
                <w:bCs/>
                <w:color w:val="000000" w:themeColor="text1"/>
                <w:sz w:val="24"/>
                <w:szCs w:val="24"/>
              </w:rPr>
              <w:t>mitigated</w:t>
            </w:r>
            <w:r w:rsidR="009B1118" w:rsidRPr="002A08EC">
              <w:rPr>
                <w:rFonts w:ascii="Times New Roman" w:hAnsi="Times New Roman"/>
                <w:bCs/>
                <w:color w:val="000000" w:themeColor="text1"/>
                <w:sz w:val="24"/>
                <w:szCs w:val="24"/>
              </w:rPr>
              <w:t xml:space="preserve">. </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10</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Are there any routes or facilities on or around the location which are used by the public for access to recreation or other facilities, which could be affected by the project?</w:t>
            </w: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C757AF" w:rsidRPr="002A08EC" w:rsidRDefault="003175E6" w:rsidP="009A3998">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Low</w:t>
            </w:r>
            <w:r w:rsidR="006A676A">
              <w:rPr>
                <w:rFonts w:ascii="Times New Roman" w:hAnsi="Times New Roman"/>
                <w:b/>
                <w:color w:val="000000" w:themeColor="text1"/>
                <w:sz w:val="24"/>
                <w:szCs w:val="24"/>
              </w:rPr>
              <w:t xml:space="preserve"> to moderate</w:t>
            </w:r>
          </w:p>
          <w:p w:rsidR="00B67589" w:rsidRPr="002A08EC" w:rsidRDefault="009D4D21" w:rsidP="009A3998">
            <w:pPr>
              <w:spacing w:after="0"/>
              <w:rPr>
                <w:rFonts w:ascii="Times New Roman" w:hAnsi="Times New Roman"/>
                <w:b/>
                <w:bCs/>
                <w:color w:val="000000" w:themeColor="text1"/>
                <w:sz w:val="24"/>
                <w:szCs w:val="24"/>
              </w:rPr>
            </w:pPr>
            <w:r w:rsidRPr="002A08EC">
              <w:rPr>
                <w:rFonts w:ascii="Times New Roman" w:hAnsi="Times New Roman"/>
                <w:bCs/>
                <w:color w:val="000000" w:themeColor="text1"/>
                <w:sz w:val="24"/>
                <w:szCs w:val="24"/>
              </w:rPr>
              <w:t>Realignment of bridges</w:t>
            </w:r>
            <w:r w:rsidR="00C757AF" w:rsidRPr="002A08EC">
              <w:rPr>
                <w:rFonts w:ascii="Times New Roman" w:hAnsi="Times New Roman"/>
                <w:bCs/>
                <w:color w:val="000000" w:themeColor="text1"/>
                <w:sz w:val="24"/>
                <w:szCs w:val="24"/>
              </w:rPr>
              <w:t>, provision of culverts and road side drains will cause disruptions to road users, both vehicular traffic and pedestrians.</w:t>
            </w:r>
            <w:r w:rsidR="009A3998">
              <w:rPr>
                <w:rFonts w:ascii="Times New Roman" w:hAnsi="Times New Roman"/>
                <w:bCs/>
                <w:color w:val="000000" w:themeColor="text1"/>
                <w:sz w:val="24"/>
                <w:szCs w:val="24"/>
              </w:rPr>
              <w:t xml:space="preserve"> </w:t>
            </w:r>
            <w:r w:rsidR="006A676A">
              <w:rPr>
                <w:rFonts w:ascii="Times New Roman" w:hAnsi="Times New Roman"/>
                <w:bCs/>
                <w:color w:val="000000" w:themeColor="text1"/>
                <w:sz w:val="24"/>
                <w:szCs w:val="24"/>
              </w:rPr>
              <w:t xml:space="preserve">Traffic on these main roads may worsen during construction. </w:t>
            </w:r>
            <w:r w:rsidR="009A3998">
              <w:rPr>
                <w:rFonts w:ascii="Times New Roman" w:hAnsi="Times New Roman"/>
                <w:bCs/>
                <w:color w:val="000000" w:themeColor="text1"/>
                <w:sz w:val="24"/>
                <w:szCs w:val="24"/>
              </w:rPr>
              <w:t>Some</w:t>
            </w:r>
            <w:r w:rsidR="00C8283D" w:rsidRPr="002A08EC">
              <w:rPr>
                <w:rFonts w:ascii="Times New Roman" w:hAnsi="Times New Roman"/>
                <w:bCs/>
                <w:color w:val="000000" w:themeColor="text1"/>
                <w:sz w:val="24"/>
                <w:szCs w:val="24"/>
              </w:rPr>
              <w:t xml:space="preserve"> </w:t>
            </w:r>
            <w:r w:rsidR="009B1118" w:rsidRPr="002A08EC">
              <w:rPr>
                <w:rFonts w:ascii="Times New Roman" w:hAnsi="Times New Roman"/>
                <w:bCs/>
                <w:color w:val="000000" w:themeColor="text1"/>
                <w:sz w:val="24"/>
                <w:szCs w:val="24"/>
              </w:rPr>
              <w:t>road</w:t>
            </w:r>
            <w:r w:rsidR="00C8283D" w:rsidRPr="002A08EC">
              <w:rPr>
                <w:rFonts w:ascii="Times New Roman" w:hAnsi="Times New Roman"/>
                <w:bCs/>
                <w:color w:val="000000" w:themeColor="text1"/>
                <w:sz w:val="24"/>
                <w:szCs w:val="24"/>
              </w:rPr>
              <w:t>s</w:t>
            </w:r>
            <w:r w:rsidR="009A3998">
              <w:rPr>
                <w:rFonts w:ascii="Times New Roman" w:hAnsi="Times New Roman"/>
                <w:bCs/>
                <w:color w:val="000000" w:themeColor="text1"/>
                <w:sz w:val="24"/>
                <w:szCs w:val="24"/>
              </w:rPr>
              <w:t xml:space="preserve"> </w:t>
            </w:r>
            <w:r w:rsidR="00C8283D" w:rsidRPr="002A08EC">
              <w:rPr>
                <w:rFonts w:ascii="Times New Roman" w:hAnsi="Times New Roman"/>
                <w:bCs/>
                <w:color w:val="000000" w:themeColor="text1"/>
                <w:sz w:val="24"/>
                <w:szCs w:val="24"/>
              </w:rPr>
              <w:t xml:space="preserve">used as </w:t>
            </w:r>
            <w:r w:rsidR="009B1118" w:rsidRPr="002A08EC">
              <w:rPr>
                <w:rFonts w:ascii="Times New Roman" w:hAnsi="Times New Roman"/>
                <w:bCs/>
                <w:color w:val="000000" w:themeColor="text1"/>
                <w:sz w:val="24"/>
                <w:szCs w:val="24"/>
              </w:rPr>
              <w:t xml:space="preserve">access </w:t>
            </w:r>
            <w:r w:rsidR="00BB0950" w:rsidRPr="002A08EC">
              <w:rPr>
                <w:rFonts w:ascii="Times New Roman" w:hAnsi="Times New Roman"/>
                <w:bCs/>
                <w:color w:val="000000" w:themeColor="text1"/>
                <w:sz w:val="24"/>
                <w:szCs w:val="24"/>
              </w:rPr>
              <w:t xml:space="preserve">for </w:t>
            </w:r>
            <w:r w:rsidR="00F23FF1" w:rsidRPr="002A08EC">
              <w:rPr>
                <w:rFonts w:ascii="Times New Roman" w:hAnsi="Times New Roman"/>
                <w:bCs/>
                <w:color w:val="000000" w:themeColor="text1"/>
                <w:sz w:val="24"/>
                <w:szCs w:val="24"/>
              </w:rPr>
              <w:t>residential areas</w:t>
            </w:r>
            <w:r w:rsidR="009A3998">
              <w:rPr>
                <w:rFonts w:ascii="Times New Roman" w:hAnsi="Times New Roman"/>
                <w:bCs/>
                <w:color w:val="000000" w:themeColor="text1"/>
                <w:sz w:val="24"/>
                <w:szCs w:val="24"/>
              </w:rPr>
              <w:t xml:space="preserve"> </w:t>
            </w:r>
            <w:r w:rsidR="009B1118" w:rsidRPr="002A08EC">
              <w:rPr>
                <w:rFonts w:ascii="Times New Roman" w:hAnsi="Times New Roman"/>
                <w:bCs/>
                <w:color w:val="000000" w:themeColor="text1"/>
                <w:sz w:val="24"/>
                <w:szCs w:val="24"/>
              </w:rPr>
              <w:t>may be temporary affected but not completely cut off.</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11</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Are there any areas or features of high landscape or scenic value on or around the location which could be affected by the project?</w:t>
            </w:r>
          </w:p>
          <w:p w:rsidR="00550F22" w:rsidRPr="002A08EC" w:rsidRDefault="00550F22"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No</w:t>
            </w:r>
          </w:p>
        </w:tc>
        <w:tc>
          <w:tcPr>
            <w:tcW w:w="5265" w:type="dxa"/>
          </w:tcPr>
          <w:p w:rsidR="009B1118" w:rsidRPr="002A08EC" w:rsidRDefault="009B1118" w:rsidP="006A676A">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Since project mainly deals with work</w:t>
            </w:r>
            <w:r w:rsidR="00F23FF1" w:rsidRPr="002A08EC">
              <w:rPr>
                <w:rFonts w:ascii="Times New Roman" w:hAnsi="Times New Roman"/>
                <w:color w:val="000000" w:themeColor="text1"/>
                <w:sz w:val="24"/>
                <w:szCs w:val="24"/>
              </w:rPr>
              <w:t xml:space="preserve"> along </w:t>
            </w:r>
            <w:r w:rsidR="00BB0950" w:rsidRPr="002A08EC">
              <w:rPr>
                <w:rFonts w:ascii="Times New Roman" w:hAnsi="Times New Roman"/>
                <w:color w:val="000000" w:themeColor="text1"/>
                <w:sz w:val="24"/>
                <w:szCs w:val="24"/>
              </w:rPr>
              <w:t>canals</w:t>
            </w:r>
            <w:r w:rsidR="00F23FF1" w:rsidRPr="002A08EC">
              <w:rPr>
                <w:rFonts w:ascii="Times New Roman" w:hAnsi="Times New Roman"/>
                <w:color w:val="000000" w:themeColor="text1"/>
                <w:sz w:val="24"/>
                <w:szCs w:val="24"/>
              </w:rPr>
              <w:t>,</w:t>
            </w:r>
            <w:r w:rsidRPr="002A08EC">
              <w:rPr>
                <w:rFonts w:ascii="Times New Roman" w:hAnsi="Times New Roman"/>
                <w:color w:val="000000" w:themeColor="text1"/>
                <w:sz w:val="24"/>
                <w:szCs w:val="24"/>
              </w:rPr>
              <w:t xml:space="preserve"> no impact is anticipated.</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12</w:t>
            </w:r>
          </w:p>
        </w:tc>
        <w:tc>
          <w:tcPr>
            <w:tcW w:w="4532" w:type="dxa"/>
          </w:tcPr>
          <w:p w:rsidR="009B1118" w:rsidRPr="003175E6" w:rsidRDefault="009D4D21"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Are there any other areas on or around the location which are important or sensitive for reasons of their ecology e.g. wetlands, watercourses or other water bodies, the coastal zone, mountains, forests which could be affected by the project?</w:t>
            </w:r>
          </w:p>
        </w:tc>
        <w:tc>
          <w:tcPr>
            <w:tcW w:w="629" w:type="dxa"/>
          </w:tcPr>
          <w:p w:rsidR="009B1118" w:rsidRPr="003175E6" w:rsidRDefault="009D4D21" w:rsidP="002E605F">
            <w:pPr>
              <w:spacing w:before="100" w:beforeAutospacing="1" w:after="100" w:afterAutospacing="1"/>
              <w:rPr>
                <w:rFonts w:ascii="Times New Roman" w:hAnsi="Times New Roman"/>
                <w:b/>
                <w:bCs/>
                <w:color w:val="000000" w:themeColor="text1"/>
                <w:sz w:val="24"/>
                <w:szCs w:val="24"/>
              </w:rPr>
            </w:pPr>
            <w:r w:rsidRPr="003175E6">
              <w:rPr>
                <w:rFonts w:ascii="Times New Roman" w:hAnsi="Times New Roman"/>
                <w:b/>
                <w:bCs/>
                <w:color w:val="000000" w:themeColor="text1"/>
                <w:sz w:val="24"/>
                <w:szCs w:val="24"/>
              </w:rPr>
              <w:t>Yes</w:t>
            </w:r>
          </w:p>
        </w:tc>
        <w:tc>
          <w:tcPr>
            <w:tcW w:w="627" w:type="dxa"/>
          </w:tcPr>
          <w:p w:rsidR="009B1118" w:rsidRPr="003175E6"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F23FF1" w:rsidRPr="003175E6" w:rsidRDefault="009D4D21" w:rsidP="006A676A">
            <w:pPr>
              <w:spacing w:after="0"/>
              <w:rPr>
                <w:rFonts w:ascii="Times New Roman" w:hAnsi="Times New Roman"/>
                <w:b/>
                <w:bCs/>
                <w:color w:val="000000" w:themeColor="text1"/>
                <w:sz w:val="24"/>
                <w:szCs w:val="24"/>
              </w:rPr>
            </w:pPr>
            <w:r w:rsidRPr="003175E6">
              <w:rPr>
                <w:rFonts w:ascii="Times New Roman" w:hAnsi="Times New Roman"/>
                <w:b/>
                <w:bCs/>
                <w:color w:val="000000" w:themeColor="text1"/>
                <w:sz w:val="24"/>
                <w:szCs w:val="24"/>
              </w:rPr>
              <w:t>Low</w:t>
            </w:r>
          </w:p>
          <w:p w:rsidR="006A676A" w:rsidRDefault="006A676A" w:rsidP="006A676A">
            <w:pPr>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At the upstream the canal is connected to some low lying marshes and at the downstream with the coastal area. The </w:t>
            </w:r>
            <w:proofErr w:type="gramStart"/>
            <w:r>
              <w:rPr>
                <w:rFonts w:ascii="Times New Roman" w:hAnsi="Times New Roman"/>
                <w:color w:val="000000" w:themeColor="text1"/>
                <w:sz w:val="24"/>
                <w:szCs w:val="24"/>
              </w:rPr>
              <w:t>wetlands are not expected to be impacted from the project in anyway and is</w:t>
            </w:r>
            <w:proofErr w:type="gramEnd"/>
            <w:r>
              <w:rPr>
                <w:rFonts w:ascii="Times New Roman" w:hAnsi="Times New Roman"/>
                <w:color w:val="000000" w:themeColor="text1"/>
                <w:sz w:val="24"/>
                <w:szCs w:val="24"/>
              </w:rPr>
              <w:t xml:space="preserve"> important for detention of flood waters. Similarly, impacts to coastal areas are also not significant.</w:t>
            </w:r>
          </w:p>
          <w:p w:rsidR="006A676A" w:rsidRDefault="006A676A" w:rsidP="006A676A">
            <w:pPr>
              <w:spacing w:after="0"/>
              <w:rPr>
                <w:rFonts w:ascii="Times New Roman" w:hAnsi="Times New Roman"/>
                <w:color w:val="000000" w:themeColor="text1"/>
                <w:sz w:val="24"/>
                <w:szCs w:val="24"/>
              </w:rPr>
            </w:pPr>
          </w:p>
          <w:p w:rsidR="009B1118" w:rsidRPr="003175E6" w:rsidRDefault="009B1118" w:rsidP="006A676A">
            <w:pPr>
              <w:spacing w:after="0"/>
              <w:rPr>
                <w:rFonts w:ascii="Times New Roman" w:hAnsi="Times New Roman"/>
                <w:color w:val="000000" w:themeColor="text1"/>
                <w:sz w:val="24"/>
                <w:szCs w:val="24"/>
              </w:rPr>
            </w:pP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13</w:t>
            </w:r>
          </w:p>
        </w:tc>
        <w:tc>
          <w:tcPr>
            <w:tcW w:w="4532" w:type="dxa"/>
          </w:tcPr>
          <w:p w:rsidR="009B1118" w:rsidRPr="003175E6" w:rsidRDefault="009D4D21"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3175E6">
              <w:rPr>
                <w:rFonts w:ascii="Times New Roman" w:hAnsi="Times New Roman"/>
                <w:bCs/>
                <w:color w:val="000000" w:themeColor="text1"/>
                <w:sz w:val="24"/>
                <w:szCs w:val="24"/>
              </w:rPr>
              <w:t>Are there any areas on or around the location which are used by protected, important or sensitive species of fauna or flora e.g. for breeding, nesting, foraging, resting, migration, which could be affected by the project?</w:t>
            </w:r>
          </w:p>
        </w:tc>
        <w:tc>
          <w:tcPr>
            <w:tcW w:w="629" w:type="dxa"/>
          </w:tcPr>
          <w:p w:rsidR="009B1118" w:rsidRPr="003175E6" w:rsidRDefault="009B1118" w:rsidP="002E605F">
            <w:pPr>
              <w:spacing w:before="100" w:beforeAutospacing="1" w:after="100" w:afterAutospacing="1"/>
              <w:rPr>
                <w:rFonts w:ascii="Times New Roman" w:hAnsi="Times New Roman"/>
                <w:b/>
                <w:bCs/>
                <w:color w:val="000000" w:themeColor="text1"/>
                <w:sz w:val="24"/>
                <w:szCs w:val="24"/>
              </w:rPr>
            </w:pPr>
          </w:p>
        </w:tc>
        <w:tc>
          <w:tcPr>
            <w:tcW w:w="627" w:type="dxa"/>
          </w:tcPr>
          <w:p w:rsidR="009B1118" w:rsidRPr="003175E6" w:rsidRDefault="009D4D21" w:rsidP="002E605F">
            <w:pPr>
              <w:spacing w:before="100" w:beforeAutospacing="1" w:after="100" w:afterAutospacing="1"/>
              <w:rPr>
                <w:rFonts w:ascii="Times New Roman" w:hAnsi="Times New Roman"/>
                <w:b/>
                <w:bCs/>
                <w:color w:val="000000" w:themeColor="text1"/>
                <w:sz w:val="24"/>
                <w:szCs w:val="24"/>
              </w:rPr>
            </w:pPr>
            <w:r w:rsidRPr="003175E6">
              <w:rPr>
                <w:rFonts w:ascii="Times New Roman" w:hAnsi="Times New Roman"/>
                <w:b/>
                <w:bCs/>
                <w:color w:val="000000" w:themeColor="text1"/>
                <w:sz w:val="24"/>
                <w:szCs w:val="24"/>
              </w:rPr>
              <w:t>No</w:t>
            </w:r>
          </w:p>
        </w:tc>
        <w:tc>
          <w:tcPr>
            <w:tcW w:w="5265" w:type="dxa"/>
          </w:tcPr>
          <w:p w:rsidR="009B1118" w:rsidRPr="003175E6" w:rsidRDefault="009D4D21" w:rsidP="002E605F">
            <w:pPr>
              <w:spacing w:before="100" w:beforeAutospacing="1" w:after="100" w:afterAutospacing="1"/>
              <w:rPr>
                <w:rFonts w:ascii="Times New Roman" w:hAnsi="Times New Roman"/>
                <w:color w:val="000000" w:themeColor="text1"/>
                <w:sz w:val="24"/>
                <w:szCs w:val="24"/>
              </w:rPr>
            </w:pPr>
            <w:r w:rsidRPr="003175E6">
              <w:rPr>
                <w:rFonts w:ascii="Times New Roman" w:hAnsi="Times New Roman"/>
                <w:color w:val="000000" w:themeColor="text1"/>
                <w:sz w:val="24"/>
                <w:szCs w:val="24"/>
              </w:rPr>
              <w:t>No such areas are found.</w:t>
            </w:r>
          </w:p>
          <w:p w:rsidR="00892CB8" w:rsidRPr="003175E6" w:rsidRDefault="009D4D21" w:rsidP="002E605F">
            <w:pPr>
              <w:spacing w:before="100" w:beforeAutospacing="1" w:after="100" w:afterAutospacing="1"/>
              <w:rPr>
                <w:rFonts w:ascii="Times New Roman" w:hAnsi="Times New Roman"/>
                <w:color w:val="000000" w:themeColor="text1"/>
                <w:sz w:val="24"/>
                <w:szCs w:val="24"/>
              </w:rPr>
            </w:pPr>
            <w:r w:rsidRPr="003175E6">
              <w:rPr>
                <w:rFonts w:ascii="Times New Roman" w:hAnsi="Times New Roman"/>
                <w:color w:val="000000" w:themeColor="text1"/>
                <w:sz w:val="24"/>
                <w:szCs w:val="24"/>
              </w:rPr>
              <w:t>Since the area has already been interfered by human activities, neither important nor</w:t>
            </w:r>
            <w:r w:rsidRPr="003175E6">
              <w:rPr>
                <w:rFonts w:ascii="Times New Roman" w:hAnsi="Times New Roman"/>
                <w:bCs/>
                <w:color w:val="000000" w:themeColor="text1"/>
                <w:sz w:val="24"/>
                <w:szCs w:val="24"/>
              </w:rPr>
              <w:t xml:space="preserve"> sensitive species of fauna or flora were found.</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14</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Is the project located in a previously undeveloped area where there will be loss of green-field land </w:t>
            </w: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No</w:t>
            </w:r>
          </w:p>
        </w:tc>
        <w:tc>
          <w:tcPr>
            <w:tcW w:w="5265" w:type="dxa"/>
          </w:tcPr>
          <w:p w:rsidR="009B1118" w:rsidRPr="002A08EC" w:rsidRDefault="009B1118" w:rsidP="002E605F">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No such green</w:t>
            </w:r>
            <w:r w:rsidR="00F23FF1" w:rsidRPr="002A08EC">
              <w:rPr>
                <w:rFonts w:ascii="Times New Roman" w:hAnsi="Times New Roman"/>
                <w:color w:val="000000" w:themeColor="text1"/>
                <w:sz w:val="24"/>
                <w:szCs w:val="24"/>
              </w:rPr>
              <w:t>-</w:t>
            </w:r>
            <w:r w:rsidRPr="002A08EC">
              <w:rPr>
                <w:rFonts w:ascii="Times New Roman" w:hAnsi="Times New Roman"/>
                <w:color w:val="000000" w:themeColor="text1"/>
                <w:sz w:val="24"/>
                <w:szCs w:val="24"/>
              </w:rPr>
              <w:t>field is encountered.</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15</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Will the project cause the removal of trees in the locality?</w:t>
            </w:r>
          </w:p>
        </w:tc>
        <w:tc>
          <w:tcPr>
            <w:tcW w:w="629" w:type="dxa"/>
          </w:tcPr>
          <w:p w:rsidR="009B1118" w:rsidRPr="002A08EC" w:rsidRDefault="00D236AB" w:rsidP="002E605F">
            <w:pPr>
              <w:spacing w:before="100" w:beforeAutospacing="1" w:after="100" w:afterAutospacing="1"/>
              <w:rPr>
                <w:rFonts w:ascii="Times New Roman" w:hAnsi="Times New Roman"/>
                <w:b/>
                <w:bCs/>
                <w:color w:val="000000" w:themeColor="text1"/>
                <w:sz w:val="24"/>
                <w:szCs w:val="24"/>
              </w:rPr>
            </w:pPr>
            <w:r>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5069AD" w:rsidRPr="002A08EC" w:rsidRDefault="005069AD" w:rsidP="005069AD">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Low</w:t>
            </w:r>
          </w:p>
          <w:p w:rsidR="00B67589" w:rsidRPr="002A08EC" w:rsidRDefault="008008B7" w:rsidP="008008B7">
            <w:pPr>
              <w:spacing w:before="100" w:beforeAutospacing="1" w:after="100" w:afterAutospacing="1"/>
              <w:rPr>
                <w:rFonts w:ascii="Times New Roman" w:hAnsi="Times New Roman"/>
                <w:color w:val="000000" w:themeColor="text1"/>
                <w:sz w:val="24"/>
                <w:szCs w:val="24"/>
              </w:rPr>
            </w:pPr>
            <w:r>
              <w:rPr>
                <w:rFonts w:ascii="Times New Roman" w:hAnsi="Times New Roman"/>
                <w:color w:val="000000" w:themeColor="text1"/>
                <w:sz w:val="24"/>
                <w:szCs w:val="24"/>
              </w:rPr>
              <w:t xml:space="preserve">It has been decided </w:t>
            </w:r>
            <w:proofErr w:type="gramStart"/>
            <w:r>
              <w:rPr>
                <w:rFonts w:ascii="Times New Roman" w:hAnsi="Times New Roman"/>
                <w:color w:val="000000" w:themeColor="text1"/>
                <w:sz w:val="24"/>
                <w:szCs w:val="24"/>
              </w:rPr>
              <w:t>that  mature</w:t>
            </w:r>
            <w:proofErr w:type="gramEnd"/>
            <w:r w:rsidR="00C8283D" w:rsidRPr="002A08EC">
              <w:rPr>
                <w:rFonts w:ascii="Times New Roman" w:hAnsi="Times New Roman"/>
                <w:color w:val="000000" w:themeColor="text1"/>
                <w:sz w:val="24"/>
                <w:szCs w:val="24"/>
              </w:rPr>
              <w:t xml:space="preserve"> large </w:t>
            </w:r>
            <w:r w:rsidR="005069AD" w:rsidRPr="002A08EC">
              <w:rPr>
                <w:rFonts w:ascii="Times New Roman" w:hAnsi="Times New Roman"/>
                <w:color w:val="000000" w:themeColor="text1"/>
                <w:sz w:val="24"/>
                <w:szCs w:val="24"/>
              </w:rPr>
              <w:t xml:space="preserve">trees </w:t>
            </w:r>
            <w:r>
              <w:rPr>
                <w:rFonts w:ascii="Times New Roman" w:hAnsi="Times New Roman"/>
                <w:color w:val="000000" w:themeColor="text1"/>
                <w:sz w:val="24"/>
                <w:szCs w:val="24"/>
              </w:rPr>
              <w:t xml:space="preserve">on the canal banks will </w:t>
            </w:r>
            <w:r w:rsidR="005069AD" w:rsidRPr="002A08EC">
              <w:rPr>
                <w:rFonts w:ascii="Times New Roman" w:hAnsi="Times New Roman"/>
                <w:color w:val="000000" w:themeColor="text1"/>
                <w:sz w:val="24"/>
                <w:szCs w:val="24"/>
              </w:rPr>
              <w:t xml:space="preserve">be </w:t>
            </w:r>
            <w:r>
              <w:rPr>
                <w:rFonts w:ascii="Times New Roman" w:hAnsi="Times New Roman"/>
                <w:color w:val="000000" w:themeColor="text1"/>
                <w:sz w:val="24"/>
                <w:szCs w:val="24"/>
              </w:rPr>
              <w:t>preserved and incorporated into the canal bank design</w:t>
            </w:r>
            <w:r w:rsidRPr="002A08EC">
              <w:rPr>
                <w:rFonts w:ascii="Times New Roman" w:hAnsi="Times New Roman"/>
                <w:color w:val="000000" w:themeColor="text1"/>
                <w:sz w:val="24"/>
                <w:szCs w:val="24"/>
              </w:rPr>
              <w:t xml:space="preserve"> </w:t>
            </w:r>
            <w:r w:rsidR="005069AD" w:rsidRPr="002A08EC">
              <w:rPr>
                <w:rFonts w:ascii="Times New Roman" w:hAnsi="Times New Roman"/>
                <w:color w:val="000000" w:themeColor="text1"/>
                <w:sz w:val="24"/>
                <w:szCs w:val="24"/>
              </w:rPr>
              <w:t>during construction of the gabion wall</w:t>
            </w:r>
            <w:r w:rsidR="00C8283D" w:rsidRPr="002A08EC">
              <w:rPr>
                <w:rFonts w:ascii="Times New Roman" w:hAnsi="Times New Roman"/>
                <w:color w:val="000000" w:themeColor="text1"/>
                <w:sz w:val="24"/>
                <w:szCs w:val="24"/>
              </w:rPr>
              <w:t>s</w:t>
            </w:r>
            <w:r w:rsidR="005069AD" w:rsidRPr="002A08EC">
              <w:rPr>
                <w:rFonts w:ascii="Times New Roman" w:hAnsi="Times New Roman"/>
                <w:color w:val="000000" w:themeColor="text1"/>
                <w:sz w:val="24"/>
                <w:szCs w:val="24"/>
              </w:rPr>
              <w:t>.</w:t>
            </w:r>
            <w:r w:rsidR="006A676A">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Removal of some vegetation would be unavoidable though. </w:t>
            </w:r>
            <w:r w:rsidR="006A676A">
              <w:rPr>
                <w:rFonts w:ascii="Times New Roman" w:hAnsi="Times New Roman"/>
                <w:color w:val="000000" w:themeColor="text1"/>
                <w:sz w:val="24"/>
                <w:szCs w:val="24"/>
              </w:rPr>
              <w:t xml:space="preserve">Where soft embankments are constructed (which is more in length than gabions) trees will </w:t>
            </w:r>
            <w:r>
              <w:rPr>
                <w:rFonts w:ascii="Times New Roman" w:hAnsi="Times New Roman"/>
                <w:color w:val="000000" w:themeColor="text1"/>
                <w:sz w:val="24"/>
                <w:szCs w:val="24"/>
              </w:rPr>
              <w:t>not be removed</w:t>
            </w:r>
            <w:r w:rsidR="006A676A">
              <w:rPr>
                <w:rFonts w:ascii="Times New Roman" w:hAnsi="Times New Roman"/>
                <w:color w:val="000000" w:themeColor="text1"/>
                <w:sz w:val="24"/>
                <w:szCs w:val="24"/>
              </w:rPr>
              <w:t>.</w:t>
            </w:r>
            <w:r w:rsidR="005069AD" w:rsidRPr="002A08EC">
              <w:rPr>
                <w:rFonts w:ascii="Times New Roman" w:hAnsi="Times New Roman"/>
                <w:color w:val="000000" w:themeColor="text1"/>
                <w:sz w:val="24"/>
                <w:szCs w:val="24"/>
              </w:rPr>
              <w:t xml:space="preserve"> </w:t>
            </w:r>
            <w:r w:rsidR="003175E6">
              <w:rPr>
                <w:rFonts w:ascii="Times New Roman" w:hAnsi="Times New Roman"/>
                <w:color w:val="000000" w:themeColor="text1"/>
                <w:sz w:val="24"/>
                <w:szCs w:val="24"/>
              </w:rPr>
              <w:t xml:space="preserve">However in the case of </w:t>
            </w:r>
            <w:r w:rsidR="006A676A">
              <w:rPr>
                <w:rFonts w:ascii="Times New Roman" w:hAnsi="Times New Roman"/>
                <w:color w:val="000000" w:themeColor="text1"/>
                <w:sz w:val="24"/>
                <w:szCs w:val="24"/>
              </w:rPr>
              <w:t xml:space="preserve">maintenance </w:t>
            </w:r>
            <w:r w:rsidR="003175E6">
              <w:rPr>
                <w:rFonts w:ascii="Times New Roman" w:hAnsi="Times New Roman"/>
                <w:color w:val="000000" w:themeColor="text1"/>
                <w:sz w:val="24"/>
                <w:szCs w:val="24"/>
              </w:rPr>
              <w:t>road construction there will be a possibility of  a few trees being removed</w:t>
            </w:r>
            <w:r w:rsidR="006A676A">
              <w:rPr>
                <w:rFonts w:ascii="Times New Roman" w:hAnsi="Times New Roman"/>
                <w:color w:val="000000" w:themeColor="text1"/>
                <w:sz w:val="24"/>
                <w:szCs w:val="24"/>
              </w:rPr>
              <w:t xml:space="preserve"> which needs to be monitored</w:t>
            </w:r>
            <w:r w:rsidR="008B577D">
              <w:rPr>
                <w:rFonts w:ascii="Times New Roman" w:hAnsi="Times New Roman"/>
                <w:color w:val="000000" w:themeColor="text1"/>
                <w:sz w:val="24"/>
                <w:szCs w:val="24"/>
              </w:rPr>
              <w:t xml:space="preserve"> but they seem to be common trees with no or low economic values.</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16</w:t>
            </w:r>
          </w:p>
        </w:tc>
        <w:tc>
          <w:tcPr>
            <w:tcW w:w="4532" w:type="dxa"/>
          </w:tcPr>
          <w:p w:rsidR="009B1118" w:rsidRPr="008B577D" w:rsidRDefault="009D4D21"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8B577D">
              <w:rPr>
                <w:rFonts w:ascii="Times New Roman" w:hAnsi="Times New Roman"/>
                <w:bCs/>
                <w:color w:val="000000" w:themeColor="text1"/>
                <w:sz w:val="24"/>
                <w:szCs w:val="24"/>
              </w:rPr>
              <w:t>Are there any areas or features of historic or cultural importance on or around the location which could be affected by the project?</w:t>
            </w:r>
          </w:p>
        </w:tc>
        <w:tc>
          <w:tcPr>
            <w:tcW w:w="629" w:type="dxa"/>
          </w:tcPr>
          <w:p w:rsidR="009B1118" w:rsidRPr="008B577D" w:rsidRDefault="009B1118" w:rsidP="002E605F">
            <w:pPr>
              <w:spacing w:before="100" w:beforeAutospacing="1" w:after="100" w:afterAutospacing="1"/>
              <w:rPr>
                <w:rFonts w:ascii="Times New Roman" w:hAnsi="Times New Roman"/>
                <w:b/>
                <w:bCs/>
                <w:color w:val="000000" w:themeColor="text1"/>
                <w:sz w:val="24"/>
                <w:szCs w:val="24"/>
              </w:rPr>
            </w:pPr>
          </w:p>
        </w:tc>
        <w:tc>
          <w:tcPr>
            <w:tcW w:w="627" w:type="dxa"/>
          </w:tcPr>
          <w:p w:rsidR="009B1118" w:rsidRPr="008B577D" w:rsidRDefault="009D4D21" w:rsidP="002E605F">
            <w:pPr>
              <w:spacing w:before="100" w:beforeAutospacing="1" w:after="100" w:afterAutospacing="1"/>
              <w:rPr>
                <w:rFonts w:ascii="Times New Roman" w:hAnsi="Times New Roman"/>
                <w:b/>
                <w:bCs/>
                <w:color w:val="000000" w:themeColor="text1"/>
                <w:sz w:val="24"/>
                <w:szCs w:val="24"/>
              </w:rPr>
            </w:pPr>
            <w:r w:rsidRPr="008B577D">
              <w:rPr>
                <w:rFonts w:ascii="Times New Roman" w:hAnsi="Times New Roman"/>
                <w:b/>
                <w:bCs/>
                <w:color w:val="000000" w:themeColor="text1"/>
                <w:sz w:val="24"/>
                <w:szCs w:val="24"/>
              </w:rPr>
              <w:t>No</w:t>
            </w:r>
          </w:p>
        </w:tc>
        <w:tc>
          <w:tcPr>
            <w:tcW w:w="5265" w:type="dxa"/>
          </w:tcPr>
          <w:p w:rsidR="009B1118" w:rsidRPr="008B577D" w:rsidRDefault="00C8283D" w:rsidP="00F7172F">
            <w:pPr>
              <w:spacing w:before="100" w:beforeAutospacing="1" w:after="100" w:afterAutospacing="1"/>
              <w:rPr>
                <w:rFonts w:ascii="Times New Roman" w:hAnsi="Times New Roman"/>
                <w:b/>
                <w:bCs/>
                <w:color w:val="000000" w:themeColor="text1"/>
                <w:sz w:val="24"/>
                <w:szCs w:val="24"/>
              </w:rPr>
            </w:pPr>
            <w:r w:rsidRPr="008B577D">
              <w:rPr>
                <w:rFonts w:ascii="Times New Roman" w:hAnsi="Times New Roman"/>
                <w:bCs/>
                <w:color w:val="000000" w:themeColor="text1"/>
                <w:sz w:val="24"/>
                <w:szCs w:val="24"/>
              </w:rPr>
              <w:t>There are no historic or culturally important areas or features around the project location.</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17</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Are there existing land uses on or around the location e.g. homes, gardens, other private property, industry, commerce, recreation, public open space, community facilities, agriculture, forestry, tourism, mining or quarrying which could be affected by the project?</w:t>
            </w:r>
          </w:p>
        </w:tc>
        <w:tc>
          <w:tcPr>
            <w:tcW w:w="629" w:type="dxa"/>
          </w:tcPr>
          <w:p w:rsidR="009B1118" w:rsidRPr="002A08EC" w:rsidRDefault="00D236AB" w:rsidP="002E605F">
            <w:pPr>
              <w:spacing w:before="100" w:beforeAutospacing="1" w:after="100" w:afterAutospacing="1"/>
              <w:rPr>
                <w:rFonts w:ascii="Times New Roman" w:hAnsi="Times New Roman"/>
                <w:b/>
                <w:bCs/>
                <w:color w:val="000000" w:themeColor="text1"/>
                <w:sz w:val="24"/>
                <w:szCs w:val="24"/>
              </w:rPr>
            </w:pPr>
            <w:r>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EA5BFF" w:rsidRDefault="00D236AB" w:rsidP="002E605F">
            <w:pPr>
              <w:spacing w:before="100" w:beforeAutospacing="1" w:after="100" w:afterAutospacing="1"/>
              <w:rPr>
                <w:rFonts w:ascii="Times New Roman" w:hAnsi="Times New Roman"/>
                <w:b/>
                <w:bCs/>
                <w:color w:val="000000" w:themeColor="text1"/>
                <w:sz w:val="24"/>
                <w:szCs w:val="24"/>
              </w:rPr>
            </w:pPr>
            <w:r>
              <w:rPr>
                <w:rFonts w:ascii="Times New Roman" w:hAnsi="Times New Roman"/>
                <w:b/>
                <w:bCs/>
                <w:color w:val="000000" w:themeColor="text1"/>
                <w:sz w:val="24"/>
                <w:szCs w:val="24"/>
              </w:rPr>
              <w:t>Moderate</w:t>
            </w:r>
          </w:p>
          <w:p w:rsidR="00D236AB" w:rsidRPr="00D236AB" w:rsidRDefault="00D236AB" w:rsidP="002E605F">
            <w:pPr>
              <w:spacing w:before="100" w:beforeAutospacing="1" w:after="100" w:afterAutospacing="1"/>
              <w:rPr>
                <w:rFonts w:ascii="Times New Roman" w:hAnsi="Times New Roman"/>
                <w:bCs/>
                <w:color w:val="000000" w:themeColor="text1"/>
                <w:sz w:val="24"/>
                <w:szCs w:val="24"/>
              </w:rPr>
            </w:pPr>
            <w:r w:rsidRPr="00D236AB">
              <w:rPr>
                <w:rFonts w:ascii="Times New Roman" w:hAnsi="Times New Roman"/>
                <w:bCs/>
                <w:color w:val="000000" w:themeColor="text1"/>
                <w:sz w:val="24"/>
                <w:szCs w:val="24"/>
              </w:rPr>
              <w:t xml:space="preserve">Where land is acquired for maintenance road, home gardens of those living bordering the canal will be affected. </w:t>
            </w:r>
          </w:p>
          <w:p w:rsidR="00B67589" w:rsidRPr="002A08EC" w:rsidRDefault="00B67589" w:rsidP="00D236AB">
            <w:pPr>
              <w:spacing w:before="100" w:beforeAutospacing="1" w:after="100" w:afterAutospacing="1"/>
              <w:rPr>
                <w:rFonts w:ascii="Times New Roman" w:hAnsi="Times New Roman"/>
                <w:color w:val="000000" w:themeColor="text1"/>
                <w:sz w:val="24"/>
                <w:szCs w:val="24"/>
              </w:rPr>
            </w:pP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18</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Are there any areas on or around the location which are densely populated or built-up, which could be affected by the project?</w:t>
            </w: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5069AD" w:rsidRPr="002A08EC" w:rsidRDefault="00C757AF" w:rsidP="005069AD">
            <w:pPr>
              <w:spacing w:before="100" w:beforeAutospacing="1" w:after="100" w:afterAutospacing="1"/>
              <w:rPr>
                <w:rFonts w:ascii="Times New Roman" w:hAnsi="Times New Roman"/>
                <w:color w:val="000000" w:themeColor="text1"/>
                <w:sz w:val="24"/>
                <w:szCs w:val="24"/>
              </w:rPr>
            </w:pPr>
            <w:r w:rsidRPr="002A08EC">
              <w:rPr>
                <w:rFonts w:ascii="Times New Roman" w:hAnsi="Times New Roman"/>
                <w:b/>
                <w:bCs/>
                <w:color w:val="000000" w:themeColor="text1"/>
                <w:sz w:val="24"/>
                <w:szCs w:val="24"/>
              </w:rPr>
              <w:t>Moderate</w:t>
            </w:r>
          </w:p>
          <w:p w:rsidR="00B67589" w:rsidRPr="002A08EC" w:rsidRDefault="00CC5D7F">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The project area is densely populated</w:t>
            </w:r>
            <w:r w:rsidR="0072654C">
              <w:rPr>
                <w:rFonts w:ascii="Times New Roman" w:hAnsi="Times New Roman"/>
                <w:color w:val="000000" w:themeColor="text1"/>
                <w:sz w:val="24"/>
                <w:szCs w:val="24"/>
              </w:rPr>
              <w:t xml:space="preserve"> with generally </w:t>
            </w:r>
            <w:proofErr w:type="gramStart"/>
            <w:r w:rsidR="0072654C">
              <w:rPr>
                <w:rFonts w:ascii="Times New Roman" w:hAnsi="Times New Roman"/>
                <w:color w:val="000000" w:themeColor="text1"/>
                <w:sz w:val="24"/>
                <w:szCs w:val="24"/>
              </w:rPr>
              <w:t>narrow  roads</w:t>
            </w:r>
            <w:proofErr w:type="gramEnd"/>
            <w:r w:rsidRPr="002A08EC">
              <w:rPr>
                <w:rFonts w:ascii="Times New Roman" w:hAnsi="Times New Roman"/>
                <w:color w:val="000000" w:themeColor="text1"/>
                <w:sz w:val="24"/>
                <w:szCs w:val="24"/>
              </w:rPr>
              <w:t xml:space="preserve">. </w:t>
            </w:r>
            <w:r w:rsidR="00C757AF" w:rsidRPr="002A08EC">
              <w:rPr>
                <w:rFonts w:ascii="Times New Roman" w:hAnsi="Times New Roman"/>
                <w:color w:val="000000" w:themeColor="text1"/>
                <w:sz w:val="24"/>
                <w:szCs w:val="24"/>
              </w:rPr>
              <w:t>T</w:t>
            </w:r>
            <w:r w:rsidRPr="002A08EC">
              <w:rPr>
                <w:rFonts w:ascii="Times New Roman" w:hAnsi="Times New Roman"/>
                <w:color w:val="000000" w:themeColor="text1"/>
                <w:sz w:val="24"/>
                <w:szCs w:val="24"/>
              </w:rPr>
              <w:t xml:space="preserve">he project will create </w:t>
            </w:r>
            <w:r w:rsidR="00C757AF" w:rsidRPr="002A08EC">
              <w:rPr>
                <w:rFonts w:ascii="Times New Roman" w:hAnsi="Times New Roman"/>
                <w:color w:val="000000" w:themeColor="text1"/>
                <w:sz w:val="24"/>
                <w:szCs w:val="24"/>
              </w:rPr>
              <w:t xml:space="preserve">moderate </w:t>
            </w:r>
            <w:r w:rsidRPr="002A08EC">
              <w:rPr>
                <w:rFonts w:ascii="Times New Roman" w:hAnsi="Times New Roman"/>
                <w:color w:val="000000" w:themeColor="text1"/>
                <w:sz w:val="24"/>
                <w:szCs w:val="24"/>
              </w:rPr>
              <w:t xml:space="preserve">impacts </w:t>
            </w:r>
            <w:r w:rsidR="0072654C">
              <w:rPr>
                <w:rFonts w:ascii="Times New Roman" w:hAnsi="Times New Roman"/>
                <w:color w:val="000000" w:themeColor="text1"/>
                <w:sz w:val="24"/>
                <w:szCs w:val="24"/>
              </w:rPr>
              <w:t xml:space="preserve">in terms of road congestion, inconvenience and restricted access </w:t>
            </w:r>
            <w:r w:rsidRPr="002A08EC">
              <w:rPr>
                <w:rFonts w:ascii="Times New Roman" w:hAnsi="Times New Roman"/>
                <w:color w:val="000000" w:themeColor="text1"/>
                <w:sz w:val="24"/>
                <w:szCs w:val="24"/>
              </w:rPr>
              <w:t xml:space="preserve">as the construction activities of the project </w:t>
            </w:r>
            <w:r w:rsidR="00C757AF" w:rsidRPr="002A08EC">
              <w:rPr>
                <w:rFonts w:ascii="Times New Roman" w:hAnsi="Times New Roman"/>
                <w:color w:val="000000" w:themeColor="text1"/>
                <w:sz w:val="24"/>
                <w:szCs w:val="24"/>
              </w:rPr>
              <w:t xml:space="preserve">  would involve canal </w:t>
            </w:r>
            <w:r w:rsidR="0072654C">
              <w:rPr>
                <w:rFonts w:ascii="Times New Roman" w:hAnsi="Times New Roman"/>
                <w:color w:val="000000" w:themeColor="text1"/>
                <w:sz w:val="24"/>
                <w:szCs w:val="24"/>
              </w:rPr>
              <w:t>width correction</w:t>
            </w:r>
            <w:r w:rsidR="0072654C" w:rsidRPr="002A08EC">
              <w:rPr>
                <w:rFonts w:ascii="Times New Roman" w:hAnsi="Times New Roman"/>
                <w:color w:val="000000" w:themeColor="text1"/>
                <w:sz w:val="24"/>
                <w:szCs w:val="24"/>
              </w:rPr>
              <w:t xml:space="preserve"> </w:t>
            </w:r>
            <w:r w:rsidR="00C757AF" w:rsidRPr="002A08EC">
              <w:rPr>
                <w:rFonts w:ascii="Times New Roman" w:hAnsi="Times New Roman"/>
                <w:color w:val="000000" w:themeColor="text1"/>
                <w:sz w:val="24"/>
                <w:szCs w:val="24"/>
              </w:rPr>
              <w:t xml:space="preserve">and realignment of the bridges. Reinstatement of </w:t>
            </w:r>
            <w:r w:rsidR="001D28FF" w:rsidRPr="002A08EC">
              <w:rPr>
                <w:rFonts w:ascii="Times New Roman" w:hAnsi="Times New Roman"/>
                <w:color w:val="000000" w:themeColor="text1"/>
                <w:sz w:val="24"/>
                <w:szCs w:val="24"/>
              </w:rPr>
              <w:t xml:space="preserve">drainage canals and maintenance road along the canal will also lead to disruptions causes to </w:t>
            </w:r>
            <w:proofErr w:type="gramStart"/>
            <w:r w:rsidR="001D28FF" w:rsidRPr="002A08EC">
              <w:rPr>
                <w:rFonts w:ascii="Times New Roman" w:hAnsi="Times New Roman"/>
                <w:color w:val="000000" w:themeColor="text1"/>
                <w:sz w:val="24"/>
                <w:szCs w:val="24"/>
              </w:rPr>
              <w:t>road  users</w:t>
            </w:r>
            <w:proofErr w:type="gramEnd"/>
            <w:r w:rsidR="001D28FF" w:rsidRPr="002A08EC">
              <w:rPr>
                <w:rFonts w:ascii="Times New Roman" w:hAnsi="Times New Roman"/>
                <w:color w:val="000000" w:themeColor="text1"/>
                <w:sz w:val="24"/>
                <w:szCs w:val="24"/>
              </w:rPr>
              <w:t>, especially vehicle users.</w:t>
            </w:r>
          </w:p>
          <w:p w:rsidR="00B67589" w:rsidRPr="002A08EC" w:rsidRDefault="001D28FF">
            <w:pPr>
              <w:spacing w:before="100" w:beforeAutospacing="1" w:after="100" w:afterAutospacing="1"/>
              <w:rPr>
                <w:rFonts w:ascii="Times New Roman" w:hAnsi="Times New Roman"/>
                <w:color w:val="000000" w:themeColor="text1"/>
                <w:sz w:val="24"/>
                <w:szCs w:val="24"/>
              </w:rPr>
            </w:pPr>
            <w:r w:rsidRPr="002A08EC">
              <w:rPr>
                <w:rFonts w:ascii="Times New Roman" w:hAnsi="Times New Roman"/>
                <w:color w:val="000000" w:themeColor="text1"/>
                <w:sz w:val="24"/>
                <w:szCs w:val="24"/>
              </w:rPr>
              <w:t>T</w:t>
            </w:r>
            <w:r w:rsidR="00CC5D7F" w:rsidRPr="002A08EC">
              <w:rPr>
                <w:rFonts w:ascii="Times New Roman" w:hAnsi="Times New Roman"/>
                <w:color w:val="000000" w:themeColor="text1"/>
                <w:sz w:val="24"/>
                <w:szCs w:val="24"/>
              </w:rPr>
              <w:t>ransportation of building materials</w:t>
            </w:r>
            <w:r w:rsidR="00B90B44" w:rsidRPr="002A08EC">
              <w:rPr>
                <w:rFonts w:ascii="Times New Roman" w:hAnsi="Times New Roman"/>
                <w:color w:val="000000" w:themeColor="text1"/>
                <w:sz w:val="24"/>
                <w:szCs w:val="24"/>
              </w:rPr>
              <w:t xml:space="preserve"> and construction equipment</w:t>
            </w:r>
            <w:r w:rsidRPr="002A08EC">
              <w:rPr>
                <w:rFonts w:ascii="Times New Roman" w:hAnsi="Times New Roman"/>
                <w:color w:val="000000" w:themeColor="text1"/>
                <w:sz w:val="24"/>
                <w:szCs w:val="24"/>
              </w:rPr>
              <w:t xml:space="preserve">, and storage of material will also cause inconveniences to road users, and the </w:t>
            </w:r>
            <w:proofErr w:type="spellStart"/>
            <w:r w:rsidRPr="002A08EC">
              <w:rPr>
                <w:rFonts w:ascii="Times New Roman" w:hAnsi="Times New Roman"/>
                <w:color w:val="000000" w:themeColor="text1"/>
                <w:sz w:val="24"/>
                <w:szCs w:val="24"/>
              </w:rPr>
              <w:t>neighbourhood</w:t>
            </w:r>
            <w:proofErr w:type="spellEnd"/>
            <w:r w:rsidRPr="002A08EC">
              <w:rPr>
                <w:rFonts w:ascii="Times New Roman" w:hAnsi="Times New Roman"/>
                <w:color w:val="000000" w:themeColor="text1"/>
                <w:sz w:val="24"/>
                <w:szCs w:val="24"/>
              </w:rPr>
              <w:t>.</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8B577D" w:rsidRDefault="009D4D21"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8B577D">
              <w:rPr>
                <w:rFonts w:ascii="Times New Roman" w:hAnsi="Times New Roman"/>
                <w:bCs/>
                <w:color w:val="000000" w:themeColor="text1"/>
                <w:sz w:val="24"/>
                <w:szCs w:val="24"/>
              </w:rPr>
              <w:t>19</w:t>
            </w:r>
          </w:p>
        </w:tc>
        <w:tc>
          <w:tcPr>
            <w:tcW w:w="4532" w:type="dxa"/>
          </w:tcPr>
          <w:p w:rsidR="009B1118" w:rsidRPr="008B577D" w:rsidRDefault="009D4D21"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8B577D">
              <w:rPr>
                <w:rFonts w:ascii="Times New Roman" w:hAnsi="Times New Roman"/>
                <w:bCs/>
                <w:color w:val="000000" w:themeColor="text1"/>
                <w:sz w:val="24"/>
                <w:szCs w:val="24"/>
              </w:rPr>
              <w:t>Are there any areas on or around the location which are occupied by sensitive land uses e.g. hospitals, schools, places of worship, community facilities, which could be affected by the project</w:t>
            </w:r>
          </w:p>
        </w:tc>
        <w:tc>
          <w:tcPr>
            <w:tcW w:w="629" w:type="dxa"/>
          </w:tcPr>
          <w:p w:rsidR="009B1118" w:rsidRPr="008B577D" w:rsidRDefault="009D4D21" w:rsidP="002E605F">
            <w:pPr>
              <w:spacing w:before="100" w:beforeAutospacing="1" w:after="100" w:afterAutospacing="1"/>
              <w:rPr>
                <w:rFonts w:ascii="Times New Roman" w:hAnsi="Times New Roman"/>
                <w:b/>
                <w:bCs/>
                <w:color w:val="000000" w:themeColor="text1"/>
                <w:sz w:val="24"/>
                <w:szCs w:val="24"/>
              </w:rPr>
            </w:pPr>
            <w:r w:rsidRPr="008B577D">
              <w:rPr>
                <w:rFonts w:ascii="Times New Roman" w:hAnsi="Times New Roman"/>
                <w:b/>
                <w:bCs/>
                <w:color w:val="000000" w:themeColor="text1"/>
                <w:sz w:val="24"/>
                <w:szCs w:val="24"/>
              </w:rPr>
              <w:t>Yes</w:t>
            </w:r>
          </w:p>
        </w:tc>
        <w:tc>
          <w:tcPr>
            <w:tcW w:w="627" w:type="dxa"/>
          </w:tcPr>
          <w:p w:rsidR="009B1118" w:rsidRPr="008B577D"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9B1118" w:rsidRDefault="009D4D21" w:rsidP="002E605F">
            <w:pPr>
              <w:spacing w:before="100" w:beforeAutospacing="1" w:after="100" w:afterAutospacing="1"/>
              <w:rPr>
                <w:rFonts w:ascii="Times New Roman" w:hAnsi="Times New Roman"/>
                <w:b/>
                <w:bCs/>
                <w:color w:val="000000" w:themeColor="text1"/>
                <w:sz w:val="24"/>
                <w:szCs w:val="24"/>
              </w:rPr>
            </w:pPr>
            <w:r w:rsidRPr="008B577D">
              <w:rPr>
                <w:rFonts w:ascii="Times New Roman" w:hAnsi="Times New Roman"/>
                <w:b/>
                <w:bCs/>
                <w:color w:val="000000" w:themeColor="text1"/>
                <w:sz w:val="24"/>
                <w:szCs w:val="24"/>
              </w:rPr>
              <w:t>Low</w:t>
            </w:r>
          </w:p>
          <w:p w:rsidR="0072654C" w:rsidRPr="0072654C" w:rsidRDefault="0072654C" w:rsidP="002E605F">
            <w:pPr>
              <w:spacing w:before="100" w:beforeAutospacing="1" w:after="100" w:afterAutospacing="1"/>
              <w:rPr>
                <w:rFonts w:ascii="Times New Roman" w:hAnsi="Times New Roman"/>
                <w:bCs/>
                <w:color w:val="000000" w:themeColor="text1"/>
                <w:sz w:val="24"/>
                <w:szCs w:val="24"/>
              </w:rPr>
            </w:pPr>
            <w:r w:rsidRPr="0072654C">
              <w:rPr>
                <w:rFonts w:ascii="Times New Roman" w:hAnsi="Times New Roman"/>
                <w:bCs/>
                <w:color w:val="000000" w:themeColor="text1"/>
                <w:sz w:val="24"/>
                <w:szCs w:val="24"/>
              </w:rPr>
              <w:t>Project activities will take place mainly along the canal. At places where the canal crosses main roads (bridge locations) normal road activity will be disturbed</w:t>
            </w:r>
            <w:r>
              <w:rPr>
                <w:rFonts w:ascii="Times New Roman" w:hAnsi="Times New Roman"/>
                <w:bCs/>
                <w:color w:val="000000" w:themeColor="text1"/>
                <w:sz w:val="24"/>
                <w:szCs w:val="24"/>
              </w:rPr>
              <w:t>. Some of these roads lead to sensitive places such as schools and hospitals.</w:t>
            </w:r>
          </w:p>
          <w:p w:rsidR="009B1118" w:rsidRPr="008B577D" w:rsidRDefault="009B1118" w:rsidP="002E605F">
            <w:pPr>
              <w:spacing w:before="100" w:beforeAutospacing="1" w:after="100" w:afterAutospacing="1"/>
              <w:rPr>
                <w:rFonts w:ascii="Times New Roman" w:hAnsi="Times New Roman"/>
                <w:color w:val="000000" w:themeColor="text1"/>
                <w:sz w:val="24"/>
                <w:szCs w:val="24"/>
              </w:rPr>
            </w:pP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20</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Are there any areas on or around the location which contain important, high quality or scarce resources e.g. groundwater, surface waters, forestry, agriculture, fisheries, tourism, minerals, which could be affected by the project?</w:t>
            </w: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627" w:type="dxa"/>
          </w:tcPr>
          <w:p w:rsidR="009B1118" w:rsidRPr="002A08EC" w:rsidRDefault="0072654C" w:rsidP="002E605F">
            <w:pPr>
              <w:spacing w:before="100" w:beforeAutospacing="1" w:after="100" w:afterAutospacing="1"/>
              <w:rPr>
                <w:rFonts w:ascii="Times New Roman" w:hAnsi="Times New Roman"/>
                <w:b/>
                <w:bCs/>
                <w:color w:val="000000" w:themeColor="text1"/>
                <w:sz w:val="24"/>
                <w:szCs w:val="24"/>
              </w:rPr>
            </w:pPr>
            <w:r>
              <w:rPr>
                <w:rFonts w:ascii="Times New Roman" w:hAnsi="Times New Roman"/>
                <w:b/>
                <w:bCs/>
                <w:color w:val="000000" w:themeColor="text1"/>
                <w:sz w:val="24"/>
                <w:szCs w:val="24"/>
              </w:rPr>
              <w:t>No</w:t>
            </w:r>
          </w:p>
        </w:tc>
        <w:tc>
          <w:tcPr>
            <w:tcW w:w="5265" w:type="dxa"/>
          </w:tcPr>
          <w:p w:rsidR="002F4DF3" w:rsidRPr="002A08EC" w:rsidRDefault="0069207F" w:rsidP="008B577D">
            <w:pPr>
              <w:spacing w:after="0"/>
              <w:rPr>
                <w:rFonts w:ascii="Times New Roman" w:hAnsi="Times New Roman"/>
                <w:color w:val="000000" w:themeColor="text1"/>
                <w:sz w:val="24"/>
                <w:szCs w:val="24"/>
              </w:rPr>
            </w:pPr>
            <w:r w:rsidRPr="002A08EC">
              <w:rPr>
                <w:rFonts w:ascii="Times New Roman" w:hAnsi="Times New Roman"/>
                <w:color w:val="000000" w:themeColor="text1"/>
                <w:sz w:val="24"/>
                <w:szCs w:val="24"/>
              </w:rPr>
              <w:t>The canal is the only water resource</w:t>
            </w:r>
            <w:r w:rsidR="0072654C">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 xml:space="preserve">that </w:t>
            </w:r>
            <w:r w:rsidR="002F4DF3" w:rsidRPr="002A08EC">
              <w:rPr>
                <w:rFonts w:ascii="Times New Roman" w:hAnsi="Times New Roman"/>
                <w:color w:val="000000" w:themeColor="text1"/>
                <w:sz w:val="24"/>
                <w:szCs w:val="24"/>
              </w:rPr>
              <w:t>exist</w:t>
            </w:r>
            <w:r w:rsidR="00171440" w:rsidRPr="002A08EC">
              <w:rPr>
                <w:rFonts w:ascii="Times New Roman" w:hAnsi="Times New Roman"/>
                <w:color w:val="000000" w:themeColor="text1"/>
                <w:sz w:val="24"/>
                <w:szCs w:val="24"/>
              </w:rPr>
              <w:t xml:space="preserve"> (being close to the sea the water quality </w:t>
            </w:r>
            <w:r w:rsidR="009462C8" w:rsidRPr="002A08EC">
              <w:rPr>
                <w:rFonts w:ascii="Times New Roman" w:hAnsi="Times New Roman"/>
                <w:color w:val="000000" w:themeColor="text1"/>
                <w:sz w:val="24"/>
                <w:szCs w:val="24"/>
              </w:rPr>
              <w:t xml:space="preserve">in this stretch </w:t>
            </w:r>
            <w:r w:rsidR="00171440" w:rsidRPr="002A08EC">
              <w:rPr>
                <w:rFonts w:ascii="Times New Roman" w:hAnsi="Times New Roman"/>
                <w:color w:val="000000" w:themeColor="text1"/>
                <w:sz w:val="24"/>
                <w:szCs w:val="24"/>
              </w:rPr>
              <w:t>would make it moiré brackish)</w:t>
            </w:r>
            <w:r w:rsidRPr="002A08EC">
              <w:rPr>
                <w:rFonts w:ascii="Times New Roman" w:hAnsi="Times New Roman"/>
                <w:color w:val="000000" w:themeColor="text1"/>
                <w:sz w:val="24"/>
                <w:szCs w:val="24"/>
              </w:rPr>
              <w:t xml:space="preserve"> in the immediate project area</w:t>
            </w:r>
            <w:r w:rsidR="002F4DF3" w:rsidRPr="002A08EC">
              <w:rPr>
                <w:rFonts w:ascii="Times New Roman" w:hAnsi="Times New Roman"/>
                <w:color w:val="000000" w:themeColor="text1"/>
                <w:sz w:val="24"/>
                <w:szCs w:val="24"/>
              </w:rPr>
              <w:t xml:space="preserve">. However, </w:t>
            </w:r>
            <w:r w:rsidRPr="002A08EC">
              <w:rPr>
                <w:rFonts w:ascii="Times New Roman" w:hAnsi="Times New Roman"/>
                <w:color w:val="000000" w:themeColor="text1"/>
                <w:sz w:val="24"/>
                <w:szCs w:val="24"/>
              </w:rPr>
              <w:t>water in the canal is</w:t>
            </w:r>
            <w:r w:rsidR="002F4DF3" w:rsidRPr="002A08EC">
              <w:rPr>
                <w:rFonts w:ascii="Times New Roman" w:hAnsi="Times New Roman"/>
                <w:color w:val="000000" w:themeColor="text1"/>
                <w:sz w:val="24"/>
                <w:szCs w:val="24"/>
              </w:rPr>
              <w:t xml:space="preserve"> polluted due to a high concentration of urbanization with</w:t>
            </w:r>
            <w:r w:rsidR="0072654C">
              <w:rPr>
                <w:rFonts w:ascii="Times New Roman" w:hAnsi="Times New Roman"/>
                <w:color w:val="000000" w:themeColor="text1"/>
                <w:sz w:val="24"/>
                <w:szCs w:val="24"/>
              </w:rPr>
              <w:t xml:space="preserve"> </w:t>
            </w:r>
            <w:r w:rsidR="002F4DF3" w:rsidRPr="002A08EC">
              <w:rPr>
                <w:rFonts w:ascii="Times New Roman" w:hAnsi="Times New Roman"/>
                <w:color w:val="000000" w:themeColor="text1"/>
                <w:sz w:val="24"/>
                <w:szCs w:val="24"/>
              </w:rPr>
              <w:t>poor waste disposal practices. No significant additional impacts are expected due to proposed project components and intended construction activities.</w:t>
            </w:r>
          </w:p>
          <w:p w:rsidR="00550F22" w:rsidRPr="002A08EC" w:rsidRDefault="00550F22" w:rsidP="0069207F">
            <w:pPr>
              <w:spacing w:before="100" w:beforeAutospacing="1" w:after="100" w:afterAutospacing="1"/>
              <w:rPr>
                <w:rFonts w:ascii="Times New Roman" w:hAnsi="Times New Roman"/>
                <w:color w:val="000000" w:themeColor="text1"/>
                <w:sz w:val="24"/>
                <w:szCs w:val="24"/>
              </w:rPr>
            </w:pP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r w:rsidR="00A53D53" w:rsidRPr="002A08EC" w:rsidTr="000709C3">
        <w:trPr>
          <w:jc w:val="center"/>
        </w:trPr>
        <w:tc>
          <w:tcPr>
            <w:tcW w:w="470"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21</w:t>
            </w:r>
          </w:p>
        </w:tc>
        <w:tc>
          <w:tcPr>
            <w:tcW w:w="4532" w:type="dxa"/>
          </w:tcPr>
          <w:p w:rsidR="009B1118" w:rsidRPr="002A08EC" w:rsidRDefault="009B1118" w:rsidP="002E605F">
            <w:pPr>
              <w:autoSpaceDE w:val="0"/>
              <w:autoSpaceDN w:val="0"/>
              <w:adjustRightInd w:val="0"/>
              <w:spacing w:before="100" w:beforeAutospacing="1" w:after="100" w:afterAutospacing="1"/>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Are there any areas on or around the location which are already subject to pollution or environmental damage e.g. where existing legal environmental standards are exceeded, which could be affected by the project?</w:t>
            </w:r>
          </w:p>
        </w:tc>
        <w:tc>
          <w:tcPr>
            <w:tcW w:w="629"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Yes</w:t>
            </w:r>
          </w:p>
        </w:tc>
        <w:tc>
          <w:tcPr>
            <w:tcW w:w="62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c>
          <w:tcPr>
            <w:tcW w:w="5265" w:type="dxa"/>
          </w:tcPr>
          <w:p w:rsidR="008B577D" w:rsidRPr="008B577D" w:rsidRDefault="008B577D">
            <w:pPr>
              <w:spacing w:before="100" w:beforeAutospacing="1" w:after="100" w:afterAutospacing="1"/>
              <w:rPr>
                <w:rFonts w:ascii="Times New Roman" w:hAnsi="Times New Roman"/>
                <w:b/>
                <w:color w:val="000000" w:themeColor="text1"/>
                <w:sz w:val="24"/>
                <w:szCs w:val="24"/>
              </w:rPr>
            </w:pPr>
            <w:r w:rsidRPr="008B577D">
              <w:rPr>
                <w:rFonts w:ascii="Times New Roman" w:hAnsi="Times New Roman"/>
                <w:b/>
                <w:color w:val="000000" w:themeColor="text1"/>
                <w:sz w:val="24"/>
                <w:szCs w:val="24"/>
              </w:rPr>
              <w:t>Low</w:t>
            </w:r>
          </w:p>
          <w:p w:rsidR="00B67589" w:rsidRPr="002A08EC" w:rsidRDefault="0099611B">
            <w:pPr>
              <w:spacing w:before="100" w:beforeAutospacing="1" w:after="100" w:afterAutospacing="1"/>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Moragoda</w:t>
            </w:r>
            <w:proofErr w:type="spellEnd"/>
            <w:r w:rsidR="0072654C">
              <w:rPr>
                <w:rFonts w:ascii="Times New Roman" w:hAnsi="Times New Roman"/>
                <w:color w:val="000000" w:themeColor="text1"/>
                <w:sz w:val="24"/>
                <w:szCs w:val="24"/>
              </w:rPr>
              <w:t xml:space="preserve"> </w:t>
            </w:r>
            <w:proofErr w:type="spellStart"/>
            <w:r w:rsidR="00EE4CAB" w:rsidRPr="002A08EC">
              <w:rPr>
                <w:rFonts w:ascii="Times New Roman" w:hAnsi="Times New Roman"/>
                <w:color w:val="000000" w:themeColor="text1"/>
                <w:sz w:val="24"/>
                <w:szCs w:val="24"/>
              </w:rPr>
              <w:t>Ela</w:t>
            </w:r>
            <w:proofErr w:type="spellEnd"/>
            <w:r w:rsidR="0072654C">
              <w:rPr>
                <w:rFonts w:ascii="Times New Roman" w:hAnsi="Times New Roman"/>
                <w:color w:val="000000" w:themeColor="text1"/>
                <w:sz w:val="24"/>
                <w:szCs w:val="24"/>
              </w:rPr>
              <w:t xml:space="preserve"> </w:t>
            </w:r>
            <w:r w:rsidR="00EA5BFF" w:rsidRPr="002A08EC">
              <w:rPr>
                <w:rFonts w:ascii="Times New Roman" w:hAnsi="Times New Roman"/>
                <w:color w:val="000000" w:themeColor="text1"/>
                <w:sz w:val="24"/>
                <w:szCs w:val="24"/>
              </w:rPr>
              <w:t>and connected canals</w:t>
            </w:r>
            <w:r w:rsidR="009B1118" w:rsidRPr="002A08EC">
              <w:rPr>
                <w:rFonts w:ascii="Times New Roman" w:hAnsi="Times New Roman"/>
                <w:color w:val="000000" w:themeColor="text1"/>
                <w:sz w:val="24"/>
                <w:szCs w:val="24"/>
              </w:rPr>
              <w:t xml:space="preserve"> are </w:t>
            </w:r>
            <w:r w:rsidR="005069AD" w:rsidRPr="002A08EC">
              <w:rPr>
                <w:rFonts w:ascii="Times New Roman" w:hAnsi="Times New Roman"/>
                <w:color w:val="000000" w:themeColor="text1"/>
                <w:sz w:val="24"/>
                <w:szCs w:val="24"/>
              </w:rPr>
              <w:t>highly</w:t>
            </w:r>
            <w:r w:rsidR="009B1118" w:rsidRPr="002A08EC">
              <w:rPr>
                <w:rFonts w:ascii="Times New Roman" w:hAnsi="Times New Roman"/>
                <w:color w:val="000000" w:themeColor="text1"/>
                <w:sz w:val="24"/>
                <w:szCs w:val="24"/>
              </w:rPr>
              <w:t xml:space="preserve"> or moderately polluted depending on the seasonal effects. However</w:t>
            </w:r>
            <w:r w:rsidR="00EA5BFF" w:rsidRPr="002A08EC">
              <w:rPr>
                <w:rFonts w:ascii="Times New Roman" w:hAnsi="Times New Roman"/>
                <w:color w:val="000000" w:themeColor="text1"/>
                <w:sz w:val="24"/>
                <w:szCs w:val="24"/>
              </w:rPr>
              <w:t>,</w:t>
            </w:r>
            <w:r w:rsidR="009B1118" w:rsidRPr="002A08EC">
              <w:rPr>
                <w:rFonts w:ascii="Times New Roman" w:hAnsi="Times New Roman"/>
                <w:color w:val="000000" w:themeColor="text1"/>
                <w:sz w:val="24"/>
                <w:szCs w:val="24"/>
              </w:rPr>
              <w:t xml:space="preserve"> the addition from the project seems to be very marginal or perhaps negligible.</w:t>
            </w:r>
          </w:p>
        </w:tc>
        <w:tc>
          <w:tcPr>
            <w:tcW w:w="1617" w:type="dxa"/>
          </w:tcPr>
          <w:p w:rsidR="009B1118" w:rsidRPr="002A08EC" w:rsidRDefault="009B1118" w:rsidP="002E605F">
            <w:pPr>
              <w:spacing w:before="100" w:beforeAutospacing="1" w:after="100" w:afterAutospacing="1"/>
              <w:rPr>
                <w:rFonts w:ascii="Times New Roman" w:hAnsi="Times New Roman"/>
                <w:b/>
                <w:bCs/>
                <w:color w:val="000000" w:themeColor="text1"/>
                <w:sz w:val="24"/>
                <w:szCs w:val="24"/>
              </w:rPr>
            </w:pPr>
          </w:p>
        </w:tc>
      </w:tr>
    </w:tbl>
    <w:p w:rsidR="000709C3" w:rsidRPr="002A08EC" w:rsidRDefault="00491275" w:rsidP="002E605F">
      <w:pPr>
        <w:spacing w:before="100" w:beforeAutospacing="1" w:after="100" w:afterAutospacing="1"/>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br w:type="page"/>
      </w:r>
      <w:r w:rsidR="00AA5CFD">
        <w:rPr>
          <w:rFonts w:ascii="Times New Roman" w:hAnsi="Times New Roman"/>
          <w:b/>
          <w:bCs/>
          <w:color w:val="000000" w:themeColor="text1"/>
          <w:sz w:val="24"/>
          <w:szCs w:val="24"/>
        </w:rPr>
        <w:t>7</w:t>
      </w:r>
      <w:r w:rsidR="000709C3" w:rsidRPr="002A08EC">
        <w:rPr>
          <w:rFonts w:ascii="Times New Roman" w:hAnsi="Times New Roman"/>
          <w:b/>
          <w:bCs/>
          <w:color w:val="000000" w:themeColor="text1"/>
          <w:sz w:val="24"/>
          <w:szCs w:val="24"/>
        </w:rPr>
        <w:t>. Environmental Management Plan</w:t>
      </w:r>
    </w:p>
    <w:tbl>
      <w:tblPr>
        <w:tblW w:w="13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44" w:type="dxa"/>
          <w:left w:w="115" w:type="dxa"/>
          <w:bottom w:w="144" w:type="dxa"/>
          <w:right w:w="115" w:type="dxa"/>
        </w:tblCellMar>
        <w:tblLook w:val="04A0" w:firstRow="1" w:lastRow="0" w:firstColumn="1" w:lastColumn="0" w:noHBand="0" w:noVBand="1"/>
      </w:tblPr>
      <w:tblGrid>
        <w:gridCol w:w="3150"/>
        <w:gridCol w:w="3463"/>
        <w:gridCol w:w="6406"/>
      </w:tblGrid>
      <w:tr w:rsidR="00CC5D7F" w:rsidRPr="00AA5CFD" w:rsidTr="00557D08">
        <w:trPr>
          <w:tblHeader/>
        </w:trPr>
        <w:tc>
          <w:tcPr>
            <w:tcW w:w="3150" w:type="dxa"/>
          </w:tcPr>
          <w:p w:rsidR="00CC5D7F" w:rsidRPr="00AA5CFD" w:rsidRDefault="00CC5D7F" w:rsidP="002E605F">
            <w:pPr>
              <w:spacing w:before="100" w:beforeAutospacing="1" w:after="100" w:afterAutospacing="1"/>
              <w:rPr>
                <w:rFonts w:ascii="Times New Roman" w:hAnsi="Times New Roman"/>
                <w:b/>
                <w:bCs/>
                <w:color w:val="000000" w:themeColor="text1"/>
                <w:sz w:val="24"/>
                <w:szCs w:val="24"/>
              </w:rPr>
            </w:pPr>
            <w:r w:rsidRPr="00AA5CFD">
              <w:rPr>
                <w:rFonts w:ascii="Times New Roman" w:hAnsi="Times New Roman"/>
                <w:b/>
                <w:bCs/>
                <w:color w:val="000000" w:themeColor="text1"/>
                <w:sz w:val="24"/>
                <w:szCs w:val="24"/>
              </w:rPr>
              <w:t>Key project activities</w:t>
            </w:r>
          </w:p>
        </w:tc>
        <w:tc>
          <w:tcPr>
            <w:tcW w:w="3463" w:type="dxa"/>
          </w:tcPr>
          <w:p w:rsidR="00CC5D7F" w:rsidRPr="00AA5CFD" w:rsidRDefault="00CC5D7F" w:rsidP="002E605F">
            <w:pPr>
              <w:spacing w:before="100" w:beforeAutospacing="1" w:after="100" w:afterAutospacing="1"/>
              <w:rPr>
                <w:rFonts w:ascii="Times New Roman" w:hAnsi="Times New Roman"/>
                <w:b/>
                <w:bCs/>
                <w:color w:val="000000" w:themeColor="text1"/>
                <w:sz w:val="24"/>
                <w:szCs w:val="24"/>
              </w:rPr>
            </w:pPr>
            <w:r w:rsidRPr="00AA5CFD">
              <w:rPr>
                <w:rFonts w:ascii="Times New Roman" w:hAnsi="Times New Roman"/>
                <w:b/>
                <w:bCs/>
                <w:color w:val="000000" w:themeColor="text1"/>
                <w:sz w:val="24"/>
                <w:szCs w:val="24"/>
              </w:rPr>
              <w:t>Potential Environmental Effects</w:t>
            </w:r>
          </w:p>
        </w:tc>
        <w:tc>
          <w:tcPr>
            <w:tcW w:w="6406" w:type="dxa"/>
          </w:tcPr>
          <w:p w:rsidR="00CC5D7F" w:rsidRPr="00AA5CFD" w:rsidRDefault="00CC5D7F" w:rsidP="002E605F">
            <w:pPr>
              <w:spacing w:before="100" w:beforeAutospacing="1" w:after="100" w:afterAutospacing="1"/>
              <w:rPr>
                <w:rFonts w:ascii="Times New Roman" w:hAnsi="Times New Roman"/>
                <w:b/>
                <w:bCs/>
                <w:color w:val="000000" w:themeColor="text1"/>
                <w:sz w:val="24"/>
                <w:szCs w:val="24"/>
              </w:rPr>
            </w:pPr>
            <w:r w:rsidRPr="00AA5CFD">
              <w:rPr>
                <w:rFonts w:ascii="Times New Roman" w:hAnsi="Times New Roman"/>
                <w:b/>
                <w:bCs/>
                <w:color w:val="000000" w:themeColor="text1"/>
                <w:sz w:val="24"/>
                <w:szCs w:val="24"/>
              </w:rPr>
              <w:t>Mitigation Measures</w:t>
            </w:r>
          </w:p>
        </w:tc>
      </w:tr>
      <w:tr w:rsidR="00CC5D7F" w:rsidRPr="00AA5CFD" w:rsidTr="00557D08">
        <w:tc>
          <w:tcPr>
            <w:tcW w:w="3150" w:type="dxa"/>
          </w:tcPr>
          <w:p w:rsidR="00CC5D7F" w:rsidRPr="00AA5CFD" w:rsidRDefault="00CC5D7F"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Site preparation including provision of access roads, material storage yards</w:t>
            </w:r>
          </w:p>
          <w:p w:rsidR="00CC5D7F" w:rsidRPr="00AA5CFD" w:rsidRDefault="00CC5D7F" w:rsidP="00557D08">
            <w:pPr>
              <w:pStyle w:val="ListParagraph"/>
              <w:spacing w:after="0"/>
              <w:ind w:left="0"/>
              <w:jc w:val="both"/>
              <w:rPr>
                <w:rFonts w:ascii="Times New Roman" w:hAnsi="Times New Roman"/>
                <w:color w:val="000000" w:themeColor="text1"/>
                <w:sz w:val="24"/>
                <w:szCs w:val="24"/>
              </w:rPr>
            </w:pPr>
          </w:p>
        </w:tc>
        <w:tc>
          <w:tcPr>
            <w:tcW w:w="3463" w:type="dxa"/>
          </w:tcPr>
          <w:p w:rsidR="00F50543" w:rsidRPr="00AA5CFD" w:rsidRDefault="00F50543" w:rsidP="00557D08">
            <w:pPr>
              <w:pStyle w:val="ListParagraph"/>
              <w:numPr>
                <w:ilvl w:val="0"/>
                <w:numId w:val="35"/>
              </w:numPr>
              <w:spacing w:after="0" w:line="240" w:lineRule="auto"/>
              <w:ind w:left="322" w:hanging="270"/>
              <w:jc w:val="both"/>
              <w:rPr>
                <w:rFonts w:ascii="Times New Roman" w:hAnsi="Times New Roman"/>
                <w:sz w:val="24"/>
                <w:szCs w:val="24"/>
              </w:rPr>
            </w:pPr>
            <w:r w:rsidRPr="00AA5CFD">
              <w:rPr>
                <w:rFonts w:ascii="Times New Roman" w:hAnsi="Times New Roman"/>
                <w:sz w:val="24"/>
                <w:szCs w:val="24"/>
              </w:rPr>
              <w:t>Emission of dust</w:t>
            </w:r>
          </w:p>
          <w:p w:rsidR="00F50543" w:rsidRPr="00AA5CFD" w:rsidRDefault="00F50543" w:rsidP="00557D08">
            <w:pPr>
              <w:pStyle w:val="ListParagraph"/>
              <w:numPr>
                <w:ilvl w:val="0"/>
                <w:numId w:val="35"/>
              </w:numPr>
              <w:spacing w:after="0" w:line="240" w:lineRule="auto"/>
              <w:ind w:left="322" w:hanging="270"/>
              <w:jc w:val="both"/>
              <w:rPr>
                <w:rFonts w:ascii="Times New Roman" w:hAnsi="Times New Roman"/>
                <w:sz w:val="24"/>
                <w:szCs w:val="24"/>
              </w:rPr>
            </w:pPr>
            <w:r w:rsidRPr="00AA5CFD">
              <w:rPr>
                <w:rFonts w:ascii="Times New Roman" w:hAnsi="Times New Roman"/>
                <w:sz w:val="24"/>
                <w:szCs w:val="24"/>
              </w:rPr>
              <w:t>Generation of noise</w:t>
            </w:r>
          </w:p>
          <w:p w:rsidR="00F50543" w:rsidRPr="00AA5CFD" w:rsidRDefault="00F50543" w:rsidP="00557D08">
            <w:pPr>
              <w:pStyle w:val="ListParagraph"/>
              <w:numPr>
                <w:ilvl w:val="0"/>
                <w:numId w:val="35"/>
              </w:numPr>
              <w:spacing w:after="0" w:line="240" w:lineRule="auto"/>
              <w:ind w:left="322" w:hanging="270"/>
              <w:jc w:val="both"/>
              <w:rPr>
                <w:rFonts w:ascii="Times New Roman" w:hAnsi="Times New Roman"/>
                <w:sz w:val="24"/>
                <w:szCs w:val="24"/>
              </w:rPr>
            </w:pPr>
            <w:r w:rsidRPr="00AA5CFD">
              <w:rPr>
                <w:rFonts w:ascii="Times New Roman" w:hAnsi="Times New Roman"/>
                <w:sz w:val="24"/>
                <w:szCs w:val="24"/>
              </w:rPr>
              <w:t>Disturbance to pedestrian movements and children who play on the road</w:t>
            </w:r>
          </w:p>
          <w:p w:rsidR="00892CB8" w:rsidRPr="00AA5CFD" w:rsidRDefault="00892CB8" w:rsidP="00557D08">
            <w:pPr>
              <w:spacing w:before="100" w:beforeAutospacing="1" w:after="100" w:afterAutospacing="1"/>
              <w:jc w:val="both"/>
              <w:rPr>
                <w:rFonts w:ascii="Times New Roman" w:hAnsi="Times New Roman"/>
                <w:color w:val="000000" w:themeColor="text1"/>
                <w:sz w:val="24"/>
                <w:szCs w:val="24"/>
              </w:rPr>
            </w:pPr>
          </w:p>
        </w:tc>
        <w:tc>
          <w:tcPr>
            <w:tcW w:w="6406" w:type="dxa"/>
          </w:tcPr>
          <w:p w:rsidR="00F50543" w:rsidRPr="00AA5CFD" w:rsidRDefault="00F50543" w:rsidP="00557D08">
            <w:pPr>
              <w:pStyle w:val="ListParagraph"/>
              <w:numPr>
                <w:ilvl w:val="0"/>
                <w:numId w:val="35"/>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Minimize use of heavy machinery in site clearance work, preparation of temporary access roads, storage sheds and storage areas.</w:t>
            </w:r>
          </w:p>
          <w:p w:rsidR="00F50543" w:rsidRPr="00AA5CFD" w:rsidRDefault="00F50543" w:rsidP="00557D08">
            <w:pPr>
              <w:pStyle w:val="ListParagraph"/>
              <w:numPr>
                <w:ilvl w:val="0"/>
                <w:numId w:val="35"/>
              </w:numPr>
              <w:spacing w:after="0" w:line="240" w:lineRule="auto"/>
              <w:ind w:left="252" w:hanging="252"/>
              <w:jc w:val="both"/>
              <w:rPr>
                <w:rFonts w:ascii="Times New Roman" w:hAnsi="Times New Roman"/>
                <w:sz w:val="24"/>
                <w:szCs w:val="24"/>
              </w:rPr>
            </w:pPr>
            <w:r w:rsidRPr="00AA5CFD">
              <w:rPr>
                <w:rFonts w:ascii="Times New Roman" w:hAnsi="Times New Roman"/>
                <w:color w:val="000000" w:themeColor="text1"/>
                <w:sz w:val="24"/>
                <w:szCs w:val="24"/>
              </w:rPr>
              <w:t xml:space="preserve">Select bare lands along the canal trace for storage of material and equipment should be strongly considered to avoid haphazard storage along the construction sites. Provision of proper site drainage, fencing and covering of material </w:t>
            </w:r>
            <w:proofErr w:type="gramStart"/>
            <w:r w:rsidRPr="00AA5CFD">
              <w:rPr>
                <w:rFonts w:ascii="Times New Roman" w:hAnsi="Times New Roman"/>
                <w:color w:val="000000" w:themeColor="text1"/>
                <w:sz w:val="24"/>
                <w:szCs w:val="24"/>
              </w:rPr>
              <w:t>Should</w:t>
            </w:r>
            <w:proofErr w:type="gramEnd"/>
            <w:r w:rsidRPr="00AA5CFD">
              <w:rPr>
                <w:rFonts w:ascii="Times New Roman" w:hAnsi="Times New Roman"/>
                <w:color w:val="000000" w:themeColor="text1"/>
                <w:sz w:val="24"/>
                <w:szCs w:val="24"/>
              </w:rPr>
              <w:t xml:space="preserve"> be ensured.</w:t>
            </w:r>
          </w:p>
          <w:p w:rsidR="00F50543" w:rsidRPr="00AA5CFD" w:rsidRDefault="00F50543" w:rsidP="00557D08">
            <w:pPr>
              <w:pStyle w:val="ListParagraph"/>
              <w:numPr>
                <w:ilvl w:val="0"/>
                <w:numId w:val="35"/>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Sprinkling water in an appropriate manner to reduce dust.</w:t>
            </w:r>
          </w:p>
          <w:p w:rsidR="00F50543" w:rsidRPr="00AA5CFD" w:rsidRDefault="00F50543" w:rsidP="00557D08">
            <w:pPr>
              <w:pStyle w:val="ListParagraph"/>
              <w:numPr>
                <w:ilvl w:val="0"/>
                <w:numId w:val="35"/>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Avoid using heavy machinery for transport of construction material along narrow access road along the banks of the canal</w:t>
            </w:r>
          </w:p>
          <w:p w:rsidR="00A8347C" w:rsidRPr="00AA5CFD" w:rsidRDefault="00F50543" w:rsidP="00557D08">
            <w:pPr>
              <w:pStyle w:val="ListParagraph"/>
              <w:numPr>
                <w:ilvl w:val="0"/>
                <w:numId w:val="35"/>
              </w:numPr>
              <w:spacing w:before="100" w:beforeAutospacing="1" w:after="100" w:afterAutospacing="1" w:line="240" w:lineRule="auto"/>
              <w:ind w:left="252" w:hanging="252"/>
              <w:jc w:val="both"/>
              <w:rPr>
                <w:rFonts w:ascii="Times New Roman" w:hAnsi="Times New Roman"/>
                <w:color w:val="000000" w:themeColor="text1"/>
                <w:sz w:val="24"/>
                <w:szCs w:val="24"/>
              </w:rPr>
            </w:pPr>
            <w:r w:rsidRPr="00AA5CFD">
              <w:rPr>
                <w:rFonts w:ascii="Times New Roman" w:hAnsi="Times New Roman"/>
                <w:sz w:val="24"/>
                <w:szCs w:val="24"/>
              </w:rPr>
              <w:t xml:space="preserve">Avoid cutting of trees unless they obstruct construction of designed- structures. Express approval of Project Manager to be obtained before cutting and removal of any tree </w:t>
            </w:r>
            <w:proofErr w:type="gramStart"/>
            <w:r w:rsidRPr="00AA5CFD">
              <w:rPr>
                <w:rFonts w:ascii="Times New Roman" w:hAnsi="Times New Roman"/>
                <w:sz w:val="24"/>
                <w:szCs w:val="24"/>
              </w:rPr>
              <w:t>exceeding  300</w:t>
            </w:r>
            <w:proofErr w:type="gramEnd"/>
            <w:r w:rsidRPr="00AA5CFD">
              <w:rPr>
                <w:rFonts w:ascii="Times New Roman" w:hAnsi="Times New Roman"/>
                <w:sz w:val="24"/>
                <w:szCs w:val="24"/>
              </w:rPr>
              <w:t xml:space="preserve"> mm girth</w:t>
            </w:r>
            <w:r w:rsidR="00382D0D" w:rsidRPr="00AA5CFD">
              <w:rPr>
                <w:rFonts w:ascii="Times New Roman" w:hAnsi="Times New Roman"/>
                <w:color w:val="000000" w:themeColor="text1"/>
                <w:sz w:val="24"/>
                <w:szCs w:val="24"/>
              </w:rPr>
              <w:t>.</w:t>
            </w:r>
          </w:p>
        </w:tc>
      </w:tr>
      <w:tr w:rsidR="00CC5D7F" w:rsidRPr="00AA5CFD" w:rsidTr="00557D08">
        <w:tc>
          <w:tcPr>
            <w:tcW w:w="3150" w:type="dxa"/>
          </w:tcPr>
          <w:p w:rsidR="00CC5D7F" w:rsidRPr="00AA5CFD" w:rsidRDefault="00CC5D7F"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Temporary shifting &amp; relocating of utility posts (electricity &amp; telecom).</w:t>
            </w:r>
          </w:p>
          <w:p w:rsidR="00CC5D7F" w:rsidRPr="00AA5CFD" w:rsidRDefault="00CC5D7F" w:rsidP="00557D08">
            <w:pPr>
              <w:pStyle w:val="ListParagraph"/>
              <w:spacing w:after="0"/>
              <w:ind w:left="0"/>
              <w:jc w:val="both"/>
              <w:rPr>
                <w:rFonts w:ascii="Times New Roman" w:hAnsi="Times New Roman"/>
                <w:color w:val="000000" w:themeColor="text1"/>
                <w:sz w:val="24"/>
                <w:szCs w:val="24"/>
              </w:rPr>
            </w:pPr>
          </w:p>
        </w:tc>
        <w:tc>
          <w:tcPr>
            <w:tcW w:w="3463" w:type="dxa"/>
          </w:tcPr>
          <w:p w:rsidR="00F50543" w:rsidRPr="00AA5CFD" w:rsidRDefault="00F50543" w:rsidP="00557D08">
            <w:pPr>
              <w:pStyle w:val="ListParagraph"/>
              <w:numPr>
                <w:ilvl w:val="0"/>
                <w:numId w:val="36"/>
              </w:numPr>
              <w:spacing w:after="0" w:line="240" w:lineRule="auto"/>
              <w:ind w:left="322" w:hanging="270"/>
              <w:jc w:val="both"/>
              <w:rPr>
                <w:rFonts w:ascii="Times New Roman" w:hAnsi="Times New Roman"/>
                <w:sz w:val="24"/>
                <w:szCs w:val="24"/>
              </w:rPr>
            </w:pPr>
            <w:r w:rsidRPr="00AA5CFD">
              <w:rPr>
                <w:rFonts w:ascii="Times New Roman" w:hAnsi="Times New Roman"/>
                <w:sz w:val="24"/>
                <w:szCs w:val="24"/>
              </w:rPr>
              <w:t>Community will lose the services for a short period</w:t>
            </w:r>
          </w:p>
          <w:p w:rsidR="00CC5D7F" w:rsidRPr="00AA5CFD" w:rsidRDefault="00F50543" w:rsidP="00557D08">
            <w:pPr>
              <w:pStyle w:val="ListParagraph"/>
              <w:numPr>
                <w:ilvl w:val="0"/>
                <w:numId w:val="36"/>
              </w:numPr>
              <w:spacing w:before="100" w:beforeAutospacing="1" w:after="100" w:afterAutospacing="1"/>
              <w:ind w:left="331" w:hanging="270"/>
              <w:jc w:val="both"/>
              <w:rPr>
                <w:rFonts w:ascii="Times New Roman" w:hAnsi="Times New Roman"/>
                <w:color w:val="000000" w:themeColor="text1"/>
                <w:sz w:val="24"/>
                <w:szCs w:val="24"/>
              </w:rPr>
            </w:pPr>
            <w:r w:rsidRPr="00AA5CFD">
              <w:rPr>
                <w:rFonts w:ascii="Times New Roman" w:hAnsi="Times New Roman"/>
                <w:sz w:val="24"/>
                <w:szCs w:val="24"/>
              </w:rPr>
              <w:t>Disturbance to pedestrian movement on the access road and children playing on the road</w:t>
            </w:r>
          </w:p>
        </w:tc>
        <w:tc>
          <w:tcPr>
            <w:tcW w:w="6406" w:type="dxa"/>
          </w:tcPr>
          <w:p w:rsidR="00F50543" w:rsidRPr="00AA5CFD" w:rsidRDefault="00F50543" w:rsidP="00557D08">
            <w:pPr>
              <w:pStyle w:val="ListParagraph"/>
              <w:numPr>
                <w:ilvl w:val="0"/>
                <w:numId w:val="36"/>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Interact and communicate with relevant Govt. Agencies, Local Govt. Authorities and Employer to arrange for relocation as early as possible and with minimum disturbance to public.</w:t>
            </w:r>
          </w:p>
          <w:p w:rsidR="00CC5D7F" w:rsidRPr="00AA5CFD" w:rsidRDefault="00F50543" w:rsidP="00557D08">
            <w:pPr>
              <w:pStyle w:val="ListParagraph"/>
              <w:numPr>
                <w:ilvl w:val="0"/>
                <w:numId w:val="36"/>
              </w:numPr>
              <w:spacing w:after="0"/>
              <w:ind w:left="232" w:hanging="180"/>
              <w:jc w:val="both"/>
              <w:rPr>
                <w:rFonts w:ascii="Times New Roman" w:hAnsi="Times New Roman"/>
                <w:color w:val="000000" w:themeColor="text1"/>
                <w:sz w:val="24"/>
                <w:szCs w:val="24"/>
              </w:rPr>
            </w:pPr>
            <w:r w:rsidRPr="00AA5CFD">
              <w:rPr>
                <w:rFonts w:ascii="Times New Roman" w:hAnsi="Times New Roman"/>
                <w:sz w:val="24"/>
                <w:szCs w:val="24"/>
              </w:rPr>
              <w:t>To erect barriers/ draw barricade tape to ensure security of public during removal/ relocation of utility posts.</w:t>
            </w:r>
          </w:p>
        </w:tc>
      </w:tr>
      <w:tr w:rsidR="00CC5D7F" w:rsidRPr="00AA5CFD" w:rsidTr="00557D08">
        <w:tc>
          <w:tcPr>
            <w:tcW w:w="3150" w:type="dxa"/>
          </w:tcPr>
          <w:p w:rsidR="00CC5D7F" w:rsidRPr="00AA5CFD" w:rsidRDefault="009462C8"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Canal bank/bottom excavation,</w:t>
            </w:r>
            <w:r w:rsidR="00CC5D7F" w:rsidRPr="00AA5CFD">
              <w:rPr>
                <w:rFonts w:ascii="Times New Roman" w:hAnsi="Times New Roman"/>
                <w:color w:val="000000" w:themeColor="text1"/>
                <w:sz w:val="24"/>
                <w:szCs w:val="24"/>
              </w:rPr>
              <w:t>, dewatering and disposal of bottom sediments</w:t>
            </w:r>
          </w:p>
          <w:p w:rsidR="00CC5D7F" w:rsidRPr="00AA5CFD" w:rsidRDefault="00CC5D7F" w:rsidP="00557D08">
            <w:pPr>
              <w:pStyle w:val="BodyText"/>
              <w:jc w:val="both"/>
              <w:rPr>
                <w:rFonts w:ascii="Times New Roman" w:hAnsi="Times New Roman"/>
                <w:color w:val="000000" w:themeColor="text1"/>
                <w:sz w:val="24"/>
                <w:szCs w:val="24"/>
              </w:rPr>
            </w:pPr>
          </w:p>
          <w:p w:rsidR="00CC5D7F" w:rsidRPr="00AA5CFD" w:rsidRDefault="00CC5D7F" w:rsidP="00557D08">
            <w:pPr>
              <w:pStyle w:val="BodyText"/>
              <w:jc w:val="both"/>
              <w:rPr>
                <w:rFonts w:ascii="Times New Roman" w:hAnsi="Times New Roman"/>
                <w:color w:val="000000" w:themeColor="text1"/>
                <w:sz w:val="24"/>
                <w:szCs w:val="24"/>
              </w:rPr>
            </w:pPr>
          </w:p>
        </w:tc>
        <w:tc>
          <w:tcPr>
            <w:tcW w:w="3463" w:type="dxa"/>
          </w:tcPr>
          <w:p w:rsidR="00F50543" w:rsidRPr="00AA5CFD" w:rsidRDefault="00F50543" w:rsidP="00557D08">
            <w:pPr>
              <w:pStyle w:val="ListParagraph"/>
              <w:numPr>
                <w:ilvl w:val="0"/>
                <w:numId w:val="37"/>
              </w:numPr>
              <w:spacing w:after="0" w:line="240" w:lineRule="auto"/>
              <w:ind w:left="322" w:hanging="270"/>
              <w:jc w:val="both"/>
              <w:rPr>
                <w:rFonts w:ascii="Times New Roman" w:hAnsi="Times New Roman"/>
                <w:sz w:val="24"/>
                <w:szCs w:val="24"/>
              </w:rPr>
            </w:pPr>
            <w:r w:rsidRPr="00AA5CFD">
              <w:rPr>
                <w:rFonts w:ascii="Times New Roman" w:hAnsi="Times New Roman"/>
                <w:sz w:val="24"/>
                <w:szCs w:val="24"/>
              </w:rPr>
              <w:t>Excavation of canal banks and bottom will generate a mixed spoilage consisting of soil from the banks, solid waste and sediments from canal bed</w:t>
            </w:r>
          </w:p>
          <w:p w:rsidR="00F50543" w:rsidRPr="00AA5CFD" w:rsidRDefault="00F50543" w:rsidP="00557D08">
            <w:pPr>
              <w:pStyle w:val="ListParagraph"/>
              <w:numPr>
                <w:ilvl w:val="0"/>
                <w:numId w:val="37"/>
              </w:numPr>
              <w:spacing w:after="0" w:line="240" w:lineRule="auto"/>
              <w:ind w:left="322" w:hanging="270"/>
              <w:jc w:val="both"/>
              <w:rPr>
                <w:rFonts w:ascii="Times New Roman" w:hAnsi="Times New Roman"/>
                <w:sz w:val="24"/>
                <w:szCs w:val="24"/>
              </w:rPr>
            </w:pPr>
            <w:r w:rsidRPr="00AA5CFD">
              <w:rPr>
                <w:rFonts w:ascii="Times New Roman" w:hAnsi="Times New Roman"/>
                <w:sz w:val="24"/>
                <w:szCs w:val="24"/>
              </w:rPr>
              <w:t>Stockpiling of such excavated material may block surface drainage paths causing localized flooding during construction period.</w:t>
            </w:r>
          </w:p>
          <w:p w:rsidR="00F50543" w:rsidRPr="00AA5CFD" w:rsidRDefault="00F50543" w:rsidP="00557D08">
            <w:pPr>
              <w:pStyle w:val="ListParagraph"/>
              <w:numPr>
                <w:ilvl w:val="0"/>
                <w:numId w:val="37"/>
              </w:numPr>
              <w:spacing w:after="0" w:line="240" w:lineRule="auto"/>
              <w:ind w:left="322" w:hanging="270"/>
              <w:jc w:val="both"/>
              <w:rPr>
                <w:rFonts w:ascii="Times New Roman" w:hAnsi="Times New Roman"/>
                <w:sz w:val="24"/>
                <w:szCs w:val="24"/>
              </w:rPr>
            </w:pPr>
            <w:r w:rsidRPr="00AA5CFD">
              <w:rPr>
                <w:rFonts w:ascii="Times New Roman" w:hAnsi="Times New Roman"/>
                <w:sz w:val="24"/>
                <w:szCs w:val="24"/>
              </w:rPr>
              <w:t>If not properly stored and adequately covered washout of fine material may contribute to further deterioration of surface water quality in the canal, inland reservoirs and sea outfalls, and may increase risk of slope failures, siltation and blockage of structures.</w:t>
            </w:r>
          </w:p>
          <w:p w:rsidR="00F50543" w:rsidRPr="00AA5CFD" w:rsidRDefault="00F50543" w:rsidP="00557D08">
            <w:pPr>
              <w:pStyle w:val="ListParagraph"/>
              <w:numPr>
                <w:ilvl w:val="0"/>
                <w:numId w:val="37"/>
              </w:numPr>
              <w:spacing w:after="0" w:line="240" w:lineRule="auto"/>
              <w:ind w:left="322" w:hanging="270"/>
              <w:jc w:val="both"/>
              <w:rPr>
                <w:rFonts w:ascii="Times New Roman" w:hAnsi="Times New Roman"/>
                <w:sz w:val="24"/>
                <w:szCs w:val="24"/>
              </w:rPr>
            </w:pPr>
            <w:r w:rsidRPr="00AA5CFD">
              <w:rPr>
                <w:rFonts w:ascii="Times New Roman" w:hAnsi="Times New Roman"/>
                <w:sz w:val="24"/>
                <w:szCs w:val="24"/>
              </w:rPr>
              <w:t>If not properly disposed the excavated material will pollute water sources at location where it is disposed</w:t>
            </w:r>
          </w:p>
          <w:p w:rsidR="00B67589" w:rsidRPr="00AA5CFD" w:rsidRDefault="00F50543" w:rsidP="00557D08">
            <w:pPr>
              <w:pStyle w:val="ListParagraph"/>
              <w:numPr>
                <w:ilvl w:val="0"/>
                <w:numId w:val="37"/>
              </w:numPr>
              <w:spacing w:before="120" w:after="120"/>
              <w:ind w:left="275" w:hanging="180"/>
              <w:jc w:val="both"/>
              <w:rPr>
                <w:rFonts w:ascii="Times New Roman" w:hAnsi="Times New Roman"/>
                <w:color w:val="000000" w:themeColor="text1"/>
                <w:sz w:val="24"/>
                <w:szCs w:val="24"/>
              </w:rPr>
            </w:pPr>
            <w:proofErr w:type="gramStart"/>
            <w:r w:rsidRPr="00AA5CFD">
              <w:rPr>
                <w:rFonts w:ascii="Times New Roman" w:hAnsi="Times New Roman"/>
                <w:sz w:val="24"/>
                <w:szCs w:val="24"/>
              </w:rPr>
              <w:t>Dewatering  which</w:t>
            </w:r>
            <w:proofErr w:type="gramEnd"/>
            <w:r w:rsidRPr="00AA5CFD">
              <w:rPr>
                <w:rFonts w:ascii="Times New Roman" w:hAnsi="Times New Roman"/>
                <w:sz w:val="24"/>
                <w:szCs w:val="24"/>
              </w:rPr>
              <w:t xml:space="preserve"> may need to be carried out during construction activities, may cause slope instability, transport of fines and surface ponding of water if proper drainage is not provided. Further water quality of public well in the canal bank, used by community, may change.</w:t>
            </w:r>
          </w:p>
        </w:tc>
        <w:tc>
          <w:tcPr>
            <w:tcW w:w="6406" w:type="dxa"/>
          </w:tcPr>
          <w:p w:rsidR="00DF2B09" w:rsidRPr="00AA5CFD" w:rsidRDefault="00A33C07" w:rsidP="00557D08">
            <w:pPr>
              <w:pStyle w:val="ListParagraph"/>
              <w:numPr>
                <w:ilvl w:val="0"/>
                <w:numId w:val="37"/>
              </w:numPr>
              <w:spacing w:before="120" w:after="120"/>
              <w:ind w:left="232"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Silt and s</w:t>
            </w:r>
            <w:r w:rsidR="00DF2B09" w:rsidRPr="00AA5CFD">
              <w:rPr>
                <w:rFonts w:ascii="Times New Roman" w:hAnsi="Times New Roman"/>
                <w:color w:val="000000" w:themeColor="text1"/>
                <w:sz w:val="24"/>
                <w:szCs w:val="24"/>
              </w:rPr>
              <w:t xml:space="preserve">ediment quality in the canal should be established to </w:t>
            </w:r>
            <w:r w:rsidR="00DB77EF" w:rsidRPr="00AA5CFD">
              <w:rPr>
                <w:rFonts w:ascii="Times New Roman" w:hAnsi="Times New Roman"/>
                <w:color w:val="000000" w:themeColor="text1"/>
                <w:sz w:val="24"/>
                <w:szCs w:val="24"/>
              </w:rPr>
              <w:t xml:space="preserve">understand the </w:t>
            </w:r>
            <w:r w:rsidR="00D359F1" w:rsidRPr="00AA5CFD">
              <w:rPr>
                <w:rFonts w:ascii="Times New Roman" w:hAnsi="Times New Roman"/>
                <w:color w:val="000000" w:themeColor="text1"/>
                <w:sz w:val="24"/>
                <w:szCs w:val="24"/>
              </w:rPr>
              <w:t xml:space="preserve">potential </w:t>
            </w:r>
            <w:r w:rsidR="00DB77EF" w:rsidRPr="00AA5CFD">
              <w:rPr>
                <w:rFonts w:ascii="Times New Roman" w:hAnsi="Times New Roman"/>
                <w:color w:val="000000" w:themeColor="text1"/>
                <w:sz w:val="24"/>
                <w:szCs w:val="24"/>
              </w:rPr>
              <w:t>risk of contamination</w:t>
            </w:r>
            <w:r w:rsidR="005A1F82" w:rsidRPr="00AA5CFD">
              <w:rPr>
                <w:rFonts w:ascii="Times New Roman" w:hAnsi="Times New Roman"/>
                <w:color w:val="000000" w:themeColor="text1"/>
                <w:sz w:val="24"/>
                <w:szCs w:val="24"/>
              </w:rPr>
              <w:t xml:space="preserve"> by heavy metals (and the </w:t>
            </w:r>
            <w:proofErr w:type="spellStart"/>
            <w:r w:rsidR="005A1F82" w:rsidRPr="00AA5CFD">
              <w:rPr>
                <w:rFonts w:ascii="Times New Roman" w:hAnsi="Times New Roman"/>
                <w:color w:val="000000" w:themeColor="text1"/>
                <w:sz w:val="24"/>
                <w:szCs w:val="24"/>
              </w:rPr>
              <w:t>leachability</w:t>
            </w:r>
            <w:proofErr w:type="spellEnd"/>
            <w:r w:rsidR="005A1F82" w:rsidRPr="00AA5CFD">
              <w:rPr>
                <w:rFonts w:ascii="Times New Roman" w:hAnsi="Times New Roman"/>
                <w:color w:val="000000" w:themeColor="text1"/>
                <w:sz w:val="24"/>
                <w:szCs w:val="24"/>
              </w:rPr>
              <w:t>)</w:t>
            </w:r>
            <w:r w:rsidR="00DB77EF" w:rsidRPr="00AA5CFD">
              <w:rPr>
                <w:rFonts w:ascii="Times New Roman" w:hAnsi="Times New Roman"/>
                <w:color w:val="000000" w:themeColor="text1"/>
                <w:sz w:val="24"/>
                <w:szCs w:val="24"/>
              </w:rPr>
              <w:t xml:space="preserve"> and to </w:t>
            </w:r>
            <w:r w:rsidR="00DF2B09" w:rsidRPr="00AA5CFD">
              <w:rPr>
                <w:rFonts w:ascii="Times New Roman" w:hAnsi="Times New Roman"/>
                <w:color w:val="000000" w:themeColor="text1"/>
                <w:sz w:val="24"/>
                <w:szCs w:val="24"/>
              </w:rPr>
              <w:t xml:space="preserve">determine the </w:t>
            </w:r>
            <w:r w:rsidR="00D359F1" w:rsidRPr="00AA5CFD">
              <w:rPr>
                <w:rFonts w:ascii="Times New Roman" w:hAnsi="Times New Roman"/>
                <w:color w:val="000000" w:themeColor="text1"/>
                <w:sz w:val="24"/>
                <w:szCs w:val="24"/>
              </w:rPr>
              <w:t xml:space="preserve">most </w:t>
            </w:r>
            <w:r w:rsidR="00DF2B09" w:rsidRPr="00AA5CFD">
              <w:rPr>
                <w:rFonts w:ascii="Times New Roman" w:hAnsi="Times New Roman"/>
                <w:color w:val="000000" w:themeColor="text1"/>
                <w:sz w:val="24"/>
                <w:szCs w:val="24"/>
              </w:rPr>
              <w:t xml:space="preserve">suitable disposal method for the </w:t>
            </w:r>
            <w:r w:rsidR="00491C57" w:rsidRPr="00AA5CFD">
              <w:rPr>
                <w:rFonts w:ascii="Times New Roman" w:hAnsi="Times New Roman"/>
                <w:color w:val="000000" w:themeColor="text1"/>
                <w:sz w:val="24"/>
                <w:szCs w:val="24"/>
              </w:rPr>
              <w:t xml:space="preserve">excavated </w:t>
            </w:r>
            <w:r w:rsidR="00D359F1" w:rsidRPr="00AA5CFD">
              <w:rPr>
                <w:rFonts w:ascii="Times New Roman" w:hAnsi="Times New Roman"/>
                <w:color w:val="000000" w:themeColor="text1"/>
                <w:sz w:val="24"/>
                <w:szCs w:val="24"/>
              </w:rPr>
              <w:t xml:space="preserve">debris and </w:t>
            </w:r>
            <w:r w:rsidR="00DF2B09" w:rsidRPr="00AA5CFD">
              <w:rPr>
                <w:rFonts w:ascii="Times New Roman" w:hAnsi="Times New Roman"/>
                <w:color w:val="000000" w:themeColor="text1"/>
                <w:sz w:val="24"/>
                <w:szCs w:val="24"/>
              </w:rPr>
              <w:t>sediments. If contamination is established according to accepted reference criteria, the following mitigation measures are proposed to be implemented.</w:t>
            </w:r>
            <w:r w:rsidR="00A137BF">
              <w:rPr>
                <w:rFonts w:ascii="Times New Roman" w:hAnsi="Times New Roman"/>
                <w:color w:val="000000" w:themeColor="text1"/>
                <w:sz w:val="24"/>
                <w:szCs w:val="24"/>
              </w:rPr>
              <w:t xml:space="preserve"> (</w:t>
            </w:r>
            <w:r w:rsidR="00A137BF" w:rsidRPr="00A137BF">
              <w:rPr>
                <w:rFonts w:ascii="Times New Roman" w:hAnsi="Times New Roman"/>
                <w:i/>
                <w:color w:val="000000" w:themeColor="text1"/>
                <w:sz w:val="24"/>
                <w:szCs w:val="24"/>
              </w:rPr>
              <w:t>Note: Sri Lanka does not have regulatory standards for sediment quality. Under MCUDP it was decided to use the ANZECC interim standards for sediment quality</w:t>
            </w:r>
            <w:r w:rsidR="00A137BF">
              <w:rPr>
                <w:rFonts w:ascii="Times New Roman" w:hAnsi="Times New Roman"/>
                <w:color w:val="000000" w:themeColor="text1"/>
                <w:sz w:val="24"/>
                <w:szCs w:val="24"/>
              </w:rPr>
              <w:t>)</w:t>
            </w:r>
          </w:p>
          <w:p w:rsidR="00525262" w:rsidRPr="00AA5CFD" w:rsidRDefault="009D4D21" w:rsidP="00557D08">
            <w:pPr>
              <w:pStyle w:val="ListParagraph"/>
              <w:numPr>
                <w:ilvl w:val="0"/>
                <w:numId w:val="39"/>
              </w:numPr>
              <w:spacing w:before="120" w:after="120"/>
              <w:ind w:left="412"/>
              <w:jc w:val="both"/>
              <w:rPr>
                <w:rFonts w:ascii="Times New Roman" w:hAnsi="Times New Roman"/>
                <w:color w:val="000000" w:themeColor="text1"/>
                <w:sz w:val="24"/>
                <w:szCs w:val="24"/>
              </w:rPr>
            </w:pPr>
            <w:proofErr w:type="gramStart"/>
            <w:r w:rsidRPr="00AA5CFD">
              <w:rPr>
                <w:rFonts w:ascii="Times New Roman" w:hAnsi="Times New Roman"/>
                <w:color w:val="000000" w:themeColor="text1"/>
                <w:sz w:val="24"/>
                <w:szCs w:val="24"/>
              </w:rPr>
              <w:t>given</w:t>
            </w:r>
            <w:proofErr w:type="gramEnd"/>
            <w:r w:rsidRPr="00AA5CFD">
              <w:rPr>
                <w:rFonts w:ascii="Times New Roman" w:hAnsi="Times New Roman"/>
                <w:color w:val="000000" w:themeColor="text1"/>
                <w:sz w:val="24"/>
                <w:szCs w:val="24"/>
              </w:rPr>
              <w:t xml:space="preserve"> the small volume of excavated matter (mixed with sediments, </w:t>
            </w:r>
            <w:r w:rsidR="005A1F82" w:rsidRPr="00AA5CFD">
              <w:rPr>
                <w:rFonts w:ascii="Times New Roman" w:hAnsi="Times New Roman"/>
                <w:color w:val="000000" w:themeColor="text1"/>
                <w:sz w:val="24"/>
                <w:szCs w:val="24"/>
              </w:rPr>
              <w:t xml:space="preserve"> </w:t>
            </w:r>
            <w:r w:rsidRPr="00AA5CFD">
              <w:rPr>
                <w:rFonts w:ascii="Times New Roman" w:hAnsi="Times New Roman"/>
                <w:color w:val="000000" w:themeColor="text1"/>
                <w:sz w:val="24"/>
                <w:szCs w:val="24"/>
              </w:rPr>
              <w:t xml:space="preserve">and solid waste) that will be generated from this stretch of the canal the project should explore the possibility of </w:t>
            </w:r>
            <w:r w:rsidR="008B577D" w:rsidRPr="00AA5CFD">
              <w:rPr>
                <w:rFonts w:ascii="Times New Roman" w:hAnsi="Times New Roman"/>
                <w:color w:val="000000" w:themeColor="text1"/>
                <w:sz w:val="24"/>
                <w:szCs w:val="24"/>
              </w:rPr>
              <w:t xml:space="preserve">finding a </w:t>
            </w:r>
            <w:r w:rsidR="005A1F82" w:rsidRPr="00AA5CFD">
              <w:rPr>
                <w:rFonts w:ascii="Times New Roman" w:hAnsi="Times New Roman"/>
                <w:color w:val="000000" w:themeColor="text1"/>
                <w:sz w:val="24"/>
                <w:szCs w:val="24"/>
              </w:rPr>
              <w:t xml:space="preserve"> site</w:t>
            </w:r>
            <w:r w:rsidR="008B577D" w:rsidRPr="00AA5CFD">
              <w:rPr>
                <w:rFonts w:ascii="Times New Roman" w:hAnsi="Times New Roman"/>
                <w:color w:val="000000" w:themeColor="text1"/>
                <w:sz w:val="24"/>
                <w:szCs w:val="24"/>
              </w:rPr>
              <w:t xml:space="preserve"> for landfilling</w:t>
            </w:r>
            <w:r w:rsidR="005A1F82" w:rsidRPr="00AA5CFD">
              <w:rPr>
                <w:rFonts w:ascii="Times New Roman" w:hAnsi="Times New Roman"/>
                <w:color w:val="000000" w:themeColor="text1"/>
                <w:sz w:val="24"/>
                <w:szCs w:val="24"/>
              </w:rPr>
              <w:t xml:space="preserve"> with</w:t>
            </w:r>
            <w:r w:rsidR="00A6110E" w:rsidRPr="00AA5CFD">
              <w:rPr>
                <w:rFonts w:ascii="Times New Roman" w:hAnsi="Times New Roman"/>
                <w:color w:val="000000" w:themeColor="text1"/>
                <w:sz w:val="24"/>
                <w:szCs w:val="24"/>
              </w:rPr>
              <w:t xml:space="preserve"> adequate </w:t>
            </w:r>
            <w:r w:rsidR="005A1F82" w:rsidRPr="00AA5CFD">
              <w:rPr>
                <w:rFonts w:ascii="Times New Roman" w:hAnsi="Times New Roman"/>
                <w:color w:val="000000" w:themeColor="text1"/>
                <w:sz w:val="24"/>
                <w:szCs w:val="24"/>
              </w:rPr>
              <w:t>protection</w:t>
            </w:r>
            <w:r w:rsidRPr="00AA5CFD">
              <w:rPr>
                <w:rFonts w:ascii="Times New Roman" w:hAnsi="Times New Roman"/>
                <w:color w:val="000000" w:themeColor="text1"/>
                <w:sz w:val="24"/>
                <w:szCs w:val="24"/>
              </w:rPr>
              <w:t xml:space="preserve">. Since the anticipated volume of excavated matter in this case would be small, the project should be able to obtain the necessary clearances from the Central Environmental Authority and the relevant </w:t>
            </w:r>
            <w:proofErr w:type="spellStart"/>
            <w:r w:rsidRPr="00AA5CFD">
              <w:rPr>
                <w:rFonts w:ascii="Times New Roman" w:hAnsi="Times New Roman"/>
                <w:color w:val="000000" w:themeColor="text1"/>
                <w:sz w:val="24"/>
                <w:szCs w:val="24"/>
              </w:rPr>
              <w:t>Pradheshiya</w:t>
            </w:r>
            <w:proofErr w:type="spellEnd"/>
            <w:r w:rsidR="005A1F82" w:rsidRPr="00AA5CFD">
              <w:rPr>
                <w:rFonts w:ascii="Times New Roman" w:hAnsi="Times New Roman"/>
                <w:color w:val="000000" w:themeColor="text1"/>
                <w:sz w:val="24"/>
                <w:szCs w:val="24"/>
              </w:rPr>
              <w:t xml:space="preserve"> </w:t>
            </w:r>
            <w:proofErr w:type="spellStart"/>
            <w:r w:rsidRPr="00AA5CFD">
              <w:rPr>
                <w:rFonts w:ascii="Times New Roman" w:hAnsi="Times New Roman"/>
                <w:color w:val="000000" w:themeColor="text1"/>
                <w:sz w:val="24"/>
                <w:szCs w:val="24"/>
              </w:rPr>
              <w:t>Sabhas</w:t>
            </w:r>
            <w:proofErr w:type="spellEnd"/>
            <w:r w:rsidRPr="00AA5CFD">
              <w:rPr>
                <w:rFonts w:ascii="Times New Roman" w:hAnsi="Times New Roman"/>
                <w:color w:val="000000" w:themeColor="text1"/>
                <w:sz w:val="24"/>
                <w:szCs w:val="24"/>
              </w:rPr>
              <w:t xml:space="preserve"> to use their facilities or (b) dispose to </w:t>
            </w:r>
            <w:r w:rsidR="008B577D" w:rsidRPr="00AA5CFD">
              <w:rPr>
                <w:rFonts w:ascii="Times New Roman" w:hAnsi="Times New Roman"/>
                <w:color w:val="000000" w:themeColor="text1"/>
                <w:sz w:val="24"/>
                <w:szCs w:val="24"/>
              </w:rPr>
              <w:t>an existing landfill site</w:t>
            </w:r>
            <w:r w:rsidR="005A1F82" w:rsidRPr="00AA5CFD">
              <w:rPr>
                <w:rFonts w:ascii="Times New Roman" w:hAnsi="Times New Roman"/>
                <w:color w:val="000000" w:themeColor="text1"/>
                <w:sz w:val="24"/>
                <w:szCs w:val="24"/>
              </w:rPr>
              <w:t xml:space="preserve"> elsewhere in the country, or (c) stockpile it at the </w:t>
            </w:r>
            <w:proofErr w:type="spellStart"/>
            <w:r w:rsidR="005A1F82" w:rsidRPr="00AA5CFD">
              <w:rPr>
                <w:rFonts w:ascii="Times New Roman" w:hAnsi="Times New Roman"/>
                <w:color w:val="000000" w:themeColor="text1"/>
                <w:sz w:val="24"/>
                <w:szCs w:val="24"/>
              </w:rPr>
              <w:t>Mahamodara</w:t>
            </w:r>
            <w:proofErr w:type="spellEnd"/>
            <w:r w:rsidR="005A1F82" w:rsidRPr="00AA5CFD">
              <w:rPr>
                <w:rFonts w:ascii="Times New Roman" w:hAnsi="Times New Roman"/>
                <w:color w:val="000000" w:themeColor="text1"/>
                <w:sz w:val="24"/>
                <w:szCs w:val="24"/>
              </w:rPr>
              <w:t xml:space="preserve"> SW dumping site of the Galle Municipal Council </w:t>
            </w:r>
            <w:r w:rsidR="0002722D" w:rsidRPr="00AA5CFD">
              <w:rPr>
                <w:rFonts w:ascii="Times New Roman" w:hAnsi="Times New Roman"/>
                <w:color w:val="000000" w:themeColor="text1"/>
                <w:sz w:val="24"/>
                <w:szCs w:val="24"/>
              </w:rPr>
              <w:t xml:space="preserve">with an agreement that the waste will be transported to the Regional Engineered Landfill </w:t>
            </w:r>
            <w:r w:rsidR="00A6110E" w:rsidRPr="00AA5CFD">
              <w:rPr>
                <w:rFonts w:ascii="Times New Roman" w:hAnsi="Times New Roman"/>
                <w:color w:val="000000" w:themeColor="text1"/>
                <w:sz w:val="24"/>
                <w:szCs w:val="24"/>
              </w:rPr>
              <w:t xml:space="preserve">(17 miles from Galle City) </w:t>
            </w:r>
            <w:r w:rsidR="0002722D" w:rsidRPr="00AA5CFD">
              <w:rPr>
                <w:rFonts w:ascii="Times New Roman" w:hAnsi="Times New Roman"/>
                <w:color w:val="000000" w:themeColor="text1"/>
                <w:sz w:val="24"/>
                <w:szCs w:val="24"/>
              </w:rPr>
              <w:t xml:space="preserve">which </w:t>
            </w:r>
            <w:r w:rsidR="00A6110E" w:rsidRPr="00AA5CFD">
              <w:rPr>
                <w:rFonts w:ascii="Times New Roman" w:hAnsi="Times New Roman"/>
                <w:color w:val="000000" w:themeColor="text1"/>
                <w:sz w:val="24"/>
                <w:szCs w:val="24"/>
              </w:rPr>
              <w:t xml:space="preserve">is planned to be commissioned in 2015. </w:t>
            </w:r>
          </w:p>
          <w:p w:rsidR="00F92966" w:rsidRPr="00AA5CFD" w:rsidRDefault="00F92966" w:rsidP="00557D08">
            <w:pPr>
              <w:pStyle w:val="ListParagraph"/>
              <w:numPr>
                <w:ilvl w:val="0"/>
                <w:numId w:val="37"/>
              </w:numPr>
              <w:spacing w:before="120" w:after="0" w:line="240" w:lineRule="auto"/>
              <w:ind w:left="259" w:hanging="259"/>
              <w:jc w:val="both"/>
              <w:rPr>
                <w:rFonts w:ascii="Times New Roman" w:hAnsi="Times New Roman"/>
                <w:sz w:val="24"/>
                <w:szCs w:val="24"/>
              </w:rPr>
            </w:pPr>
            <w:r w:rsidRPr="00AA5CFD">
              <w:rPr>
                <w:rFonts w:ascii="Times New Roman" w:hAnsi="Times New Roman"/>
                <w:color w:val="000000" w:themeColor="text1"/>
                <w:sz w:val="24"/>
                <w:szCs w:val="24"/>
              </w:rPr>
              <w:t xml:space="preserve">Selection of the suitable option will depend on the level of contamination and the possibility of contaminant </w:t>
            </w:r>
            <w:proofErr w:type="spellStart"/>
            <w:r w:rsidRPr="00AA5CFD">
              <w:rPr>
                <w:rFonts w:ascii="Times New Roman" w:hAnsi="Times New Roman"/>
                <w:color w:val="000000" w:themeColor="text1"/>
                <w:sz w:val="24"/>
                <w:szCs w:val="24"/>
              </w:rPr>
              <w:t>leachability</w:t>
            </w:r>
            <w:proofErr w:type="spellEnd"/>
            <w:r w:rsidRPr="00AA5CFD">
              <w:rPr>
                <w:rFonts w:ascii="Times New Roman" w:hAnsi="Times New Roman"/>
                <w:color w:val="000000" w:themeColor="text1"/>
                <w:sz w:val="24"/>
                <w:szCs w:val="24"/>
              </w:rPr>
              <w:t xml:space="preserve">.  </w:t>
            </w:r>
            <w:r w:rsidRPr="00AA5CFD">
              <w:rPr>
                <w:rFonts w:ascii="Times New Roman" w:hAnsi="Times New Roman"/>
                <w:sz w:val="24"/>
                <w:szCs w:val="24"/>
              </w:rPr>
              <w:t>If level of contamination warrants excavated material to be transported to any special dumping site further than 10 km radial distance, Contractor will make necessary arrangements for same, in a safe and acceptable manner specified by the Project Manager. Actual cost of such work and contractors overhead cost for same shall be paid under a Provisional Sum allocated for this.</w:t>
            </w:r>
          </w:p>
          <w:p w:rsidR="00F92966" w:rsidRPr="00AA5CFD" w:rsidRDefault="00F92966" w:rsidP="00557D08">
            <w:pPr>
              <w:pStyle w:val="ListParagraph"/>
              <w:spacing w:before="120" w:after="120"/>
              <w:jc w:val="both"/>
              <w:rPr>
                <w:rFonts w:ascii="Times New Roman" w:hAnsi="Times New Roman"/>
                <w:color w:val="000000" w:themeColor="text1"/>
                <w:sz w:val="24"/>
                <w:szCs w:val="24"/>
              </w:rPr>
            </w:pPr>
          </w:p>
          <w:p w:rsidR="00D359F1" w:rsidRPr="00AA5CFD" w:rsidRDefault="00D359F1" w:rsidP="00557D08">
            <w:pPr>
              <w:pStyle w:val="ListParagraph"/>
              <w:numPr>
                <w:ilvl w:val="0"/>
                <w:numId w:val="38"/>
              </w:numPr>
              <w:spacing w:before="120" w:after="120"/>
              <w:ind w:left="232" w:hanging="27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If contamination is ruled out, the excavated matter along with other construction debris </w:t>
            </w:r>
            <w:r w:rsidR="00F50543" w:rsidRPr="00AA5CFD">
              <w:rPr>
                <w:rFonts w:ascii="Times New Roman" w:hAnsi="Times New Roman"/>
                <w:color w:val="000000" w:themeColor="text1"/>
                <w:sz w:val="24"/>
                <w:szCs w:val="24"/>
              </w:rPr>
              <w:t xml:space="preserve">will </w:t>
            </w:r>
            <w:r w:rsidRPr="00AA5CFD">
              <w:rPr>
                <w:rFonts w:ascii="Times New Roman" w:hAnsi="Times New Roman"/>
                <w:color w:val="000000" w:themeColor="text1"/>
                <w:sz w:val="24"/>
                <w:szCs w:val="24"/>
              </w:rPr>
              <w:t xml:space="preserve">be disposed to </w:t>
            </w:r>
            <w:r w:rsidR="00A6110E" w:rsidRPr="00AA5CFD">
              <w:rPr>
                <w:rFonts w:ascii="Times New Roman" w:hAnsi="Times New Roman"/>
                <w:color w:val="000000" w:themeColor="text1"/>
                <w:sz w:val="24"/>
                <w:szCs w:val="24"/>
              </w:rPr>
              <w:t xml:space="preserve">the SW dumping site </w:t>
            </w:r>
            <w:r w:rsidRPr="00AA5CFD">
              <w:rPr>
                <w:rFonts w:ascii="Times New Roman" w:hAnsi="Times New Roman"/>
                <w:color w:val="000000" w:themeColor="text1"/>
                <w:sz w:val="24"/>
                <w:szCs w:val="24"/>
              </w:rPr>
              <w:t xml:space="preserve">operated by the </w:t>
            </w:r>
            <w:r w:rsidR="00786CE9" w:rsidRPr="00AA5CFD">
              <w:rPr>
                <w:rFonts w:ascii="Times New Roman" w:hAnsi="Times New Roman"/>
                <w:color w:val="000000" w:themeColor="text1"/>
                <w:sz w:val="24"/>
                <w:szCs w:val="24"/>
              </w:rPr>
              <w:t>local authority</w:t>
            </w:r>
            <w:r w:rsidR="00F50543" w:rsidRPr="00AA5CFD">
              <w:rPr>
                <w:rFonts w:ascii="Times New Roman" w:hAnsi="Times New Roman"/>
                <w:color w:val="000000" w:themeColor="text1"/>
                <w:sz w:val="24"/>
                <w:szCs w:val="24"/>
              </w:rPr>
              <w:t xml:space="preserve"> which is located within 10 Km radius from the canal site</w:t>
            </w:r>
            <w:r w:rsidRPr="00AA5CFD">
              <w:rPr>
                <w:rFonts w:ascii="Times New Roman" w:hAnsi="Times New Roman"/>
                <w:color w:val="000000" w:themeColor="text1"/>
                <w:sz w:val="24"/>
                <w:szCs w:val="24"/>
              </w:rPr>
              <w:t>.</w:t>
            </w:r>
          </w:p>
          <w:p w:rsidR="00F92966" w:rsidRPr="00AA5CFD" w:rsidRDefault="00F92966" w:rsidP="00557D08">
            <w:pPr>
              <w:pStyle w:val="ListParagraph"/>
              <w:numPr>
                <w:ilvl w:val="0"/>
                <w:numId w:val="37"/>
              </w:numPr>
              <w:spacing w:before="120" w:after="0" w:line="240" w:lineRule="auto"/>
              <w:ind w:left="259" w:hanging="259"/>
              <w:jc w:val="both"/>
              <w:rPr>
                <w:rFonts w:ascii="Times New Roman" w:hAnsi="Times New Roman"/>
                <w:sz w:val="24"/>
                <w:szCs w:val="24"/>
              </w:rPr>
            </w:pPr>
            <w:r w:rsidRPr="00AA5CFD">
              <w:rPr>
                <w:rFonts w:ascii="Times New Roman" w:hAnsi="Times New Roman"/>
                <w:sz w:val="24"/>
                <w:szCs w:val="24"/>
              </w:rPr>
              <w:t xml:space="preserve">Wet excavated material / construction debris that can generate leachate when transported out of the </w:t>
            </w:r>
            <w:proofErr w:type="gramStart"/>
            <w:r w:rsidRPr="00AA5CFD">
              <w:rPr>
                <w:rFonts w:ascii="Times New Roman" w:hAnsi="Times New Roman"/>
                <w:sz w:val="24"/>
                <w:szCs w:val="24"/>
              </w:rPr>
              <w:t>site,</w:t>
            </w:r>
            <w:proofErr w:type="gramEnd"/>
            <w:r w:rsidRPr="00AA5CFD">
              <w:rPr>
                <w:rFonts w:ascii="Times New Roman" w:hAnsi="Times New Roman"/>
                <w:sz w:val="24"/>
                <w:szCs w:val="24"/>
              </w:rPr>
              <w:t xml:space="preserve"> shall be allowed to dry before transporting out to dumping sites. </w:t>
            </w:r>
          </w:p>
          <w:p w:rsidR="00F92966" w:rsidRPr="00AA5CFD" w:rsidRDefault="00F92966" w:rsidP="00557D08">
            <w:pPr>
              <w:pStyle w:val="ListParagraph"/>
              <w:numPr>
                <w:ilvl w:val="0"/>
                <w:numId w:val="37"/>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 xml:space="preserve">Contractor must ensure that excavated material/ construction debris stacked within the site, will not </w:t>
            </w:r>
            <w:proofErr w:type="gramStart"/>
            <w:r w:rsidRPr="00AA5CFD">
              <w:rPr>
                <w:rFonts w:ascii="Times New Roman" w:hAnsi="Times New Roman"/>
                <w:sz w:val="24"/>
                <w:szCs w:val="24"/>
              </w:rPr>
              <w:t>prevent  surface</w:t>
            </w:r>
            <w:proofErr w:type="gramEnd"/>
            <w:r w:rsidRPr="00AA5CFD">
              <w:rPr>
                <w:rFonts w:ascii="Times New Roman" w:hAnsi="Times New Roman"/>
                <w:sz w:val="24"/>
                <w:szCs w:val="24"/>
              </w:rPr>
              <w:t>-drainage of the area causing inconveniences to public. Adequate measures shall be taken by contractor to avoid ponding of rain water runoff on the access road and canal bank reservation.</w:t>
            </w:r>
          </w:p>
          <w:p w:rsidR="00525262" w:rsidRDefault="00913C58" w:rsidP="00557D08">
            <w:pPr>
              <w:pStyle w:val="ListParagraph"/>
              <w:numPr>
                <w:ilvl w:val="0"/>
                <w:numId w:val="37"/>
              </w:numPr>
              <w:spacing w:after="0"/>
              <w:ind w:left="232"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If the sediment analysis confirms the canal to contain contaminate</w:t>
            </w:r>
            <w:r w:rsidR="00EC5DEF" w:rsidRPr="00AA5CFD">
              <w:rPr>
                <w:rFonts w:ascii="Times New Roman" w:hAnsi="Times New Roman"/>
                <w:color w:val="000000" w:themeColor="text1"/>
                <w:sz w:val="24"/>
                <w:szCs w:val="24"/>
              </w:rPr>
              <w:t>d</w:t>
            </w:r>
            <w:r w:rsidRPr="00AA5CFD">
              <w:rPr>
                <w:rFonts w:ascii="Times New Roman" w:hAnsi="Times New Roman"/>
                <w:color w:val="000000" w:themeColor="text1"/>
                <w:sz w:val="24"/>
                <w:szCs w:val="24"/>
              </w:rPr>
              <w:t xml:space="preserve"> sediments, the </w:t>
            </w:r>
            <w:r w:rsidR="00F92966" w:rsidRPr="00AA5CFD">
              <w:rPr>
                <w:rFonts w:ascii="Times New Roman" w:hAnsi="Times New Roman"/>
                <w:color w:val="000000" w:themeColor="text1"/>
                <w:sz w:val="24"/>
                <w:szCs w:val="24"/>
              </w:rPr>
              <w:t>contractor should be instructed to</w:t>
            </w:r>
            <w:r w:rsidRPr="00AA5CFD">
              <w:rPr>
                <w:rFonts w:ascii="Times New Roman" w:hAnsi="Times New Roman"/>
                <w:color w:val="000000" w:themeColor="text1"/>
                <w:sz w:val="24"/>
                <w:szCs w:val="24"/>
              </w:rPr>
              <w:t xml:space="preserve"> carry out excavation in such a way that </w:t>
            </w:r>
            <w:r w:rsidR="00EC5DEF" w:rsidRPr="00AA5CFD">
              <w:rPr>
                <w:rFonts w:ascii="Times New Roman" w:hAnsi="Times New Roman"/>
                <w:color w:val="000000" w:themeColor="text1"/>
                <w:sz w:val="24"/>
                <w:szCs w:val="24"/>
              </w:rPr>
              <w:t xml:space="preserve">bottom sediments/debris is isolated </w:t>
            </w:r>
            <w:r w:rsidR="00B45F0E" w:rsidRPr="00AA5CFD">
              <w:rPr>
                <w:rFonts w:ascii="Times New Roman" w:hAnsi="Times New Roman"/>
                <w:color w:val="000000" w:themeColor="text1"/>
                <w:sz w:val="24"/>
                <w:szCs w:val="24"/>
              </w:rPr>
              <w:t xml:space="preserve">(to the extent possible) </w:t>
            </w:r>
            <w:r w:rsidR="00EC5DEF" w:rsidRPr="00AA5CFD">
              <w:rPr>
                <w:rFonts w:ascii="Times New Roman" w:hAnsi="Times New Roman"/>
                <w:color w:val="000000" w:themeColor="text1"/>
                <w:sz w:val="24"/>
                <w:szCs w:val="24"/>
              </w:rPr>
              <w:t xml:space="preserve">from the rest of soil/spoilage, so that quantities needing special disposal would be minimal. </w:t>
            </w:r>
            <w:r w:rsidR="00B45F0E" w:rsidRPr="00AA5CFD">
              <w:rPr>
                <w:rFonts w:ascii="Times New Roman" w:hAnsi="Times New Roman"/>
                <w:color w:val="000000" w:themeColor="text1"/>
                <w:sz w:val="24"/>
                <w:szCs w:val="24"/>
              </w:rPr>
              <w:t>Also, separating excavated soil from the bank from the rest of the debris should be pursued if the soil is considered suitable as a backfill</w:t>
            </w:r>
            <w:r w:rsidR="00C76D1D" w:rsidRPr="00AA5CFD">
              <w:rPr>
                <w:rFonts w:ascii="Times New Roman" w:hAnsi="Times New Roman"/>
                <w:color w:val="000000" w:themeColor="text1"/>
                <w:sz w:val="24"/>
                <w:szCs w:val="24"/>
              </w:rPr>
              <w:t xml:space="preserve"> for the gabions.</w:t>
            </w:r>
          </w:p>
          <w:p w:rsidR="00A137BF" w:rsidRPr="00A137BF" w:rsidRDefault="00A137BF" w:rsidP="00A137BF">
            <w:pPr>
              <w:pStyle w:val="ListParagraph"/>
              <w:numPr>
                <w:ilvl w:val="0"/>
                <w:numId w:val="37"/>
              </w:numPr>
              <w:spacing w:after="0"/>
              <w:ind w:left="232" w:hanging="180"/>
              <w:jc w:val="both"/>
              <w:rPr>
                <w:rFonts w:ascii="Times New Roman" w:hAnsi="Times New Roman"/>
                <w:color w:val="000000" w:themeColor="text1"/>
                <w:sz w:val="24"/>
                <w:szCs w:val="24"/>
              </w:rPr>
            </w:pPr>
            <w:r>
              <w:rPr>
                <w:rFonts w:ascii="Times New Roman" w:hAnsi="Times New Roman"/>
                <w:color w:val="000000" w:themeColor="text1"/>
                <w:sz w:val="24"/>
                <w:szCs w:val="24"/>
              </w:rPr>
              <w:t>Contaminated sediments/soil should be transported only after drying to prevent leakage of water during transport. It will also be necessary to cover the material fully to prevent any particles from being air borne. Any accidental leakages will be immediately attended to by the contractor and the area should be cleaned up before the public can be exposed to any hazards.</w:t>
            </w:r>
          </w:p>
          <w:p w:rsidR="00F92966" w:rsidRPr="00AA5CFD" w:rsidRDefault="00F92966" w:rsidP="00557D08">
            <w:pPr>
              <w:pStyle w:val="ListParagraph"/>
              <w:numPr>
                <w:ilvl w:val="0"/>
                <w:numId w:val="37"/>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 xml:space="preserve">Contractor must ensure that excavated material/ construction debris stacked within the site, will not </w:t>
            </w:r>
            <w:proofErr w:type="gramStart"/>
            <w:r w:rsidRPr="00AA5CFD">
              <w:rPr>
                <w:rFonts w:ascii="Times New Roman" w:hAnsi="Times New Roman"/>
                <w:sz w:val="24"/>
                <w:szCs w:val="24"/>
              </w:rPr>
              <w:t>prevent  surface</w:t>
            </w:r>
            <w:proofErr w:type="gramEnd"/>
            <w:r w:rsidRPr="00AA5CFD">
              <w:rPr>
                <w:rFonts w:ascii="Times New Roman" w:hAnsi="Times New Roman"/>
                <w:sz w:val="24"/>
                <w:szCs w:val="24"/>
              </w:rPr>
              <w:t>-drainage of the area causing inconveniences to public. Adequate measures shall be taken by contractor to avoid ponding of rain water runoff on the access road and canal bank reservation.</w:t>
            </w:r>
          </w:p>
          <w:p w:rsidR="00F97FA4" w:rsidRPr="00AA5CFD" w:rsidRDefault="00F92966" w:rsidP="00557D08">
            <w:pPr>
              <w:pStyle w:val="ListParagraph"/>
              <w:numPr>
                <w:ilvl w:val="0"/>
                <w:numId w:val="37"/>
              </w:numPr>
              <w:spacing w:after="0"/>
              <w:ind w:left="232" w:hanging="270"/>
              <w:jc w:val="both"/>
              <w:rPr>
                <w:rFonts w:ascii="Times New Roman" w:hAnsi="Times New Roman"/>
                <w:color w:val="000000" w:themeColor="text1"/>
                <w:sz w:val="24"/>
                <w:szCs w:val="24"/>
              </w:rPr>
            </w:pPr>
            <w:r w:rsidRPr="00AA5CFD">
              <w:rPr>
                <w:rFonts w:ascii="Times New Roman" w:hAnsi="Times New Roman"/>
                <w:sz w:val="24"/>
                <w:szCs w:val="24"/>
              </w:rPr>
              <w:t>If dewatering is carried out, proper surface drainage should be provided to safely remove pumped water back to natural drainage avoiding any on-site ponding effects</w:t>
            </w:r>
          </w:p>
          <w:p w:rsidR="002F4DF3" w:rsidRPr="00AA5CFD" w:rsidRDefault="002F4DF3" w:rsidP="00557D08">
            <w:pPr>
              <w:pStyle w:val="ListParagraph"/>
              <w:numPr>
                <w:ilvl w:val="0"/>
                <w:numId w:val="37"/>
              </w:numPr>
              <w:spacing w:before="100" w:beforeAutospacing="1" w:after="100" w:afterAutospacing="1"/>
              <w:ind w:left="232" w:hanging="27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Construction activities </w:t>
            </w:r>
            <w:r w:rsidR="00A6110E" w:rsidRPr="00AA5CFD">
              <w:rPr>
                <w:rFonts w:ascii="Times New Roman" w:hAnsi="Times New Roman"/>
                <w:color w:val="000000" w:themeColor="text1"/>
                <w:sz w:val="24"/>
                <w:szCs w:val="24"/>
              </w:rPr>
              <w:t xml:space="preserve">should </w:t>
            </w:r>
            <w:r w:rsidRPr="00AA5CFD">
              <w:rPr>
                <w:rFonts w:ascii="Times New Roman" w:hAnsi="Times New Roman"/>
                <w:color w:val="000000" w:themeColor="text1"/>
                <w:sz w:val="24"/>
                <w:szCs w:val="24"/>
              </w:rPr>
              <w:t>be planned during the periods of low water table to avoid excessive dewatering requirements and save costs while reducing risks of slope failures, increased erosion, etc.</w:t>
            </w:r>
          </w:p>
          <w:p w:rsidR="00CC5D7F" w:rsidRPr="00A137BF" w:rsidRDefault="002F4DF3" w:rsidP="00557D08">
            <w:pPr>
              <w:pStyle w:val="ListParagraph"/>
              <w:numPr>
                <w:ilvl w:val="0"/>
                <w:numId w:val="37"/>
              </w:numPr>
              <w:spacing w:before="100" w:beforeAutospacing="1" w:after="100" w:afterAutospacing="1"/>
              <w:ind w:left="232" w:hanging="270"/>
              <w:jc w:val="both"/>
              <w:rPr>
                <w:rFonts w:ascii="Times New Roman" w:hAnsi="Times New Roman"/>
                <w:sz w:val="24"/>
                <w:szCs w:val="24"/>
              </w:rPr>
            </w:pPr>
            <w:r w:rsidRPr="00AA5CFD">
              <w:rPr>
                <w:rFonts w:ascii="Times New Roman" w:hAnsi="Times New Roman"/>
                <w:color w:val="000000" w:themeColor="text1"/>
                <w:sz w:val="24"/>
                <w:szCs w:val="24"/>
              </w:rPr>
              <w:t>Suitably arranged barge may be used where access through existing roads is not available.</w:t>
            </w:r>
          </w:p>
          <w:p w:rsidR="00A137BF" w:rsidRPr="00AA5CFD" w:rsidRDefault="00A137BF" w:rsidP="00A137BF">
            <w:pPr>
              <w:pStyle w:val="ListParagraph"/>
              <w:spacing w:before="100" w:beforeAutospacing="1" w:after="100" w:afterAutospacing="1"/>
              <w:ind w:left="232"/>
              <w:jc w:val="both"/>
              <w:rPr>
                <w:rFonts w:ascii="Times New Roman" w:hAnsi="Times New Roman"/>
                <w:sz w:val="24"/>
                <w:szCs w:val="24"/>
              </w:rPr>
            </w:pPr>
          </w:p>
        </w:tc>
      </w:tr>
      <w:tr w:rsidR="00CC5D7F" w:rsidRPr="00AA5CFD" w:rsidTr="00557D08">
        <w:tc>
          <w:tcPr>
            <w:tcW w:w="3150" w:type="dxa"/>
          </w:tcPr>
          <w:p w:rsidR="00CC5D7F" w:rsidRPr="00AA5CFD" w:rsidRDefault="00CC5D7F"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Removal of temporary structures, debris, demolition waste</w:t>
            </w:r>
            <w:r w:rsidR="00A37626" w:rsidRPr="00AA5CFD">
              <w:rPr>
                <w:rFonts w:ascii="Times New Roman" w:hAnsi="Times New Roman"/>
                <w:color w:val="000000" w:themeColor="text1"/>
                <w:sz w:val="24"/>
                <w:szCs w:val="24"/>
              </w:rPr>
              <w:t>, trees</w:t>
            </w:r>
            <w:r w:rsidRPr="00AA5CFD">
              <w:rPr>
                <w:rFonts w:ascii="Times New Roman" w:hAnsi="Times New Roman"/>
                <w:color w:val="000000" w:themeColor="text1"/>
                <w:sz w:val="24"/>
                <w:szCs w:val="24"/>
              </w:rPr>
              <w:t xml:space="preserve"> and other solid waste along the banks</w:t>
            </w:r>
          </w:p>
          <w:p w:rsidR="00CC5D7F" w:rsidRPr="00AA5CFD" w:rsidRDefault="00CC5D7F" w:rsidP="00557D08">
            <w:pPr>
              <w:pStyle w:val="ListParagraph"/>
              <w:spacing w:after="0"/>
              <w:ind w:left="0"/>
              <w:jc w:val="both"/>
              <w:rPr>
                <w:rFonts w:ascii="Times New Roman" w:hAnsi="Times New Roman"/>
                <w:color w:val="000000" w:themeColor="text1"/>
                <w:sz w:val="24"/>
                <w:szCs w:val="24"/>
              </w:rPr>
            </w:pPr>
          </w:p>
        </w:tc>
        <w:tc>
          <w:tcPr>
            <w:tcW w:w="3463" w:type="dxa"/>
          </w:tcPr>
          <w:p w:rsidR="00FE4CBA" w:rsidRPr="00AA5CFD" w:rsidRDefault="00FE4CBA" w:rsidP="00557D08">
            <w:pPr>
              <w:pStyle w:val="ListParagraph"/>
              <w:numPr>
                <w:ilvl w:val="0"/>
                <w:numId w:val="40"/>
              </w:numPr>
              <w:spacing w:before="100" w:beforeAutospacing="1" w:after="100" w:afterAutospacing="1"/>
              <w:ind w:left="275"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Emission of dust</w:t>
            </w:r>
          </w:p>
          <w:p w:rsidR="00CC5D7F" w:rsidRPr="00AA5CFD" w:rsidRDefault="00550F22" w:rsidP="00557D08">
            <w:pPr>
              <w:pStyle w:val="ListParagraph"/>
              <w:numPr>
                <w:ilvl w:val="0"/>
                <w:numId w:val="40"/>
              </w:numPr>
              <w:spacing w:before="100" w:beforeAutospacing="1" w:after="100" w:afterAutospacing="1"/>
              <w:ind w:left="275"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G</w:t>
            </w:r>
            <w:r w:rsidR="00FE4CBA" w:rsidRPr="00AA5CFD">
              <w:rPr>
                <w:rFonts w:ascii="Times New Roman" w:hAnsi="Times New Roman"/>
                <w:color w:val="000000" w:themeColor="text1"/>
                <w:sz w:val="24"/>
                <w:szCs w:val="24"/>
              </w:rPr>
              <w:t>eneration of noise</w:t>
            </w:r>
          </w:p>
          <w:p w:rsidR="00FE4CBA" w:rsidRPr="00AA5CFD" w:rsidRDefault="00FE4CBA" w:rsidP="00557D08">
            <w:pPr>
              <w:pStyle w:val="ListParagraph"/>
              <w:numPr>
                <w:ilvl w:val="0"/>
                <w:numId w:val="40"/>
              </w:numPr>
              <w:spacing w:before="100" w:beforeAutospacing="1" w:after="100" w:afterAutospacing="1"/>
              <w:ind w:left="275"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Disturbances to </w:t>
            </w:r>
            <w:r w:rsidR="00B921E3" w:rsidRPr="00AA5CFD">
              <w:rPr>
                <w:rFonts w:ascii="Times New Roman" w:hAnsi="Times New Roman"/>
                <w:color w:val="000000" w:themeColor="text1"/>
                <w:sz w:val="24"/>
                <w:szCs w:val="24"/>
              </w:rPr>
              <w:t xml:space="preserve">local </w:t>
            </w:r>
            <w:proofErr w:type="spellStart"/>
            <w:r w:rsidRPr="00AA5CFD">
              <w:rPr>
                <w:rFonts w:ascii="Times New Roman" w:hAnsi="Times New Roman"/>
                <w:color w:val="000000" w:themeColor="text1"/>
                <w:sz w:val="24"/>
                <w:szCs w:val="24"/>
              </w:rPr>
              <w:t>traffic</w:t>
            </w:r>
            <w:proofErr w:type="gramStart"/>
            <w:r w:rsidR="00B921E3" w:rsidRPr="00AA5CFD">
              <w:rPr>
                <w:rFonts w:ascii="Times New Roman" w:hAnsi="Times New Roman"/>
                <w:color w:val="000000" w:themeColor="text1"/>
                <w:sz w:val="24"/>
                <w:szCs w:val="24"/>
              </w:rPr>
              <w:t>,</w:t>
            </w:r>
            <w:r w:rsidR="00D81554" w:rsidRPr="00AA5CFD">
              <w:rPr>
                <w:rFonts w:ascii="Times New Roman" w:hAnsi="Times New Roman"/>
                <w:color w:val="000000" w:themeColor="text1"/>
                <w:sz w:val="24"/>
                <w:szCs w:val="24"/>
              </w:rPr>
              <w:t>residents</w:t>
            </w:r>
            <w:proofErr w:type="spellEnd"/>
            <w:proofErr w:type="gramEnd"/>
            <w:r w:rsidR="00D81554" w:rsidRPr="00AA5CFD">
              <w:rPr>
                <w:rFonts w:ascii="Times New Roman" w:hAnsi="Times New Roman"/>
                <w:color w:val="000000" w:themeColor="text1"/>
                <w:sz w:val="24"/>
                <w:szCs w:val="24"/>
              </w:rPr>
              <w:t xml:space="preserve"> and </w:t>
            </w:r>
            <w:r w:rsidR="00B921E3" w:rsidRPr="00AA5CFD">
              <w:rPr>
                <w:rFonts w:ascii="Times New Roman" w:hAnsi="Times New Roman"/>
                <w:color w:val="000000" w:themeColor="text1"/>
                <w:sz w:val="24"/>
                <w:szCs w:val="24"/>
              </w:rPr>
              <w:t xml:space="preserve">other </w:t>
            </w:r>
            <w:r w:rsidR="00D81554" w:rsidRPr="00AA5CFD">
              <w:rPr>
                <w:rFonts w:ascii="Times New Roman" w:hAnsi="Times New Roman"/>
                <w:color w:val="000000" w:themeColor="text1"/>
                <w:sz w:val="24"/>
                <w:szCs w:val="24"/>
              </w:rPr>
              <w:t>road-users</w:t>
            </w:r>
            <w:r w:rsidRPr="00AA5CFD">
              <w:rPr>
                <w:rFonts w:ascii="Times New Roman" w:hAnsi="Times New Roman"/>
                <w:color w:val="000000" w:themeColor="text1"/>
                <w:sz w:val="24"/>
                <w:szCs w:val="24"/>
              </w:rPr>
              <w:t xml:space="preserve"> during storage of material and debris.</w:t>
            </w:r>
          </w:p>
          <w:p w:rsidR="00B67589" w:rsidRPr="00AA5CFD" w:rsidRDefault="008008B7" w:rsidP="00557D08">
            <w:pPr>
              <w:pStyle w:val="ListParagraph"/>
              <w:numPr>
                <w:ilvl w:val="0"/>
                <w:numId w:val="40"/>
              </w:numPr>
              <w:spacing w:before="100" w:beforeAutospacing="1" w:after="100" w:afterAutospacing="1"/>
              <w:ind w:left="275"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Loss of habitat </w:t>
            </w:r>
          </w:p>
        </w:tc>
        <w:tc>
          <w:tcPr>
            <w:tcW w:w="6406" w:type="dxa"/>
          </w:tcPr>
          <w:p w:rsidR="008008B7" w:rsidRPr="00AA5CFD" w:rsidRDefault="008008B7" w:rsidP="00557D08">
            <w:pPr>
              <w:pStyle w:val="ListParagraph"/>
              <w:numPr>
                <w:ilvl w:val="0"/>
                <w:numId w:val="40"/>
              </w:numPr>
              <w:spacing w:before="100" w:beforeAutospacing="1" w:after="100" w:afterAutospacing="1"/>
              <w:ind w:left="232" w:hanging="232"/>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All large mature trees on canal banks shall be preserved. Anything to the contrary will require to be approved by the Engineer of the PID and Environmental officer of the PMU. On the maintenance road, a tree inventory will be carried out to document and monitor those large trees that will need to be removed.</w:t>
            </w:r>
          </w:p>
          <w:p w:rsidR="007A7E71" w:rsidRPr="00AA5CFD" w:rsidRDefault="007A7E71" w:rsidP="00557D08">
            <w:pPr>
              <w:pStyle w:val="ListParagraph"/>
              <w:numPr>
                <w:ilvl w:val="0"/>
                <w:numId w:val="35"/>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Demolition to be carried out with minimum use of heavy machinery and sprinkling water in an appropriate manner to reduce dust during demolition activities.</w:t>
            </w:r>
          </w:p>
          <w:p w:rsidR="007A7E71" w:rsidRPr="00AA5CFD" w:rsidRDefault="007A7E71" w:rsidP="00557D08">
            <w:pPr>
              <w:pStyle w:val="ListParagraph"/>
              <w:numPr>
                <w:ilvl w:val="0"/>
                <w:numId w:val="35"/>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Transporting out debris/construction waste to be carried out with minimal use of heavy transport vehicles and taking due care to avoid unwanted damages to existing structures.</w:t>
            </w:r>
          </w:p>
          <w:p w:rsidR="00CC5D7F" w:rsidRPr="00AA5CFD" w:rsidRDefault="007A7E71" w:rsidP="00557D08">
            <w:pPr>
              <w:pStyle w:val="ListParagraph"/>
              <w:numPr>
                <w:ilvl w:val="0"/>
                <w:numId w:val="35"/>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Until transported out to arranged disposal sites, debris and waste from demolition shall be held stockpiled in a place with minimal interference with local drainage paths and obstruction to traffic, local residents and pedestrians. These stockpiles should be suitably covered to minimize wash out back to the canal.</w:t>
            </w:r>
          </w:p>
        </w:tc>
      </w:tr>
      <w:tr w:rsidR="00CC5D7F" w:rsidRPr="00AA5CFD" w:rsidTr="00557D08">
        <w:tc>
          <w:tcPr>
            <w:tcW w:w="3150" w:type="dxa"/>
          </w:tcPr>
          <w:p w:rsidR="00CC5D7F" w:rsidRPr="00AA5CFD" w:rsidRDefault="00CC5D7F"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Excavation for the gabion wall construction and coffer damming</w:t>
            </w:r>
          </w:p>
          <w:p w:rsidR="00CC5D7F" w:rsidRPr="00AA5CFD" w:rsidRDefault="00CC5D7F" w:rsidP="00557D08">
            <w:pPr>
              <w:pStyle w:val="BodyText"/>
              <w:ind w:left="1080"/>
              <w:jc w:val="both"/>
              <w:rPr>
                <w:rFonts w:ascii="Times New Roman" w:hAnsi="Times New Roman"/>
                <w:color w:val="000000" w:themeColor="text1"/>
                <w:sz w:val="24"/>
                <w:szCs w:val="24"/>
              </w:rPr>
            </w:pPr>
          </w:p>
          <w:p w:rsidR="00CC5D7F" w:rsidRPr="00AA5CFD" w:rsidRDefault="00CC5D7F" w:rsidP="00557D08">
            <w:pPr>
              <w:pStyle w:val="BodyText"/>
              <w:ind w:left="1080"/>
              <w:jc w:val="both"/>
              <w:rPr>
                <w:rFonts w:ascii="Times New Roman" w:hAnsi="Times New Roman"/>
                <w:color w:val="000000" w:themeColor="text1"/>
                <w:sz w:val="24"/>
                <w:szCs w:val="24"/>
              </w:rPr>
            </w:pPr>
          </w:p>
        </w:tc>
        <w:tc>
          <w:tcPr>
            <w:tcW w:w="3463" w:type="dxa"/>
          </w:tcPr>
          <w:p w:rsidR="002F4DF3" w:rsidRPr="00AA5CFD" w:rsidRDefault="002F4DF3" w:rsidP="00557D08">
            <w:pPr>
              <w:pStyle w:val="ListParagraph"/>
              <w:numPr>
                <w:ilvl w:val="0"/>
                <w:numId w:val="35"/>
              </w:numPr>
              <w:spacing w:before="100" w:beforeAutospacing="1" w:after="100" w:afterAutospacing="1"/>
              <w:ind w:left="185"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The construction of gabion walls along the canal embankment for bank strengthening and stabilization would require substantial excavation close to the existing earth embankments. Such deep excavations in saturated we</w:t>
            </w:r>
            <w:r w:rsidR="00093B41" w:rsidRPr="00AA5CFD">
              <w:rPr>
                <w:rFonts w:ascii="Times New Roman" w:hAnsi="Times New Roman"/>
                <w:color w:val="000000" w:themeColor="text1"/>
                <w:sz w:val="24"/>
                <w:szCs w:val="24"/>
              </w:rPr>
              <w:t>a</w:t>
            </w:r>
            <w:r w:rsidRPr="00AA5CFD">
              <w:rPr>
                <w:rFonts w:ascii="Times New Roman" w:hAnsi="Times New Roman"/>
                <w:color w:val="000000" w:themeColor="text1"/>
                <w:sz w:val="24"/>
                <w:szCs w:val="24"/>
              </w:rPr>
              <w:t xml:space="preserve">k soil </w:t>
            </w:r>
            <w:r w:rsidR="00153E3D" w:rsidRPr="00AA5CFD">
              <w:rPr>
                <w:rFonts w:ascii="Times New Roman" w:hAnsi="Times New Roman"/>
                <w:color w:val="000000" w:themeColor="text1"/>
                <w:sz w:val="24"/>
                <w:szCs w:val="24"/>
              </w:rPr>
              <w:t xml:space="preserve">could </w:t>
            </w:r>
            <w:r w:rsidRPr="00AA5CFD">
              <w:rPr>
                <w:rFonts w:ascii="Times New Roman" w:hAnsi="Times New Roman"/>
                <w:color w:val="000000" w:themeColor="text1"/>
                <w:sz w:val="24"/>
                <w:szCs w:val="24"/>
              </w:rPr>
              <w:t xml:space="preserve">result in collapsible vertical soil faces and increased susceptibility to erosion and liquefaction leading to bank failures. </w:t>
            </w:r>
          </w:p>
          <w:p w:rsidR="002F4DF3" w:rsidRPr="00AA5CFD" w:rsidRDefault="002F4DF3" w:rsidP="00557D08">
            <w:pPr>
              <w:pStyle w:val="ListParagraph"/>
              <w:numPr>
                <w:ilvl w:val="0"/>
                <w:numId w:val="35"/>
              </w:numPr>
              <w:spacing w:before="100" w:beforeAutospacing="1" w:after="100" w:afterAutospacing="1"/>
              <w:ind w:left="185"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Coffer damming is required to contain and divert movement of canal water and to provide a reasonably dry construction area for the laying of screed concrete base (if required by design) and interlocking rubble work arrangement during gabion wall construction. The excavations in saturated soil may lead to failure if collapsible soil faces and </w:t>
            </w:r>
            <w:r w:rsidR="006C4F76" w:rsidRPr="00AA5CFD">
              <w:rPr>
                <w:rFonts w:ascii="Times New Roman" w:hAnsi="Times New Roman"/>
                <w:color w:val="000000" w:themeColor="text1"/>
                <w:sz w:val="24"/>
                <w:szCs w:val="24"/>
              </w:rPr>
              <w:t xml:space="preserve">excavated </w:t>
            </w:r>
            <w:r w:rsidRPr="00AA5CFD">
              <w:rPr>
                <w:rFonts w:ascii="Times New Roman" w:hAnsi="Times New Roman"/>
                <w:color w:val="000000" w:themeColor="text1"/>
                <w:sz w:val="24"/>
                <w:szCs w:val="24"/>
              </w:rPr>
              <w:t>material will pose health and environmental risks if not properly handled and disposed.</w:t>
            </w:r>
          </w:p>
          <w:p w:rsidR="00CC5D7F" w:rsidRPr="00AA5CFD" w:rsidRDefault="002F4DF3" w:rsidP="00557D08">
            <w:pPr>
              <w:pStyle w:val="ListParagraph"/>
              <w:numPr>
                <w:ilvl w:val="0"/>
                <w:numId w:val="35"/>
              </w:numPr>
              <w:spacing w:before="100" w:beforeAutospacing="1" w:after="100" w:afterAutospacing="1"/>
              <w:ind w:left="185"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Excessive vibration during hydraulic driving of sheet piles for coffer damming may weaken adjacent soil layers while it may also affect nearby foundations and other structures.</w:t>
            </w:r>
          </w:p>
        </w:tc>
        <w:tc>
          <w:tcPr>
            <w:tcW w:w="6406" w:type="dxa"/>
          </w:tcPr>
          <w:p w:rsidR="00093B41" w:rsidRPr="00AA5CFD" w:rsidRDefault="00093B41" w:rsidP="00557D08">
            <w:pPr>
              <w:pStyle w:val="ListParagraph"/>
              <w:numPr>
                <w:ilvl w:val="0"/>
                <w:numId w:val="41"/>
              </w:numPr>
              <w:spacing w:before="100" w:beforeAutospacing="1" w:after="100" w:afterAutospacing="1"/>
              <w:ind w:left="232"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Proper dewatering plan must be made and stability of coffer dams during rainy period must be ensured. </w:t>
            </w:r>
            <w:r w:rsidR="006C4F76" w:rsidRPr="00AA5CFD">
              <w:rPr>
                <w:rFonts w:ascii="Times New Roman" w:hAnsi="Times New Roman"/>
                <w:color w:val="000000" w:themeColor="text1"/>
                <w:sz w:val="24"/>
                <w:szCs w:val="24"/>
              </w:rPr>
              <w:t xml:space="preserve">Excavated </w:t>
            </w:r>
            <w:r w:rsidRPr="00AA5CFD">
              <w:rPr>
                <w:rFonts w:ascii="Times New Roman" w:hAnsi="Times New Roman"/>
                <w:color w:val="000000" w:themeColor="text1"/>
                <w:sz w:val="24"/>
                <w:szCs w:val="24"/>
              </w:rPr>
              <w:t xml:space="preserve">material must be </w:t>
            </w:r>
            <w:r w:rsidR="000804D5" w:rsidRPr="00AA5CFD">
              <w:rPr>
                <w:rFonts w:ascii="Times New Roman" w:hAnsi="Times New Roman"/>
                <w:color w:val="000000" w:themeColor="text1"/>
                <w:sz w:val="24"/>
                <w:szCs w:val="24"/>
              </w:rPr>
              <w:t xml:space="preserve">carefully managed as highlighted earlier due to the potential risks involved. </w:t>
            </w:r>
          </w:p>
          <w:p w:rsidR="005C1A21" w:rsidRPr="00AA5CFD" w:rsidRDefault="00873054" w:rsidP="00557D08">
            <w:pPr>
              <w:pStyle w:val="ListParagraph"/>
              <w:numPr>
                <w:ilvl w:val="0"/>
                <w:numId w:val="41"/>
              </w:numPr>
              <w:spacing w:before="100" w:beforeAutospacing="1" w:after="100" w:afterAutospacing="1"/>
              <w:ind w:left="232"/>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Driving sheet piles to coffer dam the construction site might cause issues for weakly built structures nearby, hence, it is best to build earthen coffer dams. On completion of work, soil material of the coffer dam should be completely removed to restore conveyance. </w:t>
            </w:r>
          </w:p>
        </w:tc>
      </w:tr>
      <w:tr w:rsidR="00CC5D7F" w:rsidRPr="00AA5CFD" w:rsidTr="00557D08">
        <w:tc>
          <w:tcPr>
            <w:tcW w:w="3150" w:type="dxa"/>
          </w:tcPr>
          <w:p w:rsidR="00CC5D7F" w:rsidRPr="00AA5CFD" w:rsidRDefault="00CC5D7F"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Material transport and storage</w:t>
            </w:r>
          </w:p>
          <w:p w:rsidR="00CC5D7F" w:rsidRPr="00AA5CFD" w:rsidRDefault="00CC5D7F" w:rsidP="00557D08">
            <w:pPr>
              <w:pStyle w:val="BodyText"/>
              <w:jc w:val="both"/>
              <w:rPr>
                <w:rFonts w:ascii="Times New Roman" w:hAnsi="Times New Roman"/>
                <w:color w:val="000000" w:themeColor="text1"/>
                <w:sz w:val="24"/>
                <w:szCs w:val="24"/>
              </w:rPr>
            </w:pPr>
          </w:p>
          <w:p w:rsidR="00CC5D7F" w:rsidRPr="00AA5CFD" w:rsidRDefault="00CC5D7F" w:rsidP="00557D08">
            <w:pPr>
              <w:pStyle w:val="BodyText"/>
              <w:jc w:val="both"/>
              <w:rPr>
                <w:rFonts w:ascii="Times New Roman" w:hAnsi="Times New Roman"/>
                <w:b/>
                <w:bCs/>
                <w:color w:val="000000" w:themeColor="text1"/>
                <w:sz w:val="24"/>
                <w:szCs w:val="24"/>
              </w:rPr>
            </w:pPr>
          </w:p>
        </w:tc>
        <w:tc>
          <w:tcPr>
            <w:tcW w:w="3463" w:type="dxa"/>
          </w:tcPr>
          <w:p w:rsidR="00CC5D7F" w:rsidRPr="00AA5CFD" w:rsidRDefault="00647BB4" w:rsidP="00557D08">
            <w:pPr>
              <w:pStyle w:val="ListParagraph"/>
              <w:numPr>
                <w:ilvl w:val="0"/>
                <w:numId w:val="35"/>
              </w:numPr>
              <w:spacing w:before="100" w:beforeAutospacing="1" w:after="100" w:afterAutospacing="1"/>
              <w:ind w:left="185" w:hanging="185"/>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Emission of dust due to transport of </w:t>
            </w:r>
            <w:r w:rsidR="00F91714" w:rsidRPr="00AA5CFD">
              <w:rPr>
                <w:rFonts w:ascii="Times New Roman" w:hAnsi="Times New Roman"/>
                <w:color w:val="000000" w:themeColor="text1"/>
                <w:sz w:val="24"/>
                <w:szCs w:val="24"/>
              </w:rPr>
              <w:t xml:space="preserve">construction </w:t>
            </w:r>
            <w:r w:rsidRPr="00AA5CFD">
              <w:rPr>
                <w:rFonts w:ascii="Times New Roman" w:hAnsi="Times New Roman"/>
                <w:color w:val="000000" w:themeColor="text1"/>
                <w:sz w:val="24"/>
                <w:szCs w:val="24"/>
              </w:rPr>
              <w:t>material</w:t>
            </w:r>
          </w:p>
          <w:p w:rsidR="00CC5D7F" w:rsidRPr="00AA5CFD" w:rsidRDefault="00D02BF9" w:rsidP="00557D08">
            <w:pPr>
              <w:pStyle w:val="ListParagraph"/>
              <w:numPr>
                <w:ilvl w:val="0"/>
                <w:numId w:val="35"/>
              </w:numPr>
              <w:spacing w:before="100" w:beforeAutospacing="1" w:after="100" w:afterAutospacing="1"/>
              <w:ind w:left="185" w:hanging="185"/>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Disturbance to p</w:t>
            </w:r>
            <w:r w:rsidR="00CC5D7F" w:rsidRPr="00AA5CFD">
              <w:rPr>
                <w:rFonts w:ascii="Times New Roman" w:hAnsi="Times New Roman"/>
                <w:color w:val="000000" w:themeColor="text1"/>
                <w:sz w:val="24"/>
                <w:szCs w:val="24"/>
              </w:rPr>
              <w:t xml:space="preserve">edestrian movement and the children playing on the road </w:t>
            </w:r>
          </w:p>
        </w:tc>
        <w:tc>
          <w:tcPr>
            <w:tcW w:w="6406" w:type="dxa"/>
          </w:tcPr>
          <w:p w:rsidR="00FE4CBA" w:rsidRPr="00AA5CFD" w:rsidRDefault="00FE4CBA" w:rsidP="00557D08">
            <w:pPr>
              <w:pStyle w:val="ListParagraph"/>
              <w:numPr>
                <w:ilvl w:val="0"/>
                <w:numId w:val="35"/>
              </w:numPr>
              <w:spacing w:before="100" w:beforeAutospacing="1" w:after="100" w:afterAutospacing="1"/>
              <w:ind w:left="232" w:hanging="232"/>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The construction materials intended for temporary storage should be properly stockpiled in most appropriate areas in the site to avoid disturbance to site mobility, traffic and stored away from drainage paths and suitably covered to avoid washout.  </w:t>
            </w:r>
            <w:r w:rsidR="00873054" w:rsidRPr="00AA5CFD">
              <w:rPr>
                <w:rFonts w:ascii="Times New Roman" w:hAnsi="Times New Roman"/>
                <w:color w:val="000000" w:themeColor="text1"/>
                <w:sz w:val="24"/>
                <w:szCs w:val="24"/>
              </w:rPr>
              <w:t>As stated earlier, bare lands should be identified for this purpose (see above)</w:t>
            </w:r>
          </w:p>
          <w:p w:rsidR="00CC5D7F" w:rsidRPr="00AA5CFD" w:rsidRDefault="00F91714" w:rsidP="00557D08">
            <w:pPr>
              <w:pStyle w:val="ListParagraph"/>
              <w:numPr>
                <w:ilvl w:val="0"/>
                <w:numId w:val="42"/>
              </w:numPr>
              <w:spacing w:after="360" w:line="240" w:lineRule="auto"/>
              <w:ind w:left="252" w:hanging="252"/>
              <w:jc w:val="both"/>
              <w:rPr>
                <w:rFonts w:ascii="Times New Roman" w:hAnsi="Times New Roman"/>
                <w:sz w:val="24"/>
                <w:szCs w:val="24"/>
              </w:rPr>
            </w:pPr>
            <w:r w:rsidRPr="00AA5CFD">
              <w:rPr>
                <w:rFonts w:ascii="Times New Roman" w:hAnsi="Times New Roman"/>
                <w:sz w:val="24"/>
                <w:szCs w:val="24"/>
              </w:rPr>
              <w:t xml:space="preserve">Dust emissions should be controlled by wet spraying of construction sites and roads which are used for transportation of construction materials. Tarpaulin covers shall be provided for vehicles used to transport material to avoid emission of dust. If considered necessary, dust barriers should be erected to protect nearby houses. </w:t>
            </w:r>
          </w:p>
          <w:p w:rsidR="00F91714" w:rsidRPr="00AA5CFD" w:rsidRDefault="00F91714" w:rsidP="00557D08">
            <w:pPr>
              <w:pStyle w:val="ListParagraph"/>
              <w:numPr>
                <w:ilvl w:val="0"/>
                <w:numId w:val="42"/>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Adequate safety measures should be adopted in transporting and handling construction material to avoid any harm/accident to people using the road.</w:t>
            </w:r>
          </w:p>
        </w:tc>
      </w:tr>
      <w:tr w:rsidR="00CC5D7F" w:rsidRPr="00AA5CFD" w:rsidTr="00557D08">
        <w:tc>
          <w:tcPr>
            <w:tcW w:w="3150" w:type="dxa"/>
          </w:tcPr>
          <w:p w:rsidR="00CC5D7F" w:rsidRPr="00AA5CFD" w:rsidRDefault="00CC5D7F"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Construction of flow guidance walls made of gabions </w:t>
            </w:r>
          </w:p>
          <w:p w:rsidR="00CC5D7F" w:rsidRPr="00AA5CFD" w:rsidRDefault="00CC5D7F" w:rsidP="00557D08">
            <w:pPr>
              <w:pStyle w:val="ListParagraph"/>
              <w:spacing w:after="0"/>
              <w:ind w:left="0"/>
              <w:jc w:val="both"/>
              <w:rPr>
                <w:rFonts w:ascii="Times New Roman" w:hAnsi="Times New Roman"/>
                <w:b/>
                <w:bCs/>
                <w:color w:val="000000" w:themeColor="text1"/>
                <w:sz w:val="24"/>
                <w:szCs w:val="24"/>
              </w:rPr>
            </w:pPr>
          </w:p>
        </w:tc>
        <w:tc>
          <w:tcPr>
            <w:tcW w:w="3463" w:type="dxa"/>
          </w:tcPr>
          <w:p w:rsidR="00F91714" w:rsidRPr="00AA5CFD" w:rsidRDefault="00F91714" w:rsidP="00557D08">
            <w:pPr>
              <w:pStyle w:val="ListParagraph"/>
              <w:numPr>
                <w:ilvl w:val="0"/>
                <w:numId w:val="43"/>
              </w:numPr>
              <w:spacing w:after="0" w:line="240" w:lineRule="auto"/>
              <w:ind w:left="342" w:hanging="270"/>
              <w:jc w:val="both"/>
              <w:rPr>
                <w:rFonts w:ascii="Times New Roman" w:hAnsi="Times New Roman"/>
                <w:sz w:val="24"/>
                <w:szCs w:val="24"/>
              </w:rPr>
            </w:pPr>
            <w:r w:rsidRPr="00AA5CFD">
              <w:rPr>
                <w:rFonts w:ascii="Times New Roman" w:hAnsi="Times New Roman"/>
                <w:sz w:val="24"/>
                <w:szCs w:val="24"/>
              </w:rPr>
              <w:t>Deep excavations may cause slope failures and result in damages to existing structures and trees</w:t>
            </w:r>
          </w:p>
          <w:p w:rsidR="00F91714" w:rsidRPr="00AA5CFD" w:rsidRDefault="00F91714" w:rsidP="00557D08">
            <w:pPr>
              <w:pStyle w:val="ListParagraph"/>
              <w:numPr>
                <w:ilvl w:val="0"/>
                <w:numId w:val="43"/>
              </w:numPr>
              <w:spacing w:after="0" w:line="240" w:lineRule="auto"/>
              <w:ind w:left="342" w:hanging="270"/>
              <w:jc w:val="both"/>
              <w:rPr>
                <w:rFonts w:ascii="Times New Roman" w:hAnsi="Times New Roman"/>
                <w:sz w:val="24"/>
                <w:szCs w:val="24"/>
              </w:rPr>
            </w:pPr>
            <w:r w:rsidRPr="00AA5CFD">
              <w:rPr>
                <w:rFonts w:ascii="Times New Roman" w:hAnsi="Times New Roman"/>
                <w:sz w:val="24"/>
                <w:szCs w:val="24"/>
              </w:rPr>
              <w:t xml:space="preserve">Improper alignment of Gabion wall and inadequate bottom </w:t>
            </w:r>
            <w:proofErr w:type="gramStart"/>
            <w:r w:rsidRPr="00AA5CFD">
              <w:rPr>
                <w:rFonts w:ascii="Times New Roman" w:hAnsi="Times New Roman"/>
                <w:sz w:val="24"/>
                <w:szCs w:val="24"/>
              </w:rPr>
              <w:t>support  and</w:t>
            </w:r>
            <w:proofErr w:type="gramEnd"/>
            <w:r w:rsidRPr="00AA5CFD">
              <w:rPr>
                <w:rFonts w:ascii="Times New Roman" w:hAnsi="Times New Roman"/>
                <w:sz w:val="24"/>
                <w:szCs w:val="24"/>
              </w:rPr>
              <w:t>/or soil erosion may affect strength and stability of gabion walls.</w:t>
            </w:r>
          </w:p>
          <w:p w:rsidR="00CC5D7F" w:rsidRPr="00AA5CFD" w:rsidRDefault="00CC5D7F" w:rsidP="00557D08">
            <w:pPr>
              <w:pStyle w:val="ListParagraph"/>
              <w:spacing w:before="100" w:beforeAutospacing="1" w:after="100" w:afterAutospacing="1"/>
              <w:jc w:val="both"/>
              <w:rPr>
                <w:rFonts w:ascii="Times New Roman" w:hAnsi="Times New Roman"/>
                <w:color w:val="000000" w:themeColor="text1"/>
                <w:sz w:val="24"/>
                <w:szCs w:val="24"/>
              </w:rPr>
            </w:pPr>
          </w:p>
        </w:tc>
        <w:tc>
          <w:tcPr>
            <w:tcW w:w="6406" w:type="dxa"/>
          </w:tcPr>
          <w:p w:rsidR="00F91714" w:rsidRPr="00AA5CFD" w:rsidRDefault="00F91714" w:rsidP="00557D08">
            <w:pPr>
              <w:pStyle w:val="ListParagraph"/>
              <w:numPr>
                <w:ilvl w:val="0"/>
                <w:numId w:val="43"/>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 xml:space="preserve">Adequate safeguards should be taken against slope failures and /or damages to existing structures by way of shoring /lateral supports &amp; struts </w:t>
            </w:r>
            <w:proofErr w:type="spellStart"/>
            <w:r w:rsidRPr="00AA5CFD">
              <w:rPr>
                <w:rFonts w:ascii="Times New Roman" w:hAnsi="Times New Roman"/>
                <w:sz w:val="24"/>
                <w:szCs w:val="24"/>
              </w:rPr>
              <w:t>etc</w:t>
            </w:r>
            <w:proofErr w:type="spellEnd"/>
            <w:r w:rsidRPr="00AA5CFD">
              <w:rPr>
                <w:rFonts w:ascii="Times New Roman" w:hAnsi="Times New Roman"/>
                <w:sz w:val="24"/>
                <w:szCs w:val="24"/>
              </w:rPr>
              <w:t xml:space="preserve"> before carrying out excavations.</w:t>
            </w:r>
          </w:p>
          <w:p w:rsidR="002F4DF3" w:rsidRPr="00AA5CFD" w:rsidRDefault="002F4DF3" w:rsidP="00557D08">
            <w:pPr>
              <w:pStyle w:val="ListParagraph"/>
              <w:numPr>
                <w:ilvl w:val="0"/>
                <w:numId w:val="43"/>
              </w:numPr>
              <w:spacing w:after="0" w:line="240" w:lineRule="auto"/>
              <w:ind w:left="252" w:hanging="252"/>
              <w:jc w:val="both"/>
              <w:rPr>
                <w:rFonts w:ascii="Times New Roman" w:hAnsi="Times New Roman"/>
                <w:sz w:val="24"/>
                <w:szCs w:val="24"/>
              </w:rPr>
            </w:pPr>
            <w:r w:rsidRPr="00AA5CFD">
              <w:rPr>
                <w:rFonts w:ascii="Times New Roman" w:hAnsi="Times New Roman"/>
                <w:color w:val="000000" w:themeColor="text1"/>
                <w:sz w:val="24"/>
                <w:szCs w:val="24"/>
              </w:rPr>
              <w:t>Adequate mea</w:t>
            </w:r>
            <w:r w:rsidR="00FE4CBA" w:rsidRPr="00AA5CFD">
              <w:rPr>
                <w:rFonts w:ascii="Times New Roman" w:hAnsi="Times New Roman"/>
                <w:color w:val="000000" w:themeColor="text1"/>
                <w:sz w:val="24"/>
                <w:szCs w:val="24"/>
              </w:rPr>
              <w:t>su</w:t>
            </w:r>
            <w:r w:rsidRPr="00AA5CFD">
              <w:rPr>
                <w:rFonts w:ascii="Times New Roman" w:hAnsi="Times New Roman"/>
                <w:color w:val="000000" w:themeColor="text1"/>
                <w:sz w:val="24"/>
                <w:szCs w:val="24"/>
              </w:rPr>
              <w:t xml:space="preserve">res should be taken to minimize damages to existing structures due to vibration by applying minimum driving power. Adequate support </w:t>
            </w:r>
            <w:r w:rsidR="00990961" w:rsidRPr="00AA5CFD">
              <w:rPr>
                <w:rFonts w:ascii="Times New Roman" w:hAnsi="Times New Roman"/>
                <w:color w:val="000000" w:themeColor="text1"/>
                <w:sz w:val="24"/>
                <w:szCs w:val="24"/>
              </w:rPr>
              <w:t>should</w:t>
            </w:r>
            <w:r w:rsidRPr="00AA5CFD">
              <w:rPr>
                <w:rFonts w:ascii="Times New Roman" w:hAnsi="Times New Roman"/>
                <w:color w:val="000000" w:themeColor="text1"/>
                <w:sz w:val="24"/>
                <w:szCs w:val="24"/>
              </w:rPr>
              <w:t xml:space="preserve"> be provided to nearby trees when excavation depth exceeds root depth.</w:t>
            </w:r>
          </w:p>
          <w:p w:rsidR="002F4DF3" w:rsidRPr="00AA5CFD" w:rsidRDefault="002F4DF3" w:rsidP="00557D08">
            <w:pPr>
              <w:pStyle w:val="ListParagraph"/>
              <w:numPr>
                <w:ilvl w:val="0"/>
                <w:numId w:val="43"/>
              </w:numPr>
              <w:spacing w:before="100" w:beforeAutospacing="1" w:after="100" w:afterAutospacing="1"/>
              <w:ind w:left="232" w:hanging="232"/>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Proper alignment of rock wall and adequate bottom support should be maintained by following appropriate design guidelines and correct construction methodologies to ensure precise interlocking of the rubble work. Lined concrete flow guide walls should be used where necessary to control bottom and side erosion when the gabions walls are exposed to through flow.</w:t>
            </w:r>
          </w:p>
          <w:p w:rsidR="00F91714" w:rsidRPr="00AA5CFD" w:rsidRDefault="00F91714" w:rsidP="00557D08">
            <w:pPr>
              <w:pStyle w:val="ListParagraph"/>
              <w:numPr>
                <w:ilvl w:val="0"/>
                <w:numId w:val="43"/>
              </w:numPr>
              <w:spacing w:after="0" w:line="240" w:lineRule="auto"/>
              <w:ind w:left="252" w:hanging="252"/>
              <w:jc w:val="both"/>
              <w:rPr>
                <w:rFonts w:ascii="Times New Roman" w:hAnsi="Times New Roman"/>
                <w:sz w:val="24"/>
                <w:szCs w:val="24"/>
              </w:rPr>
            </w:pPr>
            <w:r w:rsidRPr="00AA5CFD">
              <w:rPr>
                <w:rFonts w:ascii="Times New Roman" w:hAnsi="Times New Roman"/>
                <w:sz w:val="24"/>
                <w:szCs w:val="24"/>
              </w:rPr>
              <w:t>Contractor shall record tie measurements to mark the layout of centerlines and obtain Project Managers written approval for at site lay-out of each section of gabion wall, before construction is taken up.</w:t>
            </w:r>
          </w:p>
          <w:p w:rsidR="00CC5D7F" w:rsidRPr="00AA5CFD" w:rsidRDefault="00CC5D7F" w:rsidP="00557D08">
            <w:pPr>
              <w:spacing w:before="100" w:beforeAutospacing="1" w:after="100" w:afterAutospacing="1"/>
              <w:jc w:val="both"/>
              <w:rPr>
                <w:rFonts w:ascii="Times New Roman" w:hAnsi="Times New Roman"/>
                <w:color w:val="000000" w:themeColor="text1"/>
                <w:sz w:val="24"/>
                <w:szCs w:val="24"/>
              </w:rPr>
            </w:pPr>
          </w:p>
        </w:tc>
      </w:tr>
      <w:tr w:rsidR="00CC5D7F" w:rsidRPr="00AA5CFD" w:rsidTr="00557D08">
        <w:tc>
          <w:tcPr>
            <w:tcW w:w="3150" w:type="dxa"/>
          </w:tcPr>
          <w:p w:rsidR="00CC5D7F" w:rsidRPr="00AA5CFD" w:rsidRDefault="00CC5D7F"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Reinstatement of storm water drainage connections (Hume pipes) to </w:t>
            </w:r>
            <w:proofErr w:type="spellStart"/>
            <w:r w:rsidR="002206AC" w:rsidRPr="00AA5CFD">
              <w:rPr>
                <w:rFonts w:ascii="Times New Roman" w:hAnsi="Times New Roman"/>
                <w:color w:val="000000" w:themeColor="text1"/>
                <w:sz w:val="24"/>
                <w:szCs w:val="24"/>
              </w:rPr>
              <w:t>Moragoda</w:t>
            </w:r>
            <w:proofErr w:type="spellEnd"/>
            <w:r w:rsidR="00382D0D" w:rsidRPr="00AA5CFD">
              <w:rPr>
                <w:rFonts w:ascii="Times New Roman" w:hAnsi="Times New Roman"/>
                <w:color w:val="000000" w:themeColor="text1"/>
                <w:sz w:val="24"/>
                <w:szCs w:val="24"/>
              </w:rPr>
              <w:t xml:space="preserve"> </w:t>
            </w:r>
            <w:r w:rsidR="00D87267" w:rsidRPr="00AA5CFD">
              <w:rPr>
                <w:rFonts w:ascii="Times New Roman" w:hAnsi="Times New Roman"/>
                <w:color w:val="000000" w:themeColor="text1"/>
                <w:sz w:val="24"/>
                <w:szCs w:val="24"/>
              </w:rPr>
              <w:t>Canal</w:t>
            </w:r>
            <w:r w:rsidRPr="00AA5CFD">
              <w:rPr>
                <w:rFonts w:ascii="Times New Roman" w:hAnsi="Times New Roman"/>
                <w:color w:val="000000" w:themeColor="text1"/>
                <w:sz w:val="24"/>
                <w:szCs w:val="24"/>
              </w:rPr>
              <w:t xml:space="preserve"> through gabion walls and introduction of catch pits wherever required</w:t>
            </w:r>
          </w:p>
          <w:p w:rsidR="00CC5D7F" w:rsidRPr="00AA5CFD" w:rsidRDefault="00CC5D7F" w:rsidP="00557D08">
            <w:pPr>
              <w:pStyle w:val="BodyText"/>
              <w:ind w:left="1080"/>
              <w:jc w:val="both"/>
              <w:rPr>
                <w:rFonts w:ascii="Times New Roman" w:hAnsi="Times New Roman"/>
                <w:color w:val="000000" w:themeColor="text1"/>
                <w:sz w:val="24"/>
                <w:szCs w:val="24"/>
              </w:rPr>
            </w:pPr>
          </w:p>
          <w:p w:rsidR="00CC5D7F" w:rsidRPr="00AA5CFD" w:rsidRDefault="00CC5D7F" w:rsidP="00557D08">
            <w:pPr>
              <w:pStyle w:val="BodyText"/>
              <w:jc w:val="both"/>
              <w:rPr>
                <w:rFonts w:ascii="Times New Roman" w:hAnsi="Times New Roman"/>
                <w:color w:val="000000" w:themeColor="text1"/>
                <w:sz w:val="24"/>
                <w:szCs w:val="24"/>
              </w:rPr>
            </w:pPr>
          </w:p>
        </w:tc>
        <w:tc>
          <w:tcPr>
            <w:tcW w:w="3463" w:type="dxa"/>
          </w:tcPr>
          <w:p w:rsidR="004123AB" w:rsidRPr="00AA5CFD" w:rsidRDefault="002F4DF3" w:rsidP="00557D08">
            <w:pPr>
              <w:pStyle w:val="ListParagraph"/>
              <w:numPr>
                <w:ilvl w:val="0"/>
                <w:numId w:val="35"/>
              </w:numPr>
              <w:spacing w:before="100" w:beforeAutospacing="1" w:after="100" w:afterAutospacing="1"/>
              <w:ind w:left="185"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Erosion of soil adjacent </w:t>
            </w:r>
            <w:r w:rsidR="00B979BA" w:rsidRPr="00AA5CFD">
              <w:rPr>
                <w:rFonts w:ascii="Times New Roman" w:hAnsi="Times New Roman"/>
                <w:color w:val="000000" w:themeColor="text1"/>
                <w:sz w:val="24"/>
                <w:szCs w:val="24"/>
              </w:rPr>
              <w:t xml:space="preserve">to </w:t>
            </w:r>
            <w:r w:rsidRPr="00AA5CFD">
              <w:rPr>
                <w:rFonts w:ascii="Times New Roman" w:hAnsi="Times New Roman"/>
                <w:color w:val="000000" w:themeColor="text1"/>
                <w:sz w:val="24"/>
                <w:szCs w:val="24"/>
              </w:rPr>
              <w:t>structure</w:t>
            </w:r>
            <w:r w:rsidR="00B979BA" w:rsidRPr="00AA5CFD">
              <w:rPr>
                <w:rFonts w:ascii="Times New Roman" w:hAnsi="Times New Roman"/>
                <w:color w:val="000000" w:themeColor="text1"/>
                <w:sz w:val="24"/>
                <w:szCs w:val="24"/>
              </w:rPr>
              <w:t>s will lead</w:t>
            </w:r>
            <w:r w:rsidRPr="00AA5CFD">
              <w:rPr>
                <w:rFonts w:ascii="Times New Roman" w:hAnsi="Times New Roman"/>
                <w:color w:val="000000" w:themeColor="text1"/>
                <w:sz w:val="24"/>
                <w:szCs w:val="24"/>
              </w:rPr>
              <w:t xml:space="preserve"> to loosening of bank support</w:t>
            </w:r>
            <w:r w:rsidR="00B979BA" w:rsidRPr="00AA5CFD">
              <w:rPr>
                <w:rFonts w:ascii="Times New Roman" w:hAnsi="Times New Roman"/>
                <w:color w:val="000000" w:themeColor="text1"/>
                <w:sz w:val="24"/>
                <w:szCs w:val="24"/>
              </w:rPr>
              <w:t>. This</w:t>
            </w:r>
            <w:r w:rsidRPr="00AA5CFD">
              <w:rPr>
                <w:rFonts w:ascii="Times New Roman" w:hAnsi="Times New Roman"/>
                <w:color w:val="000000" w:themeColor="text1"/>
                <w:sz w:val="24"/>
                <w:szCs w:val="24"/>
              </w:rPr>
              <w:t xml:space="preserve"> will weaken the interlocking of rubble used causing immature failure of gabion structure before its intended design life. </w:t>
            </w:r>
          </w:p>
          <w:p w:rsidR="002206AC" w:rsidRPr="00AA5CFD" w:rsidRDefault="002F4DF3" w:rsidP="00557D08">
            <w:pPr>
              <w:pStyle w:val="ListParagraph"/>
              <w:numPr>
                <w:ilvl w:val="0"/>
                <w:numId w:val="35"/>
              </w:numPr>
              <w:spacing w:before="100" w:beforeAutospacing="1" w:after="100" w:afterAutospacing="1"/>
              <w:ind w:left="185"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Blockage </w:t>
            </w:r>
            <w:r w:rsidR="004123AB" w:rsidRPr="00AA5CFD">
              <w:rPr>
                <w:rFonts w:ascii="Times New Roman" w:hAnsi="Times New Roman"/>
                <w:color w:val="000000" w:themeColor="text1"/>
                <w:sz w:val="24"/>
                <w:szCs w:val="24"/>
              </w:rPr>
              <w:t xml:space="preserve">of drain pipes </w:t>
            </w:r>
            <w:r w:rsidRPr="00AA5CFD">
              <w:rPr>
                <w:rFonts w:ascii="Times New Roman" w:hAnsi="Times New Roman"/>
                <w:color w:val="000000" w:themeColor="text1"/>
                <w:sz w:val="24"/>
                <w:szCs w:val="24"/>
              </w:rPr>
              <w:t>due to accumulation of fines</w:t>
            </w:r>
            <w:r w:rsidR="002206AC" w:rsidRPr="00AA5CFD">
              <w:rPr>
                <w:rFonts w:ascii="Times New Roman" w:hAnsi="Times New Roman"/>
                <w:color w:val="000000" w:themeColor="text1"/>
                <w:sz w:val="24"/>
                <w:szCs w:val="24"/>
              </w:rPr>
              <w:t>.</w:t>
            </w:r>
          </w:p>
        </w:tc>
        <w:tc>
          <w:tcPr>
            <w:tcW w:w="6406" w:type="dxa"/>
          </w:tcPr>
          <w:p w:rsidR="002F4DF3" w:rsidRPr="00AA5CFD" w:rsidRDefault="002F4DF3" w:rsidP="00557D08">
            <w:pPr>
              <w:pStyle w:val="ListParagraph"/>
              <w:numPr>
                <w:ilvl w:val="0"/>
                <w:numId w:val="35"/>
              </w:numPr>
              <w:spacing w:before="100" w:beforeAutospacing="1" w:after="100" w:afterAutospacing="1"/>
              <w:ind w:left="232" w:hanging="18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Storm water connections across the gabion walls should be provided using </w:t>
            </w:r>
            <w:proofErr w:type="spellStart"/>
            <w:proofErr w:type="gramStart"/>
            <w:r w:rsidRPr="00AA5CFD">
              <w:rPr>
                <w:rFonts w:ascii="Times New Roman" w:hAnsi="Times New Roman"/>
                <w:color w:val="000000" w:themeColor="text1"/>
                <w:sz w:val="24"/>
                <w:szCs w:val="24"/>
              </w:rPr>
              <w:t>hume</w:t>
            </w:r>
            <w:proofErr w:type="spellEnd"/>
            <w:proofErr w:type="gramEnd"/>
            <w:r w:rsidRPr="00AA5CFD">
              <w:rPr>
                <w:rFonts w:ascii="Times New Roman" w:hAnsi="Times New Roman"/>
                <w:color w:val="000000" w:themeColor="text1"/>
                <w:sz w:val="24"/>
                <w:szCs w:val="24"/>
              </w:rPr>
              <w:t xml:space="preserve"> pipes or box culverts of adequate size according to pre-determined design storm events and return periods.  </w:t>
            </w:r>
          </w:p>
          <w:p w:rsidR="00CC5D7F" w:rsidRPr="00AA5CFD" w:rsidRDefault="002F4DF3" w:rsidP="00557D08">
            <w:pPr>
              <w:pStyle w:val="ListParagraph"/>
              <w:numPr>
                <w:ilvl w:val="0"/>
                <w:numId w:val="35"/>
              </w:numPr>
              <w:spacing w:before="100" w:beforeAutospacing="1" w:after="100" w:afterAutospacing="1"/>
              <w:ind w:left="232" w:hanging="232"/>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Catch pits should be provided at suitable spacing to remove excessive fines through settlement. Catch pits should be regularly cleaned and maintained in proper order. Fines removed should be properly disposed to avoid them joining flow paths again.</w:t>
            </w:r>
          </w:p>
          <w:p w:rsidR="004123AB" w:rsidRPr="00AA5CFD" w:rsidRDefault="002206AC" w:rsidP="00557D08">
            <w:pPr>
              <w:pStyle w:val="ListParagraph"/>
              <w:numPr>
                <w:ilvl w:val="0"/>
                <w:numId w:val="35"/>
              </w:numPr>
              <w:spacing w:before="100" w:beforeAutospacing="1" w:after="100" w:afterAutospacing="1"/>
              <w:ind w:left="232" w:hanging="232"/>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Proper slopes, invert levels and adequate opening sizes should be maintained </w:t>
            </w:r>
            <w:r w:rsidR="004123AB" w:rsidRPr="00AA5CFD">
              <w:rPr>
                <w:rFonts w:ascii="Times New Roman" w:hAnsi="Times New Roman"/>
                <w:color w:val="000000" w:themeColor="text1"/>
                <w:sz w:val="24"/>
                <w:szCs w:val="24"/>
              </w:rPr>
              <w:t xml:space="preserve">to </w:t>
            </w:r>
            <w:r w:rsidRPr="00AA5CFD">
              <w:rPr>
                <w:rFonts w:ascii="Times New Roman" w:hAnsi="Times New Roman"/>
                <w:color w:val="000000" w:themeColor="text1"/>
                <w:sz w:val="24"/>
                <w:szCs w:val="24"/>
              </w:rPr>
              <w:t>facilitate the entering of cross drainage flows to the canal,</w:t>
            </w:r>
          </w:p>
          <w:p w:rsidR="00CC5D7F" w:rsidRPr="00AA5CFD" w:rsidRDefault="002206AC" w:rsidP="00557D08">
            <w:pPr>
              <w:pStyle w:val="ListParagraph"/>
              <w:numPr>
                <w:ilvl w:val="0"/>
                <w:numId w:val="35"/>
              </w:numPr>
              <w:spacing w:before="100" w:beforeAutospacing="1" w:after="100" w:afterAutospacing="1"/>
              <w:ind w:left="232" w:hanging="232"/>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Where through flow is expected, adequate protection should be provided with coir mats/geotextile membranes to curtail </w:t>
            </w:r>
            <w:r w:rsidR="00B03D51" w:rsidRPr="00AA5CFD">
              <w:rPr>
                <w:rFonts w:ascii="Times New Roman" w:hAnsi="Times New Roman"/>
                <w:color w:val="000000" w:themeColor="text1"/>
                <w:sz w:val="24"/>
                <w:szCs w:val="24"/>
              </w:rPr>
              <w:t>washout</w:t>
            </w:r>
            <w:r w:rsidRPr="00AA5CFD">
              <w:rPr>
                <w:rFonts w:ascii="Times New Roman" w:hAnsi="Times New Roman"/>
                <w:color w:val="000000" w:themeColor="text1"/>
                <w:sz w:val="24"/>
                <w:szCs w:val="24"/>
              </w:rPr>
              <w:t xml:space="preserve"> of fines though gabion structures, weakening surrounding soil layers</w:t>
            </w:r>
            <w:r w:rsidR="00781C86" w:rsidRPr="00AA5CFD">
              <w:rPr>
                <w:rFonts w:ascii="Times New Roman" w:hAnsi="Times New Roman"/>
                <w:color w:val="000000" w:themeColor="text1"/>
                <w:sz w:val="24"/>
                <w:szCs w:val="24"/>
              </w:rPr>
              <w:t>.</w:t>
            </w:r>
          </w:p>
        </w:tc>
      </w:tr>
      <w:tr w:rsidR="00CC5D7F" w:rsidRPr="00AA5CFD" w:rsidTr="00557D08">
        <w:tc>
          <w:tcPr>
            <w:tcW w:w="3150" w:type="dxa"/>
          </w:tcPr>
          <w:p w:rsidR="00CC5D7F" w:rsidRPr="00AA5CFD" w:rsidRDefault="00CC5D7F"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Backfilling of banks behind the gabions, </w:t>
            </w:r>
            <w:proofErr w:type="spellStart"/>
            <w:r w:rsidRPr="00AA5CFD">
              <w:rPr>
                <w:rFonts w:ascii="Times New Roman" w:hAnsi="Times New Roman"/>
                <w:color w:val="000000" w:themeColor="text1"/>
                <w:sz w:val="24"/>
                <w:szCs w:val="24"/>
              </w:rPr>
              <w:t>turfing</w:t>
            </w:r>
            <w:proofErr w:type="spellEnd"/>
            <w:r w:rsidRPr="00AA5CFD">
              <w:rPr>
                <w:rFonts w:ascii="Times New Roman" w:hAnsi="Times New Roman"/>
                <w:color w:val="000000" w:themeColor="text1"/>
                <w:sz w:val="24"/>
                <w:szCs w:val="24"/>
              </w:rPr>
              <w:t xml:space="preserve"> and </w:t>
            </w:r>
            <w:r w:rsidR="007801FB" w:rsidRPr="00AA5CFD">
              <w:rPr>
                <w:rFonts w:ascii="Times New Roman" w:hAnsi="Times New Roman"/>
                <w:color w:val="000000" w:themeColor="text1"/>
                <w:sz w:val="24"/>
                <w:szCs w:val="24"/>
              </w:rPr>
              <w:t>reinstatement</w:t>
            </w:r>
            <w:r w:rsidR="00E46762" w:rsidRPr="00AA5CFD">
              <w:rPr>
                <w:rFonts w:ascii="Times New Roman" w:hAnsi="Times New Roman"/>
                <w:color w:val="000000" w:themeColor="text1"/>
                <w:sz w:val="24"/>
                <w:szCs w:val="24"/>
              </w:rPr>
              <w:t xml:space="preserve"> of the </w:t>
            </w:r>
            <w:r w:rsidR="007801FB" w:rsidRPr="00AA5CFD">
              <w:rPr>
                <w:rFonts w:ascii="Times New Roman" w:hAnsi="Times New Roman"/>
                <w:color w:val="000000" w:themeColor="text1"/>
                <w:sz w:val="24"/>
                <w:szCs w:val="24"/>
              </w:rPr>
              <w:t>maintenance</w:t>
            </w:r>
            <w:r w:rsidR="00E46762" w:rsidRPr="00AA5CFD">
              <w:rPr>
                <w:rFonts w:ascii="Times New Roman" w:hAnsi="Times New Roman"/>
                <w:color w:val="000000" w:themeColor="text1"/>
                <w:sz w:val="24"/>
                <w:szCs w:val="24"/>
              </w:rPr>
              <w:t xml:space="preserve"> road</w:t>
            </w:r>
          </w:p>
          <w:p w:rsidR="00CC5D7F" w:rsidRPr="00AA5CFD" w:rsidRDefault="00CC5D7F" w:rsidP="00557D08">
            <w:pPr>
              <w:pStyle w:val="ListParagraph"/>
              <w:spacing w:after="0"/>
              <w:ind w:left="0"/>
              <w:jc w:val="both"/>
              <w:rPr>
                <w:rFonts w:ascii="Times New Roman" w:hAnsi="Times New Roman"/>
                <w:color w:val="000000" w:themeColor="text1"/>
                <w:sz w:val="24"/>
                <w:szCs w:val="24"/>
              </w:rPr>
            </w:pPr>
          </w:p>
        </w:tc>
        <w:tc>
          <w:tcPr>
            <w:tcW w:w="3463" w:type="dxa"/>
          </w:tcPr>
          <w:p w:rsidR="00C4528B" w:rsidRPr="00AA5CFD" w:rsidRDefault="00C4528B" w:rsidP="00557D08">
            <w:pPr>
              <w:pStyle w:val="ListParagraph"/>
              <w:numPr>
                <w:ilvl w:val="0"/>
                <w:numId w:val="44"/>
              </w:numPr>
              <w:spacing w:after="0" w:line="240" w:lineRule="auto"/>
              <w:ind w:left="185" w:hanging="185"/>
              <w:jc w:val="both"/>
              <w:rPr>
                <w:rFonts w:ascii="Times New Roman" w:hAnsi="Times New Roman"/>
                <w:sz w:val="24"/>
                <w:szCs w:val="24"/>
              </w:rPr>
            </w:pPr>
            <w:r w:rsidRPr="00AA5CFD">
              <w:rPr>
                <w:rFonts w:ascii="Times New Roman" w:hAnsi="Times New Roman"/>
                <w:sz w:val="24"/>
                <w:szCs w:val="24"/>
              </w:rPr>
              <w:t>Use of improper fill material and sub-standard compacting behind gabion walls may lead to differential settlement causing gabion walls misalign and fail.</w:t>
            </w:r>
          </w:p>
          <w:p w:rsidR="00781C86" w:rsidRPr="00AA5CFD" w:rsidRDefault="00781C86" w:rsidP="00557D08">
            <w:pPr>
              <w:pStyle w:val="ListParagraph"/>
              <w:spacing w:before="100" w:beforeAutospacing="1" w:after="100" w:afterAutospacing="1"/>
              <w:ind w:left="185"/>
              <w:jc w:val="both"/>
              <w:rPr>
                <w:rFonts w:ascii="Times New Roman" w:hAnsi="Times New Roman"/>
                <w:color w:val="000000" w:themeColor="text1"/>
                <w:sz w:val="24"/>
                <w:szCs w:val="24"/>
              </w:rPr>
            </w:pPr>
          </w:p>
        </w:tc>
        <w:tc>
          <w:tcPr>
            <w:tcW w:w="6406" w:type="dxa"/>
          </w:tcPr>
          <w:p w:rsidR="00CC5D7F" w:rsidRPr="00AA5CFD" w:rsidRDefault="002F4DF3" w:rsidP="00557D08">
            <w:pPr>
              <w:pStyle w:val="ListParagraph"/>
              <w:numPr>
                <w:ilvl w:val="0"/>
                <w:numId w:val="44"/>
              </w:numPr>
              <w:spacing w:after="0"/>
              <w:ind w:left="232" w:hanging="27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Backfill materials should be selected after proper analyses of soil characteristics</w:t>
            </w:r>
            <w:r w:rsidR="00C4528B" w:rsidRPr="00AA5CFD">
              <w:rPr>
                <w:rFonts w:ascii="Times New Roman" w:hAnsi="Times New Roman"/>
                <w:color w:val="000000" w:themeColor="text1"/>
                <w:sz w:val="24"/>
                <w:szCs w:val="24"/>
              </w:rPr>
              <w:t xml:space="preserve"> and with approval from Project Manager/Engineer</w:t>
            </w:r>
            <w:r w:rsidRPr="00AA5CFD">
              <w:rPr>
                <w:rFonts w:ascii="Times New Roman" w:hAnsi="Times New Roman"/>
                <w:color w:val="000000" w:themeColor="text1"/>
                <w:sz w:val="24"/>
                <w:szCs w:val="24"/>
              </w:rPr>
              <w:t>. Adequate compaction should be applied to attain required soil strengths in banks and embankments.</w:t>
            </w:r>
          </w:p>
          <w:p w:rsidR="00CC5D7F" w:rsidRPr="00AA5CFD" w:rsidRDefault="00525262" w:rsidP="00557D08">
            <w:pPr>
              <w:pStyle w:val="ListParagraph"/>
              <w:numPr>
                <w:ilvl w:val="0"/>
                <w:numId w:val="44"/>
              </w:numPr>
              <w:spacing w:after="0"/>
              <w:ind w:left="232" w:hanging="232"/>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 xml:space="preserve">The construction materials intended for temporarily storage should be properly stockpiled in most appropriate areas in the site to avoid disturbance to site mobility, traffic </w:t>
            </w:r>
            <w:r w:rsidR="002E1AD4" w:rsidRPr="00AA5CFD">
              <w:rPr>
                <w:rFonts w:ascii="Times New Roman" w:hAnsi="Times New Roman"/>
                <w:color w:val="000000" w:themeColor="text1"/>
                <w:sz w:val="24"/>
                <w:szCs w:val="24"/>
              </w:rPr>
              <w:t>and stored</w:t>
            </w:r>
            <w:r w:rsidRPr="00AA5CFD">
              <w:rPr>
                <w:rFonts w:ascii="Times New Roman" w:hAnsi="Times New Roman"/>
                <w:color w:val="000000" w:themeColor="text1"/>
                <w:sz w:val="24"/>
                <w:szCs w:val="24"/>
              </w:rPr>
              <w:t xml:space="preserve"> away from drainage paths and suitably covered to avoid washout.  </w:t>
            </w:r>
          </w:p>
        </w:tc>
      </w:tr>
      <w:tr w:rsidR="00CC5D7F" w:rsidRPr="00AA5CFD" w:rsidTr="00557D08">
        <w:tc>
          <w:tcPr>
            <w:tcW w:w="3150" w:type="dxa"/>
          </w:tcPr>
          <w:p w:rsidR="00CC5D7F" w:rsidRPr="00AA5CFD" w:rsidRDefault="00CC5D7F" w:rsidP="00557D08">
            <w:pPr>
              <w:pStyle w:val="BodyText"/>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Reinstatement of maintenance road (width: 3 m) and construction of road side drain and cross drainage to the canal.</w:t>
            </w:r>
          </w:p>
          <w:p w:rsidR="00CC5D7F" w:rsidRPr="00AA5CFD" w:rsidRDefault="00CC5D7F" w:rsidP="00557D08">
            <w:pPr>
              <w:pStyle w:val="ListParagraph"/>
              <w:spacing w:after="0"/>
              <w:ind w:left="0"/>
              <w:jc w:val="both"/>
              <w:rPr>
                <w:rFonts w:ascii="Times New Roman" w:hAnsi="Times New Roman"/>
                <w:color w:val="000000" w:themeColor="text1"/>
                <w:sz w:val="24"/>
                <w:szCs w:val="24"/>
              </w:rPr>
            </w:pPr>
          </w:p>
        </w:tc>
        <w:tc>
          <w:tcPr>
            <w:tcW w:w="3463" w:type="dxa"/>
          </w:tcPr>
          <w:p w:rsidR="00BC23C3" w:rsidRPr="00AA5CFD" w:rsidRDefault="00BC23C3" w:rsidP="00557D08">
            <w:pPr>
              <w:pStyle w:val="ListParagraph"/>
              <w:numPr>
                <w:ilvl w:val="0"/>
                <w:numId w:val="45"/>
              </w:numPr>
              <w:spacing w:after="0" w:line="240" w:lineRule="auto"/>
              <w:ind w:left="185" w:hanging="185"/>
              <w:jc w:val="both"/>
              <w:rPr>
                <w:rFonts w:ascii="Times New Roman" w:hAnsi="Times New Roman"/>
                <w:sz w:val="24"/>
                <w:szCs w:val="24"/>
              </w:rPr>
            </w:pPr>
            <w:r w:rsidRPr="00AA5CFD">
              <w:rPr>
                <w:rFonts w:ascii="Times New Roman" w:hAnsi="Times New Roman"/>
                <w:sz w:val="24"/>
                <w:szCs w:val="24"/>
              </w:rPr>
              <w:t xml:space="preserve">Lack of </w:t>
            </w:r>
            <w:proofErr w:type="spellStart"/>
            <w:r w:rsidRPr="00AA5CFD">
              <w:rPr>
                <w:rFonts w:ascii="Times New Roman" w:hAnsi="Times New Roman"/>
                <w:sz w:val="24"/>
                <w:szCs w:val="24"/>
              </w:rPr>
              <w:t>well designed</w:t>
            </w:r>
            <w:proofErr w:type="spellEnd"/>
            <w:r w:rsidRPr="00AA5CFD">
              <w:rPr>
                <w:rFonts w:ascii="Times New Roman" w:hAnsi="Times New Roman"/>
                <w:sz w:val="24"/>
                <w:szCs w:val="24"/>
              </w:rPr>
              <w:t xml:space="preserve"> drains along canal access road leads to ponding of water on the road surface, weakening the road paving.</w:t>
            </w:r>
          </w:p>
          <w:p w:rsidR="00CC5D7F" w:rsidRPr="00AA5CFD" w:rsidRDefault="00BC23C3" w:rsidP="00557D08">
            <w:pPr>
              <w:pStyle w:val="ListParagraph"/>
              <w:numPr>
                <w:ilvl w:val="0"/>
                <w:numId w:val="45"/>
              </w:numPr>
              <w:spacing w:before="100" w:beforeAutospacing="1" w:after="100" w:afterAutospacing="1"/>
              <w:ind w:left="185" w:hanging="185"/>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Disturbance to p</w:t>
            </w:r>
            <w:r w:rsidR="00CC5D7F" w:rsidRPr="00AA5CFD">
              <w:rPr>
                <w:rFonts w:ascii="Times New Roman" w:hAnsi="Times New Roman"/>
                <w:color w:val="000000" w:themeColor="text1"/>
                <w:sz w:val="24"/>
                <w:szCs w:val="24"/>
              </w:rPr>
              <w:t xml:space="preserve">edestrian movement and children playing on the road. </w:t>
            </w:r>
            <w:r w:rsidRPr="00AA5CFD">
              <w:rPr>
                <w:rFonts w:ascii="Times New Roman" w:hAnsi="Times New Roman"/>
                <w:color w:val="000000" w:themeColor="text1"/>
                <w:sz w:val="24"/>
                <w:szCs w:val="24"/>
              </w:rPr>
              <w:t>C</w:t>
            </w:r>
            <w:r w:rsidR="00CC5D7F" w:rsidRPr="00AA5CFD">
              <w:rPr>
                <w:rFonts w:ascii="Times New Roman" w:hAnsi="Times New Roman"/>
                <w:color w:val="000000" w:themeColor="text1"/>
                <w:sz w:val="24"/>
                <w:szCs w:val="24"/>
              </w:rPr>
              <w:t xml:space="preserve">hildren will be subjected to accidents if construction equipment are not handled taking extreme care. </w:t>
            </w:r>
          </w:p>
        </w:tc>
        <w:tc>
          <w:tcPr>
            <w:tcW w:w="6406" w:type="dxa"/>
          </w:tcPr>
          <w:p w:rsidR="002F4DF3" w:rsidRPr="00AA5CFD" w:rsidRDefault="002F4DF3" w:rsidP="00557D08">
            <w:pPr>
              <w:pStyle w:val="ListParagraph"/>
              <w:numPr>
                <w:ilvl w:val="0"/>
                <w:numId w:val="45"/>
              </w:numPr>
              <w:spacing w:before="100" w:beforeAutospacing="1" w:after="100" w:afterAutospacing="1"/>
              <w:ind w:left="227" w:hanging="270"/>
              <w:jc w:val="both"/>
              <w:rPr>
                <w:rFonts w:ascii="Times New Roman" w:hAnsi="Times New Roman"/>
                <w:color w:val="000000" w:themeColor="text1"/>
                <w:sz w:val="24"/>
                <w:szCs w:val="24"/>
              </w:rPr>
            </w:pPr>
            <w:r w:rsidRPr="00AA5CFD">
              <w:rPr>
                <w:rFonts w:ascii="Times New Roman" w:hAnsi="Times New Roman"/>
                <w:color w:val="000000" w:themeColor="text1"/>
                <w:sz w:val="24"/>
                <w:szCs w:val="24"/>
              </w:rPr>
              <w:t>Side drains and toe drains of adequate design sizes should be provided alongside of the maintenance roads and proper cross drainage structure should be provided where necessary to divert accumulated flows to the main drains.</w:t>
            </w:r>
          </w:p>
          <w:p w:rsidR="00CC5D7F" w:rsidRPr="00AA5CFD" w:rsidRDefault="00BC23C3" w:rsidP="00557D08">
            <w:pPr>
              <w:pStyle w:val="ListParagraph"/>
              <w:numPr>
                <w:ilvl w:val="0"/>
                <w:numId w:val="45"/>
              </w:numPr>
              <w:spacing w:before="100" w:beforeAutospacing="1" w:after="100" w:afterAutospacing="1"/>
              <w:ind w:left="227" w:hanging="270"/>
              <w:jc w:val="both"/>
              <w:rPr>
                <w:rFonts w:ascii="Times New Roman" w:hAnsi="Times New Roman"/>
                <w:color w:val="000000" w:themeColor="text1"/>
                <w:sz w:val="24"/>
                <w:szCs w:val="24"/>
              </w:rPr>
            </w:pPr>
            <w:r w:rsidRPr="00AA5CFD">
              <w:rPr>
                <w:rFonts w:ascii="Times New Roman" w:hAnsi="Times New Roman"/>
                <w:sz w:val="24"/>
                <w:szCs w:val="24"/>
              </w:rPr>
              <w:t xml:space="preserve">Ensure community is adequately informed about project activities. </w:t>
            </w:r>
            <w:r w:rsidRPr="00AA5CFD">
              <w:rPr>
                <w:rFonts w:ascii="Times New Roman" w:hAnsi="Times New Roman"/>
                <w:color w:val="000000"/>
                <w:sz w:val="24"/>
                <w:szCs w:val="24"/>
              </w:rPr>
              <w:t>Exhibit sign boards in both Sinhala and Tamil languages at appropriate locations. Organize the re-statement activities in such a way so that alternate ways of accessibility to houses are made sure</w:t>
            </w:r>
          </w:p>
        </w:tc>
      </w:tr>
      <w:tr w:rsidR="00A62A23" w:rsidRPr="00AA5CFD" w:rsidTr="00557D08">
        <w:tc>
          <w:tcPr>
            <w:tcW w:w="3150" w:type="dxa"/>
          </w:tcPr>
          <w:p w:rsidR="00A62A23" w:rsidRPr="00AA5CFD" w:rsidRDefault="00A62A23" w:rsidP="00557D08">
            <w:pPr>
              <w:spacing w:before="120" w:after="120"/>
              <w:jc w:val="both"/>
              <w:rPr>
                <w:rFonts w:ascii="Times New Roman" w:hAnsi="Times New Roman"/>
                <w:bCs/>
                <w:color w:val="000000"/>
                <w:sz w:val="24"/>
                <w:szCs w:val="24"/>
              </w:rPr>
            </w:pPr>
            <w:r w:rsidRPr="00AA5CFD">
              <w:rPr>
                <w:rFonts w:ascii="Times New Roman" w:hAnsi="Times New Roman"/>
                <w:bCs/>
                <w:color w:val="000000"/>
                <w:sz w:val="24"/>
                <w:szCs w:val="24"/>
              </w:rPr>
              <w:t>Health and Safety of workers and the public</w:t>
            </w:r>
          </w:p>
          <w:p w:rsidR="00A62A23" w:rsidRPr="00AA5CFD" w:rsidRDefault="00A62A23" w:rsidP="00557D08">
            <w:pPr>
              <w:pStyle w:val="BodyText"/>
              <w:jc w:val="both"/>
              <w:rPr>
                <w:rFonts w:ascii="Times New Roman" w:hAnsi="Times New Roman"/>
                <w:color w:val="000000" w:themeColor="text1"/>
                <w:sz w:val="24"/>
                <w:szCs w:val="24"/>
              </w:rPr>
            </w:pPr>
          </w:p>
        </w:tc>
        <w:tc>
          <w:tcPr>
            <w:tcW w:w="3463" w:type="dxa"/>
          </w:tcPr>
          <w:p w:rsidR="00A62A23" w:rsidRPr="00AA5CFD" w:rsidRDefault="00A62A23" w:rsidP="00557D08">
            <w:pPr>
              <w:pStyle w:val="ListParagraph"/>
              <w:numPr>
                <w:ilvl w:val="0"/>
                <w:numId w:val="45"/>
              </w:numPr>
              <w:spacing w:after="0" w:line="240" w:lineRule="auto"/>
              <w:ind w:left="185" w:hanging="185"/>
              <w:jc w:val="both"/>
              <w:rPr>
                <w:rFonts w:ascii="Times New Roman" w:hAnsi="Times New Roman"/>
                <w:sz w:val="24"/>
                <w:szCs w:val="24"/>
              </w:rPr>
            </w:pPr>
            <w:r w:rsidRPr="00AA5CFD">
              <w:rPr>
                <w:rFonts w:ascii="Times New Roman" w:hAnsi="Times New Roman"/>
                <w:bCs/>
                <w:color w:val="000000"/>
                <w:sz w:val="24"/>
                <w:szCs w:val="24"/>
              </w:rPr>
              <w:t>Lack of proper health and safety standards will put the workers and the public at risk from accidents and respiratory/auditory health impacts</w:t>
            </w:r>
          </w:p>
        </w:tc>
        <w:tc>
          <w:tcPr>
            <w:tcW w:w="6406" w:type="dxa"/>
          </w:tcPr>
          <w:p w:rsidR="00A62A23" w:rsidRPr="00AA5CFD" w:rsidRDefault="00A62A23" w:rsidP="00557D08">
            <w:pPr>
              <w:pStyle w:val="ListParagraph"/>
              <w:numPr>
                <w:ilvl w:val="0"/>
                <w:numId w:val="45"/>
              </w:numPr>
              <w:spacing w:after="0" w:line="240" w:lineRule="auto"/>
              <w:ind w:left="227" w:hanging="180"/>
              <w:jc w:val="both"/>
              <w:rPr>
                <w:rFonts w:ascii="Times New Roman" w:hAnsi="Times New Roman"/>
                <w:sz w:val="24"/>
                <w:szCs w:val="24"/>
              </w:rPr>
            </w:pPr>
            <w:r w:rsidRPr="00AA5CFD">
              <w:rPr>
                <w:rFonts w:ascii="Times New Roman" w:hAnsi="Times New Roman"/>
                <w:sz w:val="24"/>
                <w:szCs w:val="24"/>
              </w:rPr>
              <w:t>Contractor must comply with the provisions in Health and Safety regulations under the Factory ordinance with regards to provisions of health and safety measures and amenities at work places.</w:t>
            </w:r>
          </w:p>
          <w:p w:rsidR="00A62A23" w:rsidRPr="00AA5CFD" w:rsidRDefault="00A62A23" w:rsidP="00557D08">
            <w:pPr>
              <w:pStyle w:val="ListParagraph"/>
              <w:spacing w:after="0" w:line="240" w:lineRule="auto"/>
              <w:ind w:left="227" w:hanging="180"/>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227" w:hanging="180"/>
              <w:jc w:val="both"/>
              <w:rPr>
                <w:rFonts w:ascii="Times New Roman" w:hAnsi="Times New Roman"/>
                <w:color w:val="000000"/>
                <w:sz w:val="24"/>
                <w:szCs w:val="24"/>
              </w:rPr>
            </w:pPr>
            <w:r w:rsidRPr="00AA5CFD">
              <w:rPr>
                <w:rFonts w:ascii="Times New Roman" w:hAnsi="Times New Roman"/>
                <w:color w:val="000000"/>
                <w:sz w:val="24"/>
                <w:szCs w:val="24"/>
              </w:rPr>
              <w:t>Ensure appropriate safety equipment, tools and protective clothing are provided to workers and that safe working methods are applied. A safety inspection checklist should be prepared taking into consideration what the workers are supposed to be wearing and monitored during specific construction activities. .</w:t>
            </w: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No paint containing lead or lead products will be used. Facemasks shall be supplied to workers who are working in spray painting or scraping lead paint.</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All reasonable precautions must be taken in order to prevent any danger of the workers and the public from accidents by providing.</w:t>
            </w:r>
          </w:p>
          <w:p w:rsidR="00A62A23" w:rsidRPr="00AA5CFD" w:rsidRDefault="00A62A23" w:rsidP="00557D08">
            <w:pPr>
              <w:pStyle w:val="ListParagraph"/>
              <w:numPr>
                <w:ilvl w:val="0"/>
                <w:numId w:val="46"/>
              </w:numPr>
              <w:autoSpaceDE w:val="0"/>
              <w:autoSpaceDN w:val="0"/>
              <w:adjustRightInd w:val="0"/>
              <w:spacing w:after="0" w:line="240" w:lineRule="auto"/>
              <w:ind w:left="682" w:hanging="270"/>
              <w:contextualSpacing w:val="0"/>
              <w:jc w:val="both"/>
              <w:rPr>
                <w:rFonts w:ascii="Times New Roman" w:hAnsi="Times New Roman"/>
                <w:color w:val="000000"/>
                <w:sz w:val="24"/>
                <w:szCs w:val="24"/>
              </w:rPr>
            </w:pPr>
            <w:proofErr w:type="gramStart"/>
            <w:r w:rsidRPr="00AA5CFD">
              <w:rPr>
                <w:rFonts w:ascii="Times New Roman" w:hAnsi="Times New Roman"/>
                <w:color w:val="000000"/>
                <w:sz w:val="24"/>
                <w:szCs w:val="24"/>
              </w:rPr>
              <w:t>delineation</w:t>
            </w:r>
            <w:proofErr w:type="gramEnd"/>
            <w:r w:rsidRPr="00AA5CFD">
              <w:rPr>
                <w:rFonts w:ascii="Times New Roman" w:hAnsi="Times New Roman"/>
                <w:color w:val="000000"/>
                <w:sz w:val="24"/>
                <w:szCs w:val="24"/>
              </w:rPr>
              <w:t xml:space="preserve"> devices such as cones, lights, tubular markers, orange and white strips and barricades are erected to inform oncoming vehicular traffic and pedestrians in the area about work zones. </w:t>
            </w:r>
          </w:p>
          <w:p w:rsidR="00A62A23" w:rsidRPr="00AA5CFD" w:rsidRDefault="00A62A23" w:rsidP="00557D08">
            <w:pPr>
              <w:numPr>
                <w:ilvl w:val="0"/>
                <w:numId w:val="46"/>
              </w:numPr>
              <w:autoSpaceDE w:val="0"/>
              <w:autoSpaceDN w:val="0"/>
              <w:adjustRightInd w:val="0"/>
              <w:spacing w:after="0" w:line="240" w:lineRule="auto"/>
              <w:ind w:left="682" w:hanging="270"/>
              <w:jc w:val="both"/>
              <w:rPr>
                <w:rFonts w:ascii="Times New Roman" w:hAnsi="Times New Roman"/>
                <w:color w:val="000000"/>
                <w:sz w:val="24"/>
                <w:szCs w:val="24"/>
              </w:rPr>
            </w:pPr>
            <w:r w:rsidRPr="00AA5CFD">
              <w:rPr>
                <w:rFonts w:ascii="Times New Roman" w:hAnsi="Times New Roman"/>
                <w:color w:val="000000"/>
                <w:sz w:val="24"/>
                <w:szCs w:val="24"/>
              </w:rPr>
              <w:t>signposts and flash lamps in nighttime to warn of all digging and installing work that are not completed</w:t>
            </w:r>
          </w:p>
          <w:p w:rsidR="00A62A23" w:rsidRPr="00AA5CFD" w:rsidRDefault="00A62A23" w:rsidP="00557D08">
            <w:pPr>
              <w:pStyle w:val="ListParagraph"/>
              <w:numPr>
                <w:ilvl w:val="0"/>
                <w:numId w:val="46"/>
              </w:numPr>
              <w:autoSpaceDE w:val="0"/>
              <w:autoSpaceDN w:val="0"/>
              <w:adjustRightInd w:val="0"/>
              <w:spacing w:after="0" w:line="240" w:lineRule="auto"/>
              <w:ind w:left="682" w:hanging="270"/>
              <w:contextualSpacing w:val="0"/>
              <w:jc w:val="both"/>
              <w:rPr>
                <w:rFonts w:ascii="Times New Roman" w:hAnsi="Times New Roman"/>
                <w:color w:val="000000"/>
                <w:sz w:val="24"/>
                <w:szCs w:val="24"/>
              </w:rPr>
            </w:pPr>
            <w:proofErr w:type="gramStart"/>
            <w:r w:rsidRPr="00AA5CFD">
              <w:rPr>
                <w:rFonts w:ascii="Times New Roman" w:hAnsi="Times New Roman"/>
                <w:color w:val="000000"/>
                <w:sz w:val="24"/>
                <w:szCs w:val="24"/>
              </w:rPr>
              <w:t>dangerous</w:t>
            </w:r>
            <w:proofErr w:type="gramEnd"/>
            <w:r w:rsidRPr="00AA5CFD">
              <w:rPr>
                <w:rFonts w:ascii="Times New Roman" w:hAnsi="Times New Roman"/>
                <w:color w:val="000000"/>
                <w:sz w:val="24"/>
                <w:szCs w:val="24"/>
              </w:rPr>
              <w:t xml:space="preserve"> warning signs to inform public of particular dangers and to </w:t>
            </w:r>
            <w:proofErr w:type="spellStart"/>
            <w:r w:rsidRPr="00AA5CFD">
              <w:rPr>
                <w:rFonts w:ascii="Times New Roman" w:hAnsi="Times New Roman"/>
                <w:color w:val="000000"/>
                <w:sz w:val="24"/>
                <w:szCs w:val="24"/>
              </w:rPr>
              <w:t>keepthe</w:t>
            </w:r>
            <w:proofErr w:type="spellEnd"/>
            <w:r w:rsidRPr="00AA5CFD">
              <w:rPr>
                <w:rFonts w:ascii="Times New Roman" w:hAnsi="Times New Roman"/>
                <w:color w:val="000000"/>
                <w:sz w:val="24"/>
                <w:szCs w:val="24"/>
              </w:rPr>
              <w:t xml:space="preserve"> public away from such hazards.</w:t>
            </w:r>
          </w:p>
          <w:p w:rsidR="00A62A23" w:rsidRPr="00AA5CFD" w:rsidRDefault="00A62A23" w:rsidP="00557D08">
            <w:pPr>
              <w:numPr>
                <w:ilvl w:val="0"/>
                <w:numId w:val="46"/>
              </w:numPr>
              <w:autoSpaceDE w:val="0"/>
              <w:autoSpaceDN w:val="0"/>
              <w:adjustRightInd w:val="0"/>
              <w:spacing w:after="0" w:line="240" w:lineRule="auto"/>
              <w:ind w:left="682" w:hanging="270"/>
              <w:jc w:val="both"/>
              <w:rPr>
                <w:rFonts w:ascii="Times New Roman" w:hAnsi="Times New Roman"/>
                <w:color w:val="000000"/>
                <w:sz w:val="24"/>
                <w:szCs w:val="24"/>
              </w:rPr>
            </w:pPr>
            <w:proofErr w:type="gramStart"/>
            <w:r w:rsidRPr="00AA5CFD">
              <w:rPr>
                <w:rFonts w:ascii="Times New Roman" w:hAnsi="Times New Roman"/>
                <w:color w:val="000000"/>
                <w:sz w:val="24"/>
                <w:szCs w:val="24"/>
              </w:rPr>
              <w:t>swift</w:t>
            </w:r>
            <w:proofErr w:type="gramEnd"/>
            <w:r w:rsidRPr="00AA5CFD">
              <w:rPr>
                <w:rFonts w:ascii="Times New Roman" w:hAnsi="Times New Roman"/>
                <w:color w:val="000000"/>
                <w:sz w:val="24"/>
                <w:szCs w:val="24"/>
              </w:rPr>
              <w:t xml:space="preserve"> rehabilitation of trenches progressively once work is completed.</w:t>
            </w:r>
          </w:p>
          <w:p w:rsidR="00A62A23" w:rsidRPr="00AA5CFD" w:rsidRDefault="00A62A23" w:rsidP="00557D08">
            <w:pPr>
              <w:numPr>
                <w:ilvl w:val="0"/>
                <w:numId w:val="46"/>
              </w:numPr>
              <w:autoSpaceDE w:val="0"/>
              <w:autoSpaceDN w:val="0"/>
              <w:adjustRightInd w:val="0"/>
              <w:spacing w:after="0" w:line="240" w:lineRule="auto"/>
              <w:ind w:left="682" w:hanging="270"/>
              <w:jc w:val="both"/>
              <w:rPr>
                <w:rFonts w:ascii="Times New Roman" w:hAnsi="Times New Roman"/>
                <w:color w:val="000000"/>
                <w:sz w:val="24"/>
                <w:szCs w:val="24"/>
              </w:rPr>
            </w:pPr>
            <w:proofErr w:type="gramStart"/>
            <w:r w:rsidRPr="00AA5CFD">
              <w:rPr>
                <w:rFonts w:ascii="Times New Roman" w:hAnsi="Times New Roman"/>
                <w:sz w:val="24"/>
                <w:szCs w:val="24"/>
              </w:rPr>
              <w:t>barricades</w:t>
            </w:r>
            <w:proofErr w:type="gramEnd"/>
            <w:r w:rsidRPr="00AA5CFD">
              <w:rPr>
                <w:rFonts w:ascii="Times New Roman" w:hAnsi="Times New Roman"/>
                <w:sz w:val="24"/>
                <w:szCs w:val="24"/>
              </w:rPr>
              <w:t xml:space="preserve"> such as humps around excavated areas with proper sign boards especially during heavy rain when work has to be stopped. </w:t>
            </w:r>
            <w:r w:rsidRPr="00AA5CFD">
              <w:rPr>
                <w:rFonts w:ascii="Times New Roman" w:hAnsi="Times New Roman"/>
                <w:color w:val="000000"/>
                <w:sz w:val="24"/>
                <w:szCs w:val="24"/>
              </w:rPr>
              <w:t xml:space="preserve"> </w:t>
            </w:r>
          </w:p>
          <w:p w:rsidR="00A62A23" w:rsidRPr="00AA5CFD" w:rsidRDefault="00A62A23" w:rsidP="00557D08">
            <w:pPr>
              <w:pStyle w:val="ListParagraph"/>
              <w:numPr>
                <w:ilvl w:val="0"/>
                <w:numId w:val="46"/>
              </w:numPr>
              <w:autoSpaceDE w:val="0"/>
              <w:autoSpaceDN w:val="0"/>
              <w:adjustRightInd w:val="0"/>
              <w:spacing w:after="0" w:line="240" w:lineRule="auto"/>
              <w:ind w:left="682" w:hanging="270"/>
              <w:contextualSpacing w:val="0"/>
              <w:jc w:val="both"/>
              <w:rPr>
                <w:rFonts w:ascii="Times New Roman" w:hAnsi="Times New Roman"/>
                <w:color w:val="000000"/>
                <w:sz w:val="24"/>
                <w:szCs w:val="24"/>
              </w:rPr>
            </w:pPr>
            <w:r w:rsidRPr="00AA5CFD">
              <w:rPr>
                <w:rFonts w:ascii="Times New Roman" w:hAnsi="Times New Roman"/>
                <w:color w:val="000000"/>
                <w:sz w:val="24"/>
                <w:szCs w:val="24"/>
              </w:rPr>
              <w:t>The safety inspection checklist must look to see that the delineation devices are used, whether they are appropriately positioned, if they are easily identifiable and whether they are reflective.</w:t>
            </w:r>
          </w:p>
          <w:p w:rsidR="00A62A23" w:rsidRPr="00AA5CFD" w:rsidRDefault="00A62A23" w:rsidP="00557D08">
            <w:pPr>
              <w:pStyle w:val="ListParagraph"/>
              <w:spacing w:after="0" w:line="240" w:lineRule="auto"/>
              <w:ind w:left="0"/>
              <w:jc w:val="both"/>
              <w:rPr>
                <w:rFonts w:ascii="Times New Roman" w:hAnsi="Times New Roman"/>
                <w:sz w:val="24"/>
                <w:szCs w:val="24"/>
              </w:rPr>
            </w:pPr>
          </w:p>
          <w:p w:rsidR="00A62A23" w:rsidRPr="00AA5CFD" w:rsidRDefault="00A62A23" w:rsidP="00557D08">
            <w:pPr>
              <w:pStyle w:val="ListParagraph"/>
              <w:numPr>
                <w:ilvl w:val="0"/>
                <w:numId w:val="47"/>
              </w:numPr>
              <w:spacing w:after="0" w:line="240" w:lineRule="auto"/>
              <w:ind w:left="412"/>
              <w:jc w:val="both"/>
              <w:rPr>
                <w:rFonts w:ascii="Times New Roman" w:hAnsi="Times New Roman"/>
                <w:color w:val="000000"/>
                <w:sz w:val="24"/>
                <w:szCs w:val="24"/>
              </w:rPr>
            </w:pPr>
            <w:r w:rsidRPr="00AA5CFD">
              <w:rPr>
                <w:rFonts w:ascii="Times New Roman" w:hAnsi="Times New Roman"/>
                <w:sz w:val="24"/>
                <w:szCs w:val="24"/>
              </w:rPr>
              <w:t xml:space="preserve">Ensure prevention of risks from electrocution by regular inspection and </w:t>
            </w:r>
            <w:proofErr w:type="spellStart"/>
            <w:r w:rsidRPr="00AA5CFD">
              <w:rPr>
                <w:rFonts w:ascii="Times New Roman" w:hAnsi="Times New Roman"/>
                <w:sz w:val="24"/>
                <w:szCs w:val="24"/>
              </w:rPr>
              <w:t>maintainance</w:t>
            </w:r>
            <w:proofErr w:type="spellEnd"/>
            <w:r w:rsidRPr="00AA5CFD">
              <w:rPr>
                <w:rFonts w:ascii="Times New Roman" w:hAnsi="Times New Roman"/>
                <w:sz w:val="24"/>
                <w:szCs w:val="24"/>
              </w:rPr>
              <w:t xml:space="preserve"> of all electric power driven machines used on the construction site. They must be kept away from permanent/temporary pedestrian walkways.</w:t>
            </w:r>
            <w:r w:rsidRPr="00AA5CFD">
              <w:rPr>
                <w:rFonts w:ascii="Times New Roman" w:hAnsi="Times New Roman"/>
                <w:color w:val="000000"/>
                <w:sz w:val="24"/>
                <w:szCs w:val="24"/>
              </w:rPr>
              <w:t xml:space="preserve"> </w:t>
            </w:r>
          </w:p>
          <w:p w:rsidR="00A62A23" w:rsidRPr="00AA5CFD" w:rsidRDefault="00A62A23" w:rsidP="00557D08">
            <w:pPr>
              <w:pStyle w:val="ListParagraph"/>
              <w:numPr>
                <w:ilvl w:val="0"/>
                <w:numId w:val="47"/>
              </w:numPr>
              <w:spacing w:after="0" w:line="240" w:lineRule="auto"/>
              <w:ind w:left="412"/>
              <w:jc w:val="both"/>
              <w:rPr>
                <w:rFonts w:ascii="Times New Roman" w:hAnsi="Times New Roman"/>
                <w:sz w:val="24"/>
                <w:szCs w:val="24"/>
              </w:rPr>
            </w:pPr>
            <w:r w:rsidRPr="00AA5CFD">
              <w:rPr>
                <w:rFonts w:ascii="Times New Roman" w:hAnsi="Times New Roman"/>
                <w:color w:val="000000"/>
                <w:sz w:val="24"/>
                <w:szCs w:val="24"/>
              </w:rPr>
              <w:t>Ensure basic emergency aid service is in place in the work zone</w:t>
            </w:r>
          </w:p>
          <w:p w:rsidR="00A62A23" w:rsidRPr="00AA5CFD" w:rsidRDefault="00A62A23" w:rsidP="00557D08">
            <w:pPr>
              <w:pStyle w:val="ListParagraph"/>
              <w:numPr>
                <w:ilvl w:val="0"/>
                <w:numId w:val="45"/>
              </w:numPr>
              <w:spacing w:before="100" w:beforeAutospacing="1" w:after="100" w:afterAutospacing="1"/>
              <w:ind w:left="412"/>
              <w:jc w:val="both"/>
              <w:rPr>
                <w:rFonts w:ascii="Times New Roman" w:hAnsi="Times New Roman"/>
                <w:color w:val="000000" w:themeColor="text1"/>
                <w:sz w:val="24"/>
                <w:szCs w:val="24"/>
              </w:rPr>
            </w:pPr>
            <w:r w:rsidRPr="00AA5CFD">
              <w:rPr>
                <w:rFonts w:ascii="Times New Roman" w:hAnsi="Times New Roman"/>
                <w:sz w:val="24"/>
                <w:szCs w:val="24"/>
              </w:rPr>
              <w:t xml:space="preserve">Ensure training of basic health and safety is </w:t>
            </w:r>
            <w:proofErr w:type="gramStart"/>
            <w:r w:rsidRPr="00AA5CFD">
              <w:rPr>
                <w:rFonts w:ascii="Times New Roman" w:hAnsi="Times New Roman"/>
                <w:sz w:val="24"/>
                <w:szCs w:val="24"/>
              </w:rPr>
              <w:t>be</w:t>
            </w:r>
            <w:proofErr w:type="gramEnd"/>
            <w:r w:rsidRPr="00AA5CFD">
              <w:rPr>
                <w:rFonts w:ascii="Times New Roman" w:hAnsi="Times New Roman"/>
                <w:sz w:val="24"/>
                <w:szCs w:val="24"/>
              </w:rPr>
              <w:t xml:space="preserve"> provided to the work force prior to commencement of construction where emphasis on all the above critical factors are emphasized.</w:t>
            </w:r>
          </w:p>
        </w:tc>
      </w:tr>
      <w:tr w:rsidR="00A62A23" w:rsidRPr="00AA5CFD" w:rsidTr="00557D08">
        <w:tc>
          <w:tcPr>
            <w:tcW w:w="3150" w:type="dxa"/>
          </w:tcPr>
          <w:p w:rsidR="00A62A23" w:rsidRPr="00AA5CFD" w:rsidRDefault="00A62A23" w:rsidP="00557D08">
            <w:pPr>
              <w:spacing w:before="120" w:after="120"/>
              <w:jc w:val="both"/>
              <w:rPr>
                <w:rFonts w:ascii="Times New Roman" w:hAnsi="Times New Roman"/>
                <w:bCs/>
                <w:color w:val="000000"/>
                <w:sz w:val="24"/>
                <w:szCs w:val="24"/>
              </w:rPr>
            </w:pPr>
            <w:r w:rsidRPr="00AA5CFD">
              <w:rPr>
                <w:rFonts w:ascii="Times New Roman" w:hAnsi="Times New Roman"/>
                <w:bCs/>
                <w:color w:val="000000"/>
                <w:sz w:val="24"/>
                <w:szCs w:val="24"/>
              </w:rPr>
              <w:t>General site management aspects</w:t>
            </w:r>
          </w:p>
          <w:p w:rsidR="00A62A23" w:rsidRPr="00AA5CFD" w:rsidRDefault="00A62A23" w:rsidP="00557D08">
            <w:pPr>
              <w:spacing w:before="120" w:after="120"/>
              <w:ind w:left="214"/>
              <w:jc w:val="both"/>
              <w:rPr>
                <w:rFonts w:ascii="Times New Roman" w:hAnsi="Times New Roman"/>
                <w:bCs/>
                <w:color w:val="000000"/>
                <w:sz w:val="24"/>
                <w:szCs w:val="24"/>
              </w:rPr>
            </w:pPr>
          </w:p>
        </w:tc>
        <w:tc>
          <w:tcPr>
            <w:tcW w:w="3463" w:type="dxa"/>
          </w:tcPr>
          <w:p w:rsidR="00A62A23" w:rsidRPr="00AA5CFD" w:rsidRDefault="00A62A23" w:rsidP="00557D08">
            <w:pPr>
              <w:pStyle w:val="ListParagraph"/>
              <w:numPr>
                <w:ilvl w:val="0"/>
                <w:numId w:val="45"/>
              </w:numPr>
              <w:spacing w:after="0" w:line="240" w:lineRule="auto"/>
              <w:ind w:left="185" w:hanging="185"/>
              <w:jc w:val="both"/>
              <w:rPr>
                <w:rFonts w:ascii="Times New Roman" w:hAnsi="Times New Roman"/>
                <w:bCs/>
                <w:color w:val="000000"/>
                <w:sz w:val="24"/>
                <w:szCs w:val="24"/>
              </w:rPr>
            </w:pPr>
            <w:r w:rsidRPr="00557D08">
              <w:rPr>
                <w:rFonts w:ascii="Times New Roman" w:hAnsi="Times New Roman"/>
                <w:bCs/>
                <w:color w:val="000000"/>
                <w:sz w:val="24"/>
                <w:szCs w:val="24"/>
              </w:rPr>
              <w:t xml:space="preserve">Poor site management practices can lead to numerous adverse </w:t>
            </w:r>
            <w:proofErr w:type="spellStart"/>
            <w:r w:rsidRPr="00557D08">
              <w:rPr>
                <w:rFonts w:ascii="Times New Roman" w:hAnsi="Times New Roman"/>
                <w:bCs/>
                <w:color w:val="000000"/>
                <w:sz w:val="24"/>
                <w:szCs w:val="24"/>
              </w:rPr>
              <w:t>enviornmnetal</w:t>
            </w:r>
            <w:proofErr w:type="spellEnd"/>
            <w:r w:rsidRPr="00557D08">
              <w:rPr>
                <w:rFonts w:ascii="Times New Roman" w:hAnsi="Times New Roman"/>
                <w:bCs/>
                <w:color w:val="000000"/>
                <w:sz w:val="24"/>
                <w:szCs w:val="24"/>
              </w:rPr>
              <w:t xml:space="preserve"> impacts that can be easily </w:t>
            </w:r>
            <w:proofErr w:type="gramStart"/>
            <w:r w:rsidRPr="00557D08">
              <w:rPr>
                <w:rFonts w:ascii="Times New Roman" w:hAnsi="Times New Roman"/>
                <w:bCs/>
                <w:color w:val="000000"/>
                <w:sz w:val="24"/>
                <w:szCs w:val="24"/>
              </w:rPr>
              <w:t>mitigated,</w:t>
            </w:r>
            <w:proofErr w:type="gramEnd"/>
            <w:r w:rsidRPr="00557D08">
              <w:rPr>
                <w:rFonts w:ascii="Times New Roman" w:hAnsi="Times New Roman"/>
                <w:bCs/>
                <w:color w:val="000000"/>
                <w:sz w:val="24"/>
                <w:szCs w:val="24"/>
              </w:rPr>
              <w:t xml:space="preserve"> hence this is an important area to be strongly monitored</w:t>
            </w:r>
            <w:r w:rsidRPr="00AA5CFD">
              <w:rPr>
                <w:rFonts w:ascii="Times New Roman" w:hAnsi="Times New Roman"/>
                <w:bCs/>
                <w:color w:val="000000"/>
                <w:sz w:val="24"/>
                <w:szCs w:val="24"/>
                <w:u w:val="single"/>
              </w:rPr>
              <w:t>.</w:t>
            </w:r>
          </w:p>
        </w:tc>
        <w:tc>
          <w:tcPr>
            <w:tcW w:w="6406" w:type="dxa"/>
          </w:tcPr>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Locations for material storage should be identified prior to commencing work and approved by the Engineer. As the Road and the surrounding area is built storage space will be limited. Selection of storage locations should avoid being close to sensitive receptors such as schools, hospitals and places where crowds congregate.</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All cement, bitumen (barrels), oil and other chemicals such as paint should be stored and handled on an impervious surface above ground level.</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The storage location for these products should be enclosed and not exposed to rain and storm water run off</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A temporary ridge should be constructed with suitable material around such places to avoid storm water getting in.</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The contractor must avoid overloaded trucks to bring material to construction sites. During transport the material should be covered with Tarpaulin</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 xml:space="preserve">Construction vehicles, machinery and equipment must be used and stationed only in areas of work and any other area approved by the Engineer. </w:t>
            </w: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Entry and exit points for construction vehicles should be defined and instructed by the Engineer</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No activity should lead to the destruction of ground cover and vegetation unnecessarily and the contractor must instruct its staff adequately about this</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Vehicle/machinery and equipment servicing and maintenance work must be carried out only in designated locations and should strictly avoid sensitive areas closer to waterways.</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If the contractor intends to set up his own vehicle servicing yard, he should obtain an EPL from the CEA</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If there is a spillage of petroleum products from storage tanks and containers, immediate corrective measures should be taken to arrest pollution especially in areas closer to waterways.</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 xml:space="preserve">Once work is completed, these service yards must be restored back to its initial status and this will be considered as incidental to work. </w:t>
            </w:r>
          </w:p>
          <w:p w:rsidR="00A62A23" w:rsidRPr="00AA5CFD" w:rsidRDefault="00A62A23" w:rsidP="00557D08">
            <w:pPr>
              <w:pStyle w:val="ListParagraph"/>
              <w:spacing w:after="0" w:line="240" w:lineRule="auto"/>
              <w:ind w:left="412"/>
              <w:jc w:val="both"/>
              <w:rPr>
                <w:rFonts w:ascii="Times New Roman" w:hAnsi="Times New Roman"/>
                <w:sz w:val="24"/>
                <w:szCs w:val="24"/>
              </w:rPr>
            </w:pPr>
          </w:p>
          <w:p w:rsidR="00A62A23" w:rsidRPr="00AA5CFD" w:rsidRDefault="00A62A23" w:rsidP="00557D08">
            <w:pPr>
              <w:pStyle w:val="ListParagraph"/>
              <w:numPr>
                <w:ilvl w:val="0"/>
                <w:numId w:val="45"/>
              </w:numPr>
              <w:spacing w:after="0" w:line="240" w:lineRule="auto"/>
              <w:ind w:left="412"/>
              <w:jc w:val="both"/>
              <w:rPr>
                <w:rFonts w:ascii="Times New Roman" w:hAnsi="Times New Roman"/>
                <w:sz w:val="24"/>
                <w:szCs w:val="24"/>
              </w:rPr>
            </w:pPr>
            <w:r w:rsidRPr="00AA5CFD">
              <w:rPr>
                <w:rFonts w:ascii="Times New Roman" w:hAnsi="Times New Roman"/>
                <w:sz w:val="24"/>
                <w:szCs w:val="24"/>
              </w:rPr>
              <w:t xml:space="preserve">Noisy construction work such as crushing, concrete mixing and </w:t>
            </w:r>
            <w:proofErr w:type="spellStart"/>
            <w:r w:rsidRPr="00AA5CFD">
              <w:rPr>
                <w:rFonts w:ascii="Times New Roman" w:hAnsi="Times New Roman"/>
                <w:sz w:val="24"/>
                <w:szCs w:val="24"/>
              </w:rPr>
              <w:t>batching</w:t>
            </w:r>
            <w:proofErr w:type="spellEnd"/>
            <w:r w:rsidRPr="00AA5CFD">
              <w:rPr>
                <w:rFonts w:ascii="Times New Roman" w:hAnsi="Times New Roman"/>
                <w:sz w:val="24"/>
                <w:szCs w:val="24"/>
              </w:rPr>
              <w:t xml:space="preserve"> should be carried out at least 150m away from closest habitation. If the contractor operates </w:t>
            </w:r>
            <w:proofErr w:type="gramStart"/>
            <w:r w:rsidRPr="00AA5CFD">
              <w:rPr>
                <w:rFonts w:ascii="Times New Roman" w:hAnsi="Times New Roman"/>
                <w:sz w:val="24"/>
                <w:szCs w:val="24"/>
              </w:rPr>
              <w:t>Hot</w:t>
            </w:r>
            <w:proofErr w:type="gramEnd"/>
            <w:r w:rsidRPr="00AA5CFD">
              <w:rPr>
                <w:rFonts w:ascii="Times New Roman" w:hAnsi="Times New Roman"/>
                <w:sz w:val="24"/>
                <w:szCs w:val="24"/>
              </w:rPr>
              <w:t xml:space="preserve"> mix/Batching/Crusher plants or if outsourced, the plant operations shall be undertaken in accordance with CEA guidelines/conditions and operated with an Environmental Protection License in order to minimize noise pollution.</w:t>
            </w:r>
          </w:p>
          <w:p w:rsidR="00A62A23" w:rsidRPr="00AA5CFD" w:rsidRDefault="00A62A23" w:rsidP="00557D08">
            <w:pPr>
              <w:pStyle w:val="ListParagraph"/>
              <w:spacing w:after="0" w:line="240" w:lineRule="auto"/>
              <w:jc w:val="both"/>
              <w:rPr>
                <w:rFonts w:ascii="Times New Roman" w:hAnsi="Times New Roman"/>
                <w:sz w:val="24"/>
                <w:szCs w:val="24"/>
              </w:rPr>
            </w:pPr>
          </w:p>
          <w:p w:rsidR="00A62A23" w:rsidRPr="00AA5CFD" w:rsidRDefault="00A62A23" w:rsidP="00557D08">
            <w:pPr>
              <w:pStyle w:val="ListParagraph"/>
              <w:spacing w:after="0" w:line="240" w:lineRule="auto"/>
              <w:ind w:left="8"/>
              <w:jc w:val="both"/>
              <w:rPr>
                <w:rFonts w:ascii="Times New Roman" w:hAnsi="Times New Roman"/>
                <w:sz w:val="24"/>
                <w:szCs w:val="24"/>
              </w:rPr>
            </w:pPr>
            <w:r w:rsidRPr="00AA5CFD">
              <w:rPr>
                <w:rFonts w:ascii="Times New Roman" w:hAnsi="Times New Roman"/>
                <w:sz w:val="24"/>
                <w:szCs w:val="24"/>
              </w:rPr>
              <w:t>Implementation Responsibility : Contractor</w:t>
            </w:r>
          </w:p>
        </w:tc>
      </w:tr>
    </w:tbl>
    <w:p w:rsidR="00FC1B7F" w:rsidRPr="002A08EC" w:rsidRDefault="00FC1B7F" w:rsidP="00BB36C4">
      <w:pPr>
        <w:rPr>
          <w:rFonts w:ascii="Times New Roman" w:hAnsi="Times New Roman"/>
          <w:b/>
          <w:bCs/>
          <w:color w:val="000000" w:themeColor="text1"/>
          <w:sz w:val="24"/>
          <w:szCs w:val="24"/>
          <w:highlight w:val="yellow"/>
        </w:rPr>
        <w:sectPr w:rsidR="00FC1B7F" w:rsidRPr="002A08EC" w:rsidSect="00A51198">
          <w:footerReference w:type="default" r:id="rId16"/>
          <w:pgSz w:w="15840" w:h="12240" w:orient="landscape"/>
          <w:pgMar w:top="1440" w:right="1440" w:bottom="1440" w:left="1440" w:header="720" w:footer="720" w:gutter="0"/>
          <w:cols w:space="720"/>
          <w:docGrid w:linePitch="360"/>
        </w:sectPr>
      </w:pPr>
    </w:p>
    <w:p w:rsidR="00FC1B7F" w:rsidRPr="002A08EC" w:rsidRDefault="00FC1B7F" w:rsidP="00FC1B7F">
      <w:pPr>
        <w:autoSpaceDE w:val="0"/>
        <w:autoSpaceDN w:val="0"/>
        <w:adjustRightInd w:val="0"/>
        <w:spacing w:after="0" w:line="240" w:lineRule="auto"/>
        <w:rPr>
          <w:rFonts w:ascii="Times New Roman" w:hAnsi="Times New Roman"/>
          <w:b/>
          <w:bCs/>
          <w:color w:val="000000" w:themeColor="text1"/>
          <w:sz w:val="24"/>
          <w:szCs w:val="24"/>
          <w:highlight w:val="yellow"/>
        </w:rPr>
      </w:pPr>
    </w:p>
    <w:p w:rsidR="00FC1B7F" w:rsidRPr="00AA5CFD" w:rsidRDefault="00BB36C4" w:rsidP="008D56B5">
      <w:pPr>
        <w:pStyle w:val="ListParagraph"/>
        <w:numPr>
          <w:ilvl w:val="0"/>
          <w:numId w:val="22"/>
        </w:numPr>
        <w:autoSpaceDE w:val="0"/>
        <w:autoSpaceDN w:val="0"/>
        <w:adjustRightInd w:val="0"/>
        <w:spacing w:after="0" w:line="240" w:lineRule="auto"/>
        <w:ind w:left="0"/>
        <w:rPr>
          <w:rFonts w:ascii="Times New Roman" w:hAnsi="Times New Roman"/>
          <w:b/>
          <w:bCs/>
          <w:color w:val="000000" w:themeColor="text1"/>
          <w:sz w:val="24"/>
          <w:szCs w:val="24"/>
        </w:rPr>
      </w:pPr>
      <w:r w:rsidRPr="00AA5CFD">
        <w:rPr>
          <w:rFonts w:ascii="Times New Roman" w:hAnsi="Times New Roman"/>
          <w:b/>
          <w:bCs/>
          <w:color w:val="000000" w:themeColor="text1"/>
          <w:sz w:val="24"/>
          <w:szCs w:val="24"/>
        </w:rPr>
        <w:t xml:space="preserve">Conclusion and Screening Decision </w:t>
      </w:r>
      <w:r w:rsidR="009D4D21" w:rsidRPr="00AA5CFD">
        <w:rPr>
          <w:rFonts w:ascii="Times New Roman" w:hAnsi="Times New Roman"/>
          <w:b/>
          <w:bCs/>
          <w:color w:val="000000" w:themeColor="text1"/>
          <w:sz w:val="24"/>
          <w:szCs w:val="24"/>
        </w:rPr>
        <w:t>:</w:t>
      </w:r>
    </w:p>
    <w:p w:rsidR="00222321" w:rsidRPr="002A08EC" w:rsidRDefault="00222321" w:rsidP="008D56B5">
      <w:pPr>
        <w:pStyle w:val="BodyText"/>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The proposed </w:t>
      </w:r>
      <w:proofErr w:type="spellStart"/>
      <w:r w:rsidRPr="002A08EC">
        <w:rPr>
          <w:rFonts w:ascii="Times New Roman" w:hAnsi="Times New Roman"/>
          <w:color w:val="000000" w:themeColor="text1"/>
          <w:sz w:val="24"/>
          <w:szCs w:val="24"/>
        </w:rPr>
        <w:t>Moragoda</w:t>
      </w:r>
      <w:proofErr w:type="spellEnd"/>
      <w:r>
        <w:rPr>
          <w:rFonts w:ascii="Times New Roman" w:hAnsi="Times New Roman"/>
          <w:color w:val="000000" w:themeColor="text1"/>
          <w:sz w:val="24"/>
          <w:szCs w:val="24"/>
        </w:rPr>
        <w:t xml:space="preserve"> </w:t>
      </w:r>
      <w:proofErr w:type="spellStart"/>
      <w:r w:rsidRPr="002A08EC">
        <w:rPr>
          <w:rFonts w:ascii="Times New Roman" w:hAnsi="Times New Roman"/>
          <w:color w:val="000000" w:themeColor="text1"/>
          <w:sz w:val="24"/>
          <w:szCs w:val="24"/>
        </w:rPr>
        <w:t>Ela</w:t>
      </w:r>
      <w:proofErr w:type="spellEnd"/>
      <w:r w:rsidRPr="002A08EC">
        <w:rPr>
          <w:rFonts w:ascii="Times New Roman" w:hAnsi="Times New Roman"/>
          <w:color w:val="000000" w:themeColor="text1"/>
          <w:sz w:val="24"/>
          <w:szCs w:val="24"/>
        </w:rPr>
        <w:t xml:space="preserve"> basin storm water drainage improvement plan </w:t>
      </w:r>
      <w:r>
        <w:rPr>
          <w:rFonts w:ascii="Times New Roman" w:hAnsi="Times New Roman"/>
          <w:color w:val="000000" w:themeColor="text1"/>
          <w:sz w:val="24"/>
          <w:szCs w:val="24"/>
        </w:rPr>
        <w:t>is</w:t>
      </w:r>
      <w:r w:rsidRPr="002A08EC">
        <w:rPr>
          <w:rFonts w:ascii="Times New Roman" w:hAnsi="Times New Roman"/>
          <w:color w:val="000000" w:themeColor="text1"/>
          <w:sz w:val="24"/>
          <w:szCs w:val="24"/>
        </w:rPr>
        <w:t xml:space="preserve"> formulated taking into account </w:t>
      </w:r>
      <w:r>
        <w:rPr>
          <w:rFonts w:ascii="Times New Roman" w:hAnsi="Times New Roman"/>
          <w:color w:val="000000" w:themeColor="text1"/>
          <w:sz w:val="24"/>
          <w:szCs w:val="24"/>
        </w:rPr>
        <w:t>present</w:t>
      </w:r>
      <w:r w:rsidRPr="002A08EC">
        <w:rPr>
          <w:rFonts w:ascii="Times New Roman" w:hAnsi="Times New Roman"/>
          <w:color w:val="000000" w:themeColor="text1"/>
          <w:sz w:val="24"/>
          <w:szCs w:val="24"/>
        </w:rPr>
        <w:t xml:space="preserve"> </w:t>
      </w:r>
      <w:r w:rsidR="00DC571E">
        <w:rPr>
          <w:rFonts w:ascii="Times New Roman" w:hAnsi="Times New Roman"/>
          <w:color w:val="000000" w:themeColor="text1"/>
          <w:sz w:val="24"/>
          <w:szCs w:val="24"/>
        </w:rPr>
        <w:t>as well as future conditions of the entire basin</w:t>
      </w:r>
      <w:r w:rsidRPr="002A08EC">
        <w:rPr>
          <w:rFonts w:ascii="Times New Roman" w:hAnsi="Times New Roman"/>
          <w:color w:val="000000" w:themeColor="text1"/>
          <w:sz w:val="24"/>
          <w:szCs w:val="24"/>
        </w:rPr>
        <w:t xml:space="preserve">. </w:t>
      </w:r>
      <w:r w:rsidR="00DC571E">
        <w:rPr>
          <w:rFonts w:ascii="Times New Roman" w:hAnsi="Times New Roman"/>
          <w:color w:val="000000" w:themeColor="text1"/>
          <w:sz w:val="24"/>
          <w:szCs w:val="24"/>
        </w:rPr>
        <w:t xml:space="preserve">This is essential in order </w:t>
      </w:r>
      <w:r w:rsidRPr="002A08EC">
        <w:rPr>
          <w:rFonts w:ascii="Times New Roman" w:hAnsi="Times New Roman"/>
          <w:color w:val="000000" w:themeColor="text1"/>
          <w:sz w:val="24"/>
          <w:szCs w:val="24"/>
        </w:rPr>
        <w:t>to minimize serious storm water drainage problems</w:t>
      </w:r>
      <w:r w:rsidR="00DC571E">
        <w:rPr>
          <w:rFonts w:ascii="Times New Roman" w:hAnsi="Times New Roman"/>
          <w:color w:val="000000" w:themeColor="text1"/>
          <w:sz w:val="24"/>
          <w:szCs w:val="24"/>
        </w:rPr>
        <w:t xml:space="preserve"> that may occur during the design life of the project interventions.</w:t>
      </w:r>
      <w:r w:rsidRPr="002A08EC">
        <w:rPr>
          <w:rFonts w:ascii="Times New Roman" w:hAnsi="Times New Roman"/>
          <w:color w:val="000000" w:themeColor="text1"/>
          <w:sz w:val="24"/>
          <w:szCs w:val="24"/>
        </w:rPr>
        <w:t xml:space="preserve"> Hence, the implementation of the proposed storm water drainage project will </w:t>
      </w:r>
      <w:r w:rsidR="00DC571E">
        <w:rPr>
          <w:rFonts w:ascii="Times New Roman" w:hAnsi="Times New Roman"/>
          <w:color w:val="000000" w:themeColor="text1"/>
          <w:sz w:val="24"/>
          <w:szCs w:val="24"/>
        </w:rPr>
        <w:t>help</w:t>
      </w:r>
      <w:r w:rsidRPr="002A08EC">
        <w:rPr>
          <w:rFonts w:ascii="Times New Roman" w:hAnsi="Times New Roman"/>
          <w:color w:val="000000" w:themeColor="text1"/>
          <w:sz w:val="24"/>
          <w:szCs w:val="24"/>
        </w:rPr>
        <w:t xml:space="preserve"> the basin</w:t>
      </w:r>
      <w:r w:rsidR="001F418C">
        <w:rPr>
          <w:rFonts w:ascii="Times New Roman" w:hAnsi="Times New Roman"/>
          <w:color w:val="000000" w:themeColor="text1"/>
          <w:sz w:val="24"/>
          <w:szCs w:val="24"/>
        </w:rPr>
        <w:t xml:space="preserve"> develop sustainably</w:t>
      </w:r>
      <w:r w:rsidRPr="002A08EC">
        <w:rPr>
          <w:rFonts w:ascii="Times New Roman" w:hAnsi="Times New Roman"/>
          <w:color w:val="000000" w:themeColor="text1"/>
          <w:sz w:val="24"/>
          <w:szCs w:val="24"/>
        </w:rPr>
        <w:t xml:space="preserve"> leading to </w:t>
      </w:r>
      <w:r w:rsidR="00DC571E">
        <w:rPr>
          <w:rFonts w:ascii="Times New Roman" w:hAnsi="Times New Roman"/>
          <w:color w:val="000000" w:themeColor="text1"/>
          <w:sz w:val="24"/>
          <w:szCs w:val="24"/>
        </w:rPr>
        <w:t>improved</w:t>
      </w:r>
      <w:r w:rsidRPr="002A08EC">
        <w:rPr>
          <w:rFonts w:ascii="Times New Roman" w:hAnsi="Times New Roman"/>
          <w:color w:val="000000" w:themeColor="text1"/>
          <w:sz w:val="24"/>
          <w:szCs w:val="24"/>
        </w:rPr>
        <w:t xml:space="preserve"> living standard</w:t>
      </w:r>
      <w:r w:rsidR="00DC571E">
        <w:rPr>
          <w:rFonts w:ascii="Times New Roman" w:hAnsi="Times New Roman"/>
          <w:color w:val="000000" w:themeColor="text1"/>
          <w:sz w:val="24"/>
          <w:szCs w:val="24"/>
        </w:rPr>
        <w:t>, especially of those</w:t>
      </w:r>
      <w:r w:rsidRPr="002A08EC">
        <w:rPr>
          <w:rFonts w:ascii="Times New Roman" w:hAnsi="Times New Roman"/>
          <w:color w:val="000000" w:themeColor="text1"/>
          <w:sz w:val="24"/>
          <w:szCs w:val="24"/>
        </w:rPr>
        <w:t xml:space="preserve"> low income communit</w:t>
      </w:r>
      <w:r w:rsidR="00DC571E">
        <w:rPr>
          <w:rFonts w:ascii="Times New Roman" w:hAnsi="Times New Roman"/>
          <w:color w:val="000000" w:themeColor="text1"/>
          <w:sz w:val="24"/>
          <w:szCs w:val="24"/>
        </w:rPr>
        <w:t xml:space="preserve">ies who occupy low lying lands. </w:t>
      </w:r>
    </w:p>
    <w:p w:rsidR="001F418C" w:rsidRDefault="001F418C" w:rsidP="008D56B5">
      <w:pPr>
        <w:pStyle w:val="ListParagraph"/>
        <w:spacing w:after="0"/>
        <w:ind w:left="0"/>
        <w:jc w:val="both"/>
        <w:rPr>
          <w:rFonts w:ascii="Times New Roman" w:hAnsi="Times New Roman"/>
          <w:bCs/>
          <w:color w:val="000000" w:themeColor="text1"/>
          <w:sz w:val="24"/>
          <w:szCs w:val="24"/>
        </w:rPr>
      </w:pPr>
      <w:r>
        <w:rPr>
          <w:rFonts w:ascii="Times New Roman" w:hAnsi="Times New Roman"/>
          <w:bCs/>
          <w:color w:val="000000" w:themeColor="text1"/>
          <w:sz w:val="24"/>
          <w:szCs w:val="24"/>
        </w:rPr>
        <w:t>Of the potentially adverse impacts anticipated during project implementation</w:t>
      </w:r>
      <w:r w:rsidR="0022668F">
        <w:rPr>
          <w:rFonts w:ascii="Times New Roman" w:hAnsi="Times New Roman"/>
          <w:bCs/>
          <w:color w:val="000000" w:themeColor="text1"/>
          <w:sz w:val="24"/>
          <w:szCs w:val="24"/>
        </w:rPr>
        <w:t>, the most important</w:t>
      </w:r>
      <w:r>
        <w:rPr>
          <w:rFonts w:ascii="Times New Roman" w:hAnsi="Times New Roman"/>
          <w:bCs/>
          <w:color w:val="000000" w:themeColor="text1"/>
          <w:sz w:val="24"/>
          <w:szCs w:val="24"/>
        </w:rPr>
        <w:t xml:space="preserve"> is the disposal of mixed debris from the canal bed/banks which will contain silt, solid waste and embankment soil generated from maintenance dredging and gabion construction. </w:t>
      </w:r>
      <w:r w:rsidR="00A07713">
        <w:rPr>
          <w:rFonts w:ascii="Times New Roman" w:hAnsi="Times New Roman"/>
          <w:bCs/>
          <w:color w:val="000000" w:themeColor="text1"/>
          <w:sz w:val="24"/>
          <w:szCs w:val="24"/>
        </w:rPr>
        <w:t>In order to determine the site of disposal of this debris, i</w:t>
      </w:r>
      <w:r>
        <w:rPr>
          <w:rFonts w:ascii="Times New Roman" w:hAnsi="Times New Roman"/>
          <w:bCs/>
          <w:color w:val="000000" w:themeColor="text1"/>
          <w:sz w:val="24"/>
          <w:szCs w:val="24"/>
        </w:rPr>
        <w:t xml:space="preserve">t is necessary to establish the quality of sediments </w:t>
      </w:r>
      <w:r w:rsidR="0022668F">
        <w:rPr>
          <w:rFonts w:ascii="Times New Roman" w:hAnsi="Times New Roman"/>
          <w:bCs/>
          <w:color w:val="000000" w:themeColor="text1"/>
          <w:sz w:val="24"/>
          <w:szCs w:val="24"/>
        </w:rPr>
        <w:t>with regard</w:t>
      </w:r>
      <w:r>
        <w:rPr>
          <w:rFonts w:ascii="Times New Roman" w:hAnsi="Times New Roman"/>
          <w:bCs/>
          <w:color w:val="000000" w:themeColor="text1"/>
          <w:sz w:val="24"/>
          <w:szCs w:val="24"/>
        </w:rPr>
        <w:t xml:space="preserve"> </w:t>
      </w:r>
      <w:r w:rsidR="0022668F">
        <w:rPr>
          <w:rFonts w:ascii="Times New Roman" w:hAnsi="Times New Roman"/>
          <w:bCs/>
          <w:color w:val="000000" w:themeColor="text1"/>
          <w:sz w:val="24"/>
          <w:szCs w:val="24"/>
        </w:rPr>
        <w:t>to</w:t>
      </w:r>
      <w:r>
        <w:rPr>
          <w:rFonts w:ascii="Times New Roman" w:hAnsi="Times New Roman"/>
          <w:bCs/>
          <w:color w:val="000000" w:themeColor="text1"/>
          <w:sz w:val="24"/>
          <w:szCs w:val="24"/>
        </w:rPr>
        <w:t xml:space="preserve"> heavy metal contamination and likelihood of </w:t>
      </w:r>
      <w:r w:rsidR="0022668F">
        <w:rPr>
          <w:rFonts w:ascii="Times New Roman" w:hAnsi="Times New Roman"/>
          <w:bCs/>
          <w:color w:val="000000" w:themeColor="text1"/>
          <w:sz w:val="24"/>
          <w:szCs w:val="24"/>
        </w:rPr>
        <w:t xml:space="preserve">contaminants leaching out at the disposal site. Pollution in </w:t>
      </w:r>
      <w:proofErr w:type="spellStart"/>
      <w:r w:rsidR="0022668F">
        <w:rPr>
          <w:rFonts w:ascii="Times New Roman" w:hAnsi="Times New Roman"/>
          <w:bCs/>
          <w:color w:val="000000" w:themeColor="text1"/>
          <w:sz w:val="24"/>
          <w:szCs w:val="24"/>
        </w:rPr>
        <w:t>Moragoda</w:t>
      </w:r>
      <w:proofErr w:type="spellEnd"/>
      <w:r w:rsidR="0022668F">
        <w:rPr>
          <w:rFonts w:ascii="Times New Roman" w:hAnsi="Times New Roman"/>
          <w:bCs/>
          <w:color w:val="000000" w:themeColor="text1"/>
          <w:sz w:val="24"/>
          <w:szCs w:val="24"/>
        </w:rPr>
        <w:t xml:space="preserve"> </w:t>
      </w:r>
      <w:proofErr w:type="spellStart"/>
      <w:r w:rsidR="0022668F">
        <w:rPr>
          <w:rFonts w:ascii="Times New Roman" w:hAnsi="Times New Roman"/>
          <w:bCs/>
          <w:color w:val="000000" w:themeColor="text1"/>
          <w:sz w:val="24"/>
          <w:szCs w:val="24"/>
        </w:rPr>
        <w:t>Ela</w:t>
      </w:r>
      <w:proofErr w:type="spellEnd"/>
      <w:r w:rsidR="0022668F">
        <w:rPr>
          <w:rFonts w:ascii="Times New Roman" w:hAnsi="Times New Roman"/>
          <w:bCs/>
          <w:color w:val="000000" w:themeColor="text1"/>
          <w:sz w:val="24"/>
          <w:szCs w:val="24"/>
        </w:rPr>
        <w:t xml:space="preserve"> is mainly due to raw sewage disposal and as such it is unlikely to be contaminated with heavy metals</w:t>
      </w:r>
      <w:r w:rsidR="00A07713">
        <w:rPr>
          <w:rFonts w:ascii="Times New Roman" w:hAnsi="Times New Roman"/>
          <w:bCs/>
          <w:color w:val="000000" w:themeColor="text1"/>
          <w:sz w:val="24"/>
          <w:szCs w:val="24"/>
        </w:rPr>
        <w:t xml:space="preserve"> and organic compounds. Nevertheless it is important to follow the EMP in handling this issue.</w:t>
      </w:r>
      <w:r w:rsidR="008D56B5">
        <w:rPr>
          <w:rFonts w:ascii="Times New Roman" w:hAnsi="Times New Roman"/>
          <w:bCs/>
          <w:color w:val="000000" w:themeColor="text1"/>
          <w:sz w:val="24"/>
          <w:szCs w:val="24"/>
        </w:rPr>
        <w:t xml:space="preserve"> If careful disposal is warranted based on sediment test results, the PMU should prepare a sediment disposal plan covering, storing, loading, unloading, disposal and monitoring,</w:t>
      </w:r>
    </w:p>
    <w:p w:rsidR="001F418C" w:rsidRDefault="001F418C" w:rsidP="001F418C">
      <w:pPr>
        <w:pStyle w:val="ListParagraph"/>
        <w:spacing w:after="0"/>
        <w:ind w:left="180"/>
        <w:jc w:val="both"/>
        <w:rPr>
          <w:rFonts w:ascii="Times New Roman" w:hAnsi="Times New Roman"/>
          <w:bCs/>
          <w:color w:val="000000" w:themeColor="text1"/>
          <w:sz w:val="24"/>
          <w:szCs w:val="24"/>
        </w:rPr>
      </w:pPr>
    </w:p>
    <w:p w:rsidR="00A07713" w:rsidRDefault="008D56B5" w:rsidP="008D56B5">
      <w:pPr>
        <w:spacing w:after="0"/>
        <w:jc w:val="both"/>
        <w:rPr>
          <w:rFonts w:ascii="Times New Roman" w:hAnsi="Times New Roman"/>
          <w:bCs/>
          <w:color w:val="000000" w:themeColor="text1"/>
          <w:sz w:val="24"/>
          <w:szCs w:val="24"/>
        </w:rPr>
      </w:pPr>
      <w:r w:rsidRPr="008D56B5">
        <w:rPr>
          <w:rFonts w:ascii="Times New Roman" w:hAnsi="Times New Roman"/>
          <w:bCs/>
          <w:sz w:val="24"/>
          <w:szCs w:val="24"/>
        </w:rPr>
        <w:t xml:space="preserve">Considering the physical characteristics of the area and the proposed interventions, most of the environmental impacts </w:t>
      </w:r>
      <w:r w:rsidRPr="008D56B5">
        <w:rPr>
          <w:rFonts w:ascii="Times New Roman" w:hAnsi="Times New Roman"/>
          <w:bCs/>
          <w:color w:val="000000"/>
          <w:sz w:val="24"/>
          <w:szCs w:val="24"/>
        </w:rPr>
        <w:t xml:space="preserve">described in the EMP </w:t>
      </w:r>
      <w:r w:rsidRPr="008D56B5">
        <w:rPr>
          <w:rFonts w:ascii="Times New Roman" w:hAnsi="Times New Roman"/>
          <w:bCs/>
          <w:sz w:val="24"/>
          <w:szCs w:val="24"/>
        </w:rPr>
        <w:t>caused by project activities are not expected to have any significant or irreversible impact</w:t>
      </w:r>
      <w:r w:rsidRPr="008D56B5">
        <w:rPr>
          <w:rFonts w:ascii="Times New Roman" w:hAnsi="Times New Roman"/>
          <w:b/>
          <w:bCs/>
          <w:sz w:val="24"/>
          <w:szCs w:val="24"/>
        </w:rPr>
        <w:t xml:space="preserve"> </w:t>
      </w:r>
      <w:r w:rsidRPr="008D56B5">
        <w:rPr>
          <w:rFonts w:ascii="Times New Roman" w:hAnsi="Times New Roman"/>
          <w:bCs/>
          <w:sz w:val="24"/>
          <w:szCs w:val="24"/>
        </w:rPr>
        <w:t xml:space="preserve">and are related to dust/noise generation, siltation, safety hazards, traffic congestion and other general impacts which can be mitigated with </w:t>
      </w:r>
      <w:r w:rsidRPr="008D56B5">
        <w:rPr>
          <w:rFonts w:ascii="Times New Roman" w:hAnsi="Times New Roman"/>
          <w:bCs/>
          <w:color w:val="000000"/>
          <w:sz w:val="24"/>
          <w:szCs w:val="24"/>
        </w:rPr>
        <w:t xml:space="preserve">good construction, site management and public safety practices. </w:t>
      </w:r>
      <w:r w:rsidR="001F418C">
        <w:rPr>
          <w:rFonts w:ascii="Times New Roman" w:hAnsi="Times New Roman"/>
          <w:bCs/>
          <w:color w:val="000000" w:themeColor="text1"/>
          <w:sz w:val="24"/>
          <w:szCs w:val="24"/>
        </w:rPr>
        <w:t xml:space="preserve">The areas affected during rehabilitation work are mainly confined to the canal corridor. </w:t>
      </w:r>
      <w:r w:rsidR="00A07713">
        <w:rPr>
          <w:rFonts w:ascii="Times New Roman" w:hAnsi="Times New Roman"/>
          <w:bCs/>
          <w:color w:val="000000" w:themeColor="text1"/>
          <w:sz w:val="24"/>
          <w:szCs w:val="24"/>
        </w:rPr>
        <w:t xml:space="preserve">The impact on water quality in the canal is negligible given its present state of pollution. </w:t>
      </w:r>
      <w:r w:rsidRPr="008D56B5">
        <w:rPr>
          <w:rFonts w:ascii="Times New Roman" w:hAnsi="Times New Roman"/>
          <w:bCs/>
          <w:color w:val="000000"/>
          <w:sz w:val="24"/>
          <w:szCs w:val="24"/>
        </w:rPr>
        <w:t>The requirement to remove trees will be minimal</w:t>
      </w:r>
      <w:r>
        <w:rPr>
          <w:rFonts w:ascii="Times New Roman" w:hAnsi="Times New Roman"/>
          <w:bCs/>
          <w:color w:val="000000"/>
        </w:rPr>
        <w:t xml:space="preserve"> given that t</w:t>
      </w:r>
      <w:r w:rsidR="00A07713">
        <w:rPr>
          <w:rFonts w:ascii="Times New Roman" w:hAnsi="Times New Roman"/>
          <w:bCs/>
          <w:color w:val="000000" w:themeColor="text1"/>
          <w:sz w:val="24"/>
          <w:szCs w:val="24"/>
        </w:rPr>
        <w:t>he PID has taken a decision to preserve all large trees in the canal embankments and</w:t>
      </w:r>
      <w:r w:rsidR="009603A2">
        <w:rPr>
          <w:rFonts w:ascii="Times New Roman" w:hAnsi="Times New Roman"/>
          <w:bCs/>
          <w:color w:val="000000" w:themeColor="text1"/>
          <w:sz w:val="24"/>
          <w:szCs w:val="24"/>
        </w:rPr>
        <w:t xml:space="preserve"> incorporate them in to the embankment layout</w:t>
      </w:r>
      <w:r>
        <w:rPr>
          <w:rFonts w:ascii="Times New Roman" w:hAnsi="Times New Roman"/>
          <w:bCs/>
          <w:color w:val="000000" w:themeColor="text1"/>
          <w:sz w:val="24"/>
          <w:szCs w:val="24"/>
        </w:rPr>
        <w:t xml:space="preserve">. However, not all trees will be saved and it is important to evaluate and document each case of tree removal and follow guidelines of this EMP. </w:t>
      </w:r>
    </w:p>
    <w:p w:rsidR="00A07713" w:rsidRDefault="00A07713" w:rsidP="004709B7">
      <w:pPr>
        <w:pStyle w:val="ListParagraph"/>
        <w:spacing w:after="0"/>
        <w:ind w:left="0"/>
        <w:jc w:val="both"/>
        <w:rPr>
          <w:rFonts w:ascii="Times New Roman" w:hAnsi="Times New Roman"/>
          <w:bCs/>
          <w:color w:val="000000" w:themeColor="text1"/>
          <w:sz w:val="24"/>
          <w:szCs w:val="24"/>
        </w:rPr>
      </w:pPr>
    </w:p>
    <w:p w:rsidR="00AA5CFD" w:rsidRPr="008D56B5" w:rsidRDefault="008D56B5" w:rsidP="004709B7">
      <w:pPr>
        <w:pStyle w:val="ListParagraph"/>
        <w:autoSpaceDE w:val="0"/>
        <w:autoSpaceDN w:val="0"/>
        <w:adjustRightInd w:val="0"/>
        <w:spacing w:after="0" w:line="240" w:lineRule="auto"/>
        <w:ind w:left="0"/>
        <w:jc w:val="both"/>
        <w:rPr>
          <w:rFonts w:ascii="Times New Roman" w:hAnsi="Times New Roman"/>
          <w:bCs/>
          <w:color w:val="000000" w:themeColor="text1"/>
          <w:sz w:val="24"/>
          <w:szCs w:val="24"/>
        </w:rPr>
      </w:pPr>
      <w:r w:rsidRPr="008D56B5">
        <w:rPr>
          <w:rFonts w:ascii="Times New Roman" w:hAnsi="Times New Roman"/>
          <w:bCs/>
          <w:color w:val="000000" w:themeColor="text1"/>
          <w:sz w:val="24"/>
          <w:szCs w:val="24"/>
        </w:rPr>
        <w:t xml:space="preserve">Given the above, it is considered that a </w:t>
      </w:r>
      <w:proofErr w:type="spellStart"/>
      <w:r w:rsidRPr="008D56B5">
        <w:rPr>
          <w:rFonts w:ascii="Times New Roman" w:hAnsi="Times New Roman"/>
          <w:bCs/>
          <w:color w:val="000000" w:themeColor="text1"/>
          <w:sz w:val="24"/>
          <w:szCs w:val="24"/>
        </w:rPr>
        <w:t>stand alone</w:t>
      </w:r>
      <w:proofErr w:type="spellEnd"/>
      <w:r w:rsidRPr="008D56B5">
        <w:rPr>
          <w:rFonts w:ascii="Times New Roman" w:hAnsi="Times New Roman"/>
          <w:bCs/>
          <w:color w:val="000000" w:themeColor="text1"/>
          <w:sz w:val="24"/>
          <w:szCs w:val="24"/>
        </w:rPr>
        <w:t xml:space="preserve"> EIA is not needed for the proposed project and that the EMP thus prepared is suffice to manage the potentially adverse impacts.</w:t>
      </w:r>
    </w:p>
    <w:p w:rsidR="00FC1B7F" w:rsidRPr="002A08EC" w:rsidRDefault="00FC1B7F" w:rsidP="00FC1B7F">
      <w:pPr>
        <w:autoSpaceDE w:val="0"/>
        <w:autoSpaceDN w:val="0"/>
        <w:adjustRightInd w:val="0"/>
        <w:spacing w:after="0" w:line="240" w:lineRule="auto"/>
        <w:rPr>
          <w:rFonts w:ascii="Times New Roman" w:hAnsi="Times New Roman"/>
          <w:b/>
          <w:bCs/>
          <w:color w:val="000000" w:themeColor="text1"/>
          <w:sz w:val="24"/>
          <w:szCs w:val="24"/>
        </w:rPr>
      </w:pPr>
    </w:p>
    <w:p w:rsidR="00E30F0B" w:rsidRDefault="004709B7" w:rsidP="004709B7">
      <w:pPr>
        <w:autoSpaceDE w:val="0"/>
        <w:autoSpaceDN w:val="0"/>
        <w:adjustRightInd w:val="0"/>
        <w:spacing w:after="0" w:line="240" w:lineRule="auto"/>
        <w:jc w:val="both"/>
        <w:rPr>
          <w:rFonts w:ascii="Times New Roman" w:hAnsi="Times New Roman"/>
          <w:color w:val="000000" w:themeColor="text1"/>
          <w:sz w:val="24"/>
          <w:szCs w:val="24"/>
        </w:rPr>
      </w:pPr>
      <w:r w:rsidRPr="002A08EC">
        <w:rPr>
          <w:rFonts w:ascii="Times New Roman" w:hAnsi="Times New Roman"/>
          <w:color w:val="000000" w:themeColor="text1"/>
          <w:sz w:val="24"/>
          <w:szCs w:val="24"/>
        </w:rPr>
        <w:t>It is noted that existing channel condition with present land use scenario can withstand 5-year and 10-year return period peak discharges without causing embankment overtopping and subsequent</w:t>
      </w:r>
      <w:r>
        <w:rPr>
          <w:rFonts w:ascii="Times New Roman" w:hAnsi="Times New Roman"/>
          <w:color w:val="000000" w:themeColor="text1"/>
          <w:sz w:val="24"/>
          <w:szCs w:val="24"/>
        </w:rPr>
        <w:t xml:space="preserve"> </w:t>
      </w:r>
      <w:r w:rsidRPr="002A08EC">
        <w:rPr>
          <w:rFonts w:ascii="Times New Roman" w:hAnsi="Times New Roman"/>
          <w:color w:val="000000" w:themeColor="text1"/>
          <w:sz w:val="24"/>
          <w:szCs w:val="24"/>
        </w:rPr>
        <w:t>inundation (Annexure 4 a, b &amp; c). However, under the 2025 land use scenario, the canal conditions will be satisfactory for the 5-year return period peak discharge but overtopping is observed at 10-year peak discharge level at several sections (Ch. 3+200, 3+268, 3+373 &amp; 3+877 km</w:t>
      </w:r>
      <w:r>
        <w:rPr>
          <w:rFonts w:ascii="Times New Roman" w:hAnsi="Times New Roman"/>
          <w:color w:val="000000" w:themeColor="text1"/>
          <w:sz w:val="24"/>
          <w:szCs w:val="24"/>
        </w:rPr>
        <w:t>. It is recommended that the design consultants review the model to add</w:t>
      </w:r>
      <w:r w:rsidR="005B26F3">
        <w:rPr>
          <w:rFonts w:ascii="Times New Roman" w:hAnsi="Times New Roman"/>
          <w:color w:val="000000" w:themeColor="text1"/>
          <w:sz w:val="24"/>
          <w:szCs w:val="24"/>
        </w:rPr>
        <w:t>ress this particular aspect to minimize damage.</w:t>
      </w:r>
      <w:r>
        <w:rPr>
          <w:rFonts w:ascii="Times New Roman" w:hAnsi="Times New Roman"/>
          <w:color w:val="000000" w:themeColor="text1"/>
          <w:sz w:val="24"/>
          <w:szCs w:val="24"/>
        </w:rPr>
        <w:t xml:space="preserve"> </w:t>
      </w:r>
    </w:p>
    <w:p w:rsidR="004709B7" w:rsidRPr="002A08EC" w:rsidRDefault="004709B7" w:rsidP="003C3624">
      <w:pPr>
        <w:autoSpaceDE w:val="0"/>
        <w:autoSpaceDN w:val="0"/>
        <w:adjustRightInd w:val="0"/>
        <w:spacing w:after="0" w:line="240" w:lineRule="auto"/>
        <w:rPr>
          <w:rFonts w:ascii="Times New Roman" w:hAnsi="Times New Roman"/>
          <w:b/>
          <w:bCs/>
          <w:color w:val="000000" w:themeColor="text1"/>
          <w:sz w:val="24"/>
          <w:szCs w:val="24"/>
        </w:rPr>
      </w:pPr>
    </w:p>
    <w:p w:rsidR="008D56B5" w:rsidRPr="008D56B5" w:rsidRDefault="008D56B5" w:rsidP="008D56B5">
      <w:pPr>
        <w:pStyle w:val="ListParagraph"/>
        <w:numPr>
          <w:ilvl w:val="0"/>
          <w:numId w:val="22"/>
        </w:numPr>
        <w:spacing w:after="0"/>
        <w:ind w:left="0"/>
        <w:jc w:val="both"/>
        <w:rPr>
          <w:rFonts w:ascii="Times New Roman" w:hAnsi="Times New Roman"/>
          <w:b/>
          <w:bCs/>
          <w:color w:val="000000"/>
          <w:sz w:val="24"/>
          <w:szCs w:val="24"/>
        </w:rPr>
      </w:pPr>
      <w:r w:rsidRPr="008D56B5">
        <w:rPr>
          <w:rFonts w:ascii="Times New Roman" w:hAnsi="Times New Roman"/>
          <w:b/>
          <w:bCs/>
          <w:color w:val="000000"/>
          <w:sz w:val="24"/>
          <w:szCs w:val="24"/>
        </w:rPr>
        <w:t>Environmental Monitoring</w:t>
      </w:r>
    </w:p>
    <w:p w:rsidR="008D56B5" w:rsidRPr="008D56B5" w:rsidRDefault="008D56B5" w:rsidP="008D56B5">
      <w:pPr>
        <w:spacing w:after="0"/>
        <w:jc w:val="both"/>
        <w:rPr>
          <w:rFonts w:ascii="Times New Roman" w:hAnsi="Times New Roman"/>
          <w:bCs/>
          <w:sz w:val="24"/>
          <w:szCs w:val="24"/>
        </w:rPr>
      </w:pPr>
      <w:r w:rsidRPr="008D56B5">
        <w:rPr>
          <w:rFonts w:ascii="Times New Roman" w:hAnsi="Times New Roman"/>
          <w:bCs/>
          <w:color w:val="000000"/>
          <w:sz w:val="24"/>
          <w:szCs w:val="24"/>
        </w:rPr>
        <w:t xml:space="preserve">Environmental monitoring will be carried out largely through compliance monitoring using the checklist provided in the EMF by the Environmental Officer of the PMU and the contractor jointly. The Environmental officer of the PMU </w:t>
      </w:r>
      <w:r>
        <w:rPr>
          <w:rFonts w:ascii="Times New Roman" w:hAnsi="Times New Roman"/>
          <w:bCs/>
          <w:color w:val="000000"/>
          <w:sz w:val="24"/>
          <w:szCs w:val="24"/>
        </w:rPr>
        <w:t>Galle</w:t>
      </w:r>
      <w:r w:rsidRPr="008D56B5">
        <w:rPr>
          <w:rFonts w:ascii="Times New Roman" w:hAnsi="Times New Roman"/>
          <w:bCs/>
          <w:color w:val="000000"/>
          <w:sz w:val="24"/>
          <w:szCs w:val="24"/>
        </w:rPr>
        <w:t xml:space="preserve"> office will be required to visit the site on a weekly basis and report to the </w:t>
      </w:r>
      <w:r>
        <w:rPr>
          <w:rFonts w:ascii="Times New Roman" w:hAnsi="Times New Roman"/>
          <w:bCs/>
          <w:color w:val="000000"/>
          <w:sz w:val="24"/>
          <w:szCs w:val="24"/>
        </w:rPr>
        <w:t>PID</w:t>
      </w:r>
      <w:r w:rsidRPr="008D56B5">
        <w:rPr>
          <w:rFonts w:ascii="Times New Roman" w:hAnsi="Times New Roman"/>
          <w:bCs/>
          <w:color w:val="000000"/>
          <w:sz w:val="24"/>
          <w:szCs w:val="24"/>
        </w:rPr>
        <w:t xml:space="preserve"> and main PMU of the </w:t>
      </w:r>
      <w:proofErr w:type="gramStart"/>
      <w:r w:rsidRPr="008D56B5">
        <w:rPr>
          <w:rFonts w:ascii="Times New Roman" w:hAnsi="Times New Roman"/>
          <w:bCs/>
          <w:color w:val="000000"/>
          <w:sz w:val="24"/>
          <w:szCs w:val="24"/>
        </w:rPr>
        <w:t>contractors</w:t>
      </w:r>
      <w:proofErr w:type="gramEnd"/>
      <w:r w:rsidRPr="008D56B5">
        <w:rPr>
          <w:rFonts w:ascii="Times New Roman" w:hAnsi="Times New Roman"/>
          <w:bCs/>
          <w:color w:val="000000"/>
          <w:sz w:val="24"/>
          <w:szCs w:val="24"/>
        </w:rPr>
        <w:t xml:space="preserve"> performance on the implementation of the EMP. </w:t>
      </w:r>
      <w:r>
        <w:rPr>
          <w:rFonts w:ascii="Times New Roman" w:hAnsi="Times New Roman"/>
          <w:bCs/>
          <w:color w:val="000000"/>
          <w:sz w:val="24"/>
          <w:szCs w:val="24"/>
        </w:rPr>
        <w:t>If disposal of sediments need to be carried out in a cautious manner, a special monitoring plan will need to be prepared to monitor the process from generation to final disposal.</w:t>
      </w:r>
    </w:p>
    <w:p w:rsidR="003C3624" w:rsidRPr="002A08EC" w:rsidRDefault="00D6783D" w:rsidP="00D6783D">
      <w:pPr>
        <w:autoSpaceDE w:val="0"/>
        <w:autoSpaceDN w:val="0"/>
        <w:adjustRightInd w:val="0"/>
        <w:spacing w:after="0"/>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br w:type="page"/>
      </w:r>
      <w:r w:rsidR="003C3624" w:rsidRPr="002A08EC">
        <w:rPr>
          <w:rFonts w:ascii="Times New Roman" w:hAnsi="Times New Roman"/>
          <w:b/>
          <w:bCs/>
          <w:color w:val="000000" w:themeColor="text1"/>
          <w:sz w:val="24"/>
          <w:szCs w:val="24"/>
        </w:rPr>
        <w:t xml:space="preserve">10. EMP implementation responsibilities and costs </w:t>
      </w:r>
    </w:p>
    <w:p w:rsidR="000A06DA" w:rsidRPr="002A08EC" w:rsidRDefault="003C3624" w:rsidP="00D6783D">
      <w:pPr>
        <w:autoSpaceDE w:val="0"/>
        <w:autoSpaceDN w:val="0"/>
        <w:adjustRightInd w:val="0"/>
        <w:spacing w:after="0"/>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The overall responsibility of ensuring compliance with safeguard requirements for the sub-project lie</w:t>
      </w:r>
      <w:r w:rsidR="00156208" w:rsidRPr="002A08EC">
        <w:rPr>
          <w:rFonts w:ascii="Times New Roman" w:hAnsi="Times New Roman"/>
          <w:bCs/>
          <w:color w:val="000000" w:themeColor="text1"/>
          <w:sz w:val="24"/>
          <w:szCs w:val="24"/>
        </w:rPr>
        <w:t>s</w:t>
      </w:r>
      <w:r w:rsidRPr="002A08EC">
        <w:rPr>
          <w:rFonts w:ascii="Times New Roman" w:hAnsi="Times New Roman"/>
          <w:bCs/>
          <w:color w:val="000000" w:themeColor="text1"/>
          <w:sz w:val="24"/>
          <w:szCs w:val="24"/>
        </w:rPr>
        <w:t xml:space="preserve"> with </w:t>
      </w:r>
      <w:r w:rsidR="00F42EC7" w:rsidRPr="002A08EC">
        <w:rPr>
          <w:rFonts w:ascii="Times New Roman" w:hAnsi="Times New Roman"/>
          <w:bCs/>
          <w:color w:val="000000" w:themeColor="text1"/>
          <w:sz w:val="24"/>
          <w:szCs w:val="24"/>
        </w:rPr>
        <w:t xml:space="preserve">the </w:t>
      </w:r>
      <w:r w:rsidR="00F108FF">
        <w:rPr>
          <w:rFonts w:ascii="Times New Roman" w:hAnsi="Times New Roman"/>
          <w:bCs/>
          <w:color w:val="000000" w:themeColor="text1"/>
          <w:sz w:val="24"/>
          <w:szCs w:val="24"/>
        </w:rPr>
        <w:t>PID</w:t>
      </w:r>
      <w:r w:rsidRPr="002A08EC">
        <w:rPr>
          <w:rFonts w:ascii="Times New Roman" w:hAnsi="Times New Roman"/>
          <w:bCs/>
          <w:color w:val="000000" w:themeColor="text1"/>
          <w:sz w:val="24"/>
          <w:szCs w:val="24"/>
        </w:rPr>
        <w:t xml:space="preserve">. </w:t>
      </w:r>
      <w:r w:rsidR="00F108FF" w:rsidRPr="002A08EC">
        <w:rPr>
          <w:rFonts w:ascii="Times New Roman" w:hAnsi="Times New Roman"/>
          <w:bCs/>
          <w:color w:val="000000" w:themeColor="text1"/>
          <w:sz w:val="24"/>
          <w:szCs w:val="24"/>
        </w:rPr>
        <w:t>Specifically, it</w:t>
      </w:r>
      <w:r w:rsidR="00E82882" w:rsidRPr="002A08EC">
        <w:rPr>
          <w:rFonts w:ascii="Times New Roman" w:hAnsi="Times New Roman"/>
          <w:bCs/>
          <w:color w:val="000000" w:themeColor="text1"/>
          <w:sz w:val="24"/>
          <w:szCs w:val="24"/>
        </w:rPr>
        <w:t xml:space="preserve"> will be responsible for undertaking sediment quality testing </w:t>
      </w:r>
      <w:r w:rsidR="00DD7DC6" w:rsidRPr="002A08EC">
        <w:rPr>
          <w:rFonts w:ascii="Times New Roman" w:hAnsi="Times New Roman"/>
          <w:bCs/>
          <w:color w:val="000000" w:themeColor="text1"/>
          <w:sz w:val="24"/>
          <w:szCs w:val="24"/>
        </w:rPr>
        <w:t xml:space="preserve">in the proposed section of the canal, estimation of </w:t>
      </w:r>
      <w:r w:rsidR="006C4F76" w:rsidRPr="002A08EC">
        <w:rPr>
          <w:rFonts w:ascii="Times New Roman" w:hAnsi="Times New Roman"/>
          <w:bCs/>
          <w:color w:val="000000" w:themeColor="text1"/>
          <w:sz w:val="24"/>
          <w:szCs w:val="24"/>
        </w:rPr>
        <w:t xml:space="preserve">excavated </w:t>
      </w:r>
      <w:r w:rsidR="00DD7DC6" w:rsidRPr="002A08EC">
        <w:rPr>
          <w:rFonts w:ascii="Times New Roman" w:hAnsi="Times New Roman"/>
          <w:bCs/>
          <w:color w:val="000000" w:themeColor="text1"/>
          <w:sz w:val="24"/>
          <w:szCs w:val="24"/>
        </w:rPr>
        <w:t xml:space="preserve">material quantities generated </w:t>
      </w:r>
      <w:r w:rsidR="00E82882" w:rsidRPr="002A08EC">
        <w:rPr>
          <w:rFonts w:ascii="Times New Roman" w:hAnsi="Times New Roman"/>
          <w:bCs/>
          <w:color w:val="000000" w:themeColor="text1"/>
          <w:sz w:val="24"/>
          <w:szCs w:val="24"/>
        </w:rPr>
        <w:t xml:space="preserve">and guiding the contractor on suitable disposal methods. </w:t>
      </w:r>
      <w:r w:rsidRPr="002A08EC">
        <w:rPr>
          <w:rFonts w:ascii="Times New Roman" w:hAnsi="Times New Roman"/>
          <w:bCs/>
          <w:color w:val="000000" w:themeColor="text1"/>
          <w:sz w:val="24"/>
          <w:szCs w:val="24"/>
        </w:rPr>
        <w:t xml:space="preserve">The contractor will be responsible for implementing all other provisions in the EMP that relate mostly to good construction planning, site management and public safety practices. </w:t>
      </w:r>
    </w:p>
    <w:p w:rsidR="000A06DA" w:rsidRPr="002A08EC" w:rsidRDefault="000A06DA" w:rsidP="00D6783D">
      <w:pPr>
        <w:autoSpaceDE w:val="0"/>
        <w:autoSpaceDN w:val="0"/>
        <w:adjustRightInd w:val="0"/>
        <w:spacing w:after="0"/>
        <w:jc w:val="both"/>
        <w:rPr>
          <w:rFonts w:ascii="Times New Roman" w:hAnsi="Times New Roman"/>
          <w:bCs/>
          <w:color w:val="000000" w:themeColor="text1"/>
          <w:sz w:val="24"/>
          <w:szCs w:val="24"/>
        </w:rPr>
      </w:pPr>
    </w:p>
    <w:p w:rsidR="003C3624" w:rsidRPr="002A08EC" w:rsidRDefault="00DD7DC6" w:rsidP="00D6783D">
      <w:pPr>
        <w:autoSpaceDE w:val="0"/>
        <w:autoSpaceDN w:val="0"/>
        <w:adjustRightInd w:val="0"/>
        <w:spacing w:after="0"/>
        <w:jc w:val="both"/>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The additional cost involved </w:t>
      </w:r>
      <w:r w:rsidR="000A06DA" w:rsidRPr="002A08EC">
        <w:rPr>
          <w:rFonts w:ascii="Times New Roman" w:hAnsi="Times New Roman"/>
          <w:bCs/>
          <w:color w:val="000000" w:themeColor="text1"/>
          <w:sz w:val="24"/>
          <w:szCs w:val="24"/>
        </w:rPr>
        <w:t xml:space="preserve">in implementing the EMP relate to (a) undertaking sediment quality tests and (2) disposal of </w:t>
      </w:r>
      <w:r w:rsidR="00156208" w:rsidRPr="002A08EC">
        <w:rPr>
          <w:rFonts w:ascii="Times New Roman" w:hAnsi="Times New Roman"/>
          <w:bCs/>
          <w:color w:val="000000" w:themeColor="text1"/>
          <w:sz w:val="24"/>
          <w:szCs w:val="24"/>
        </w:rPr>
        <w:t>excavated material</w:t>
      </w:r>
      <w:r w:rsidR="000A06DA" w:rsidRPr="002A08EC">
        <w:rPr>
          <w:rFonts w:ascii="Times New Roman" w:hAnsi="Times New Roman"/>
          <w:bCs/>
          <w:color w:val="000000" w:themeColor="text1"/>
          <w:sz w:val="24"/>
          <w:szCs w:val="24"/>
        </w:rPr>
        <w:t xml:space="preserve"> if contamination is established. </w:t>
      </w:r>
    </w:p>
    <w:p w:rsidR="003C3624" w:rsidRPr="002A08EC" w:rsidRDefault="003C3624" w:rsidP="00D6783D">
      <w:pPr>
        <w:autoSpaceDE w:val="0"/>
        <w:autoSpaceDN w:val="0"/>
        <w:adjustRightInd w:val="0"/>
        <w:spacing w:after="0"/>
        <w:rPr>
          <w:rFonts w:ascii="Times New Roman" w:hAnsi="Times New Roman"/>
          <w:b/>
          <w:bCs/>
          <w:color w:val="000000" w:themeColor="text1"/>
          <w:sz w:val="24"/>
          <w:szCs w:val="24"/>
        </w:rPr>
      </w:pPr>
    </w:p>
    <w:p w:rsidR="003C3624" w:rsidRPr="002A08EC" w:rsidRDefault="003C3624" w:rsidP="00D6783D">
      <w:pPr>
        <w:autoSpaceDE w:val="0"/>
        <w:autoSpaceDN w:val="0"/>
        <w:adjustRightInd w:val="0"/>
        <w:spacing w:after="0"/>
        <w:rPr>
          <w:rFonts w:ascii="Times New Roman" w:hAnsi="Times New Roman"/>
          <w:bCs/>
          <w:color w:val="000000" w:themeColor="text1"/>
          <w:sz w:val="24"/>
          <w:szCs w:val="24"/>
        </w:rPr>
      </w:pPr>
      <w:r w:rsidRPr="002A08EC">
        <w:rPr>
          <w:rFonts w:ascii="Times New Roman" w:hAnsi="Times New Roman"/>
          <w:bCs/>
          <w:color w:val="000000" w:themeColor="text1"/>
          <w:sz w:val="24"/>
          <w:szCs w:val="24"/>
        </w:rPr>
        <w:t xml:space="preserve">As such, the only additional costs envisaged are </w:t>
      </w:r>
      <w:r w:rsidR="00C4175A" w:rsidRPr="002A08EC">
        <w:rPr>
          <w:rFonts w:ascii="Times New Roman" w:hAnsi="Times New Roman"/>
          <w:bCs/>
          <w:color w:val="000000" w:themeColor="text1"/>
          <w:sz w:val="24"/>
          <w:szCs w:val="24"/>
        </w:rPr>
        <w:t>explained</w:t>
      </w:r>
      <w:r w:rsidRPr="002A08EC">
        <w:rPr>
          <w:rFonts w:ascii="Times New Roman" w:hAnsi="Times New Roman"/>
          <w:bCs/>
          <w:color w:val="000000" w:themeColor="text1"/>
          <w:sz w:val="24"/>
          <w:szCs w:val="24"/>
        </w:rPr>
        <w:t xml:space="preserve"> below:</w:t>
      </w:r>
    </w:p>
    <w:p w:rsidR="003C3624" w:rsidRPr="002A08EC" w:rsidRDefault="003C3624" w:rsidP="003C3624">
      <w:pPr>
        <w:tabs>
          <w:tab w:val="left" w:pos="1159"/>
        </w:tabs>
        <w:autoSpaceDE w:val="0"/>
        <w:autoSpaceDN w:val="0"/>
        <w:adjustRightInd w:val="0"/>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ab/>
      </w:r>
    </w:p>
    <w:tbl>
      <w:tblPr>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75"/>
        <w:gridCol w:w="3997"/>
        <w:gridCol w:w="1736"/>
      </w:tblGrid>
      <w:tr w:rsidR="003C3624" w:rsidRPr="002A08EC" w:rsidTr="00526F70">
        <w:tc>
          <w:tcPr>
            <w:tcW w:w="3438" w:type="dxa"/>
          </w:tcPr>
          <w:p w:rsidR="003C3624" w:rsidRPr="00D23F22" w:rsidRDefault="009D4D21" w:rsidP="00526F70">
            <w:pPr>
              <w:contextualSpacing/>
              <w:jc w:val="center"/>
              <w:rPr>
                <w:rFonts w:ascii="Times New Roman" w:hAnsi="Times New Roman"/>
                <w:color w:val="000000" w:themeColor="text1"/>
                <w:sz w:val="24"/>
                <w:szCs w:val="24"/>
              </w:rPr>
            </w:pPr>
            <w:r w:rsidRPr="00D23F22">
              <w:rPr>
                <w:rFonts w:ascii="Times New Roman" w:hAnsi="Times New Roman"/>
                <w:color w:val="000000" w:themeColor="text1"/>
                <w:sz w:val="24"/>
                <w:szCs w:val="24"/>
              </w:rPr>
              <w:t>Item</w:t>
            </w:r>
          </w:p>
        </w:tc>
        <w:tc>
          <w:tcPr>
            <w:tcW w:w="4050" w:type="dxa"/>
          </w:tcPr>
          <w:p w:rsidR="003C3624" w:rsidRPr="00D23F22" w:rsidRDefault="009D4D21" w:rsidP="00526F70">
            <w:pPr>
              <w:contextualSpacing/>
              <w:jc w:val="center"/>
              <w:rPr>
                <w:rFonts w:ascii="Times New Roman" w:hAnsi="Times New Roman"/>
                <w:color w:val="000000" w:themeColor="text1"/>
                <w:sz w:val="24"/>
                <w:szCs w:val="24"/>
              </w:rPr>
            </w:pPr>
            <w:r w:rsidRPr="00D23F22">
              <w:rPr>
                <w:rFonts w:ascii="Times New Roman" w:hAnsi="Times New Roman"/>
                <w:color w:val="000000" w:themeColor="text1"/>
                <w:sz w:val="24"/>
                <w:szCs w:val="24"/>
              </w:rPr>
              <w:t>Cost (</w:t>
            </w:r>
            <w:proofErr w:type="spellStart"/>
            <w:r w:rsidRPr="00D23F22">
              <w:rPr>
                <w:rFonts w:ascii="Times New Roman" w:hAnsi="Times New Roman"/>
                <w:color w:val="000000" w:themeColor="text1"/>
                <w:sz w:val="24"/>
                <w:szCs w:val="24"/>
              </w:rPr>
              <w:t>Rs</w:t>
            </w:r>
            <w:proofErr w:type="spellEnd"/>
            <w:r w:rsidRPr="00D23F22">
              <w:rPr>
                <w:rFonts w:ascii="Times New Roman" w:hAnsi="Times New Roman"/>
                <w:color w:val="000000" w:themeColor="text1"/>
                <w:sz w:val="24"/>
                <w:szCs w:val="24"/>
              </w:rPr>
              <w:t>)</w:t>
            </w:r>
          </w:p>
        </w:tc>
        <w:tc>
          <w:tcPr>
            <w:tcW w:w="1620" w:type="dxa"/>
          </w:tcPr>
          <w:p w:rsidR="003C3624" w:rsidRPr="00D23F22" w:rsidRDefault="009D4D21" w:rsidP="00526F70">
            <w:pPr>
              <w:contextualSpacing/>
              <w:jc w:val="center"/>
              <w:rPr>
                <w:rFonts w:ascii="Times New Roman" w:hAnsi="Times New Roman"/>
                <w:color w:val="000000" w:themeColor="text1"/>
                <w:sz w:val="24"/>
                <w:szCs w:val="24"/>
              </w:rPr>
            </w:pPr>
            <w:r w:rsidRPr="00D23F22">
              <w:rPr>
                <w:rFonts w:ascii="Times New Roman" w:hAnsi="Times New Roman"/>
                <w:color w:val="000000" w:themeColor="text1"/>
                <w:sz w:val="24"/>
                <w:szCs w:val="24"/>
              </w:rPr>
              <w:t>Implementation Responsibility</w:t>
            </w:r>
          </w:p>
        </w:tc>
      </w:tr>
      <w:tr w:rsidR="003C3624" w:rsidRPr="002A08EC" w:rsidTr="00526F70">
        <w:tc>
          <w:tcPr>
            <w:tcW w:w="3438" w:type="dxa"/>
          </w:tcPr>
          <w:p w:rsidR="003C3624" w:rsidRPr="00D23F22" w:rsidRDefault="009D4D21" w:rsidP="00526F70">
            <w:pPr>
              <w:contextualSpacing/>
              <w:rPr>
                <w:rFonts w:ascii="Times New Roman" w:hAnsi="Times New Roman"/>
                <w:color w:val="000000" w:themeColor="text1"/>
                <w:sz w:val="24"/>
                <w:szCs w:val="24"/>
              </w:rPr>
            </w:pPr>
            <w:r w:rsidRPr="00D23F22">
              <w:rPr>
                <w:rFonts w:ascii="Times New Roman" w:hAnsi="Times New Roman"/>
                <w:color w:val="000000" w:themeColor="text1"/>
                <w:sz w:val="24"/>
                <w:szCs w:val="24"/>
              </w:rPr>
              <w:t xml:space="preserve">Sediment quality testing – </w:t>
            </w:r>
            <w:r w:rsidR="00D23F22" w:rsidRPr="00D23F22">
              <w:rPr>
                <w:rFonts w:ascii="Times New Roman" w:hAnsi="Times New Roman"/>
                <w:color w:val="000000" w:themeColor="text1"/>
                <w:sz w:val="24"/>
                <w:szCs w:val="24"/>
              </w:rPr>
              <w:t>3</w:t>
            </w:r>
            <w:r w:rsidRPr="00D23F22">
              <w:rPr>
                <w:rFonts w:ascii="Times New Roman" w:hAnsi="Times New Roman"/>
                <w:color w:val="000000" w:themeColor="text1"/>
                <w:sz w:val="24"/>
                <w:szCs w:val="24"/>
              </w:rPr>
              <w:t xml:space="preserve"> samples </w:t>
            </w:r>
          </w:p>
          <w:p w:rsidR="00F65791" w:rsidRPr="00D23F22" w:rsidRDefault="009D4D21" w:rsidP="00526F70">
            <w:pPr>
              <w:contextualSpacing/>
              <w:rPr>
                <w:rFonts w:ascii="Times New Roman" w:hAnsi="Times New Roman"/>
                <w:color w:val="000000" w:themeColor="text1"/>
                <w:sz w:val="24"/>
                <w:szCs w:val="24"/>
              </w:rPr>
            </w:pPr>
            <w:r w:rsidRPr="00D23F22">
              <w:rPr>
                <w:rFonts w:ascii="Times New Roman" w:hAnsi="Times New Roman"/>
                <w:color w:val="000000" w:themeColor="text1"/>
                <w:sz w:val="24"/>
                <w:szCs w:val="24"/>
              </w:rPr>
              <w:t>For following physical and chemical parameters</w:t>
            </w:r>
          </w:p>
          <w:p w:rsidR="00F65791" w:rsidRPr="00D23F22" w:rsidRDefault="009D4D21" w:rsidP="00F65791">
            <w:pPr>
              <w:contextualSpacing/>
              <w:rPr>
                <w:rFonts w:ascii="Times New Roman" w:hAnsi="Times New Roman"/>
                <w:color w:val="000000" w:themeColor="text1"/>
                <w:sz w:val="24"/>
                <w:szCs w:val="24"/>
              </w:rPr>
            </w:pPr>
            <w:r w:rsidRPr="00D23F22">
              <w:rPr>
                <w:rFonts w:ascii="Times New Roman" w:hAnsi="Times New Roman"/>
                <w:color w:val="000000" w:themeColor="text1"/>
                <w:sz w:val="24"/>
                <w:szCs w:val="24"/>
              </w:rPr>
              <w:t xml:space="preserve">Particle size distribution, pH, </w:t>
            </w:r>
            <w:proofErr w:type="spellStart"/>
            <w:r w:rsidRPr="00D23F22">
              <w:rPr>
                <w:rFonts w:ascii="Times New Roman" w:hAnsi="Times New Roman"/>
                <w:color w:val="000000" w:themeColor="text1"/>
                <w:sz w:val="24"/>
                <w:szCs w:val="24"/>
              </w:rPr>
              <w:t>Sulphate</w:t>
            </w:r>
            <w:proofErr w:type="spellEnd"/>
            <w:r w:rsidRPr="00D23F22">
              <w:rPr>
                <w:rFonts w:ascii="Times New Roman" w:hAnsi="Times New Roman"/>
                <w:color w:val="000000" w:themeColor="text1"/>
                <w:sz w:val="24"/>
                <w:szCs w:val="24"/>
              </w:rPr>
              <w:t xml:space="preserve">, Chloride, Total Organic Carbon, Fe, Cd, Ni, Zn, Cu, Cr, Al, </w:t>
            </w:r>
            <w:proofErr w:type="spellStart"/>
            <w:r w:rsidRPr="00D23F22">
              <w:rPr>
                <w:rFonts w:ascii="Times New Roman" w:hAnsi="Times New Roman"/>
                <w:color w:val="000000" w:themeColor="text1"/>
                <w:sz w:val="24"/>
                <w:szCs w:val="24"/>
              </w:rPr>
              <w:t>Pb</w:t>
            </w:r>
            <w:proofErr w:type="spellEnd"/>
            <w:r w:rsidRPr="00D23F22">
              <w:rPr>
                <w:rFonts w:ascii="Times New Roman" w:hAnsi="Times New Roman"/>
                <w:color w:val="000000" w:themeColor="text1"/>
                <w:sz w:val="24"/>
                <w:szCs w:val="24"/>
              </w:rPr>
              <w:t xml:space="preserve">, </w:t>
            </w:r>
            <w:proofErr w:type="spellStart"/>
            <w:r w:rsidRPr="00D23F22">
              <w:rPr>
                <w:rFonts w:ascii="Times New Roman" w:hAnsi="Times New Roman"/>
                <w:color w:val="000000" w:themeColor="text1"/>
                <w:sz w:val="24"/>
                <w:szCs w:val="24"/>
              </w:rPr>
              <w:t>Mn</w:t>
            </w:r>
            <w:proofErr w:type="spellEnd"/>
            <w:r w:rsidRPr="00D23F22">
              <w:rPr>
                <w:rFonts w:ascii="Times New Roman" w:hAnsi="Times New Roman"/>
                <w:color w:val="000000" w:themeColor="text1"/>
                <w:sz w:val="24"/>
                <w:szCs w:val="24"/>
              </w:rPr>
              <w:t xml:space="preserve">, </w:t>
            </w:r>
            <w:proofErr w:type="spellStart"/>
            <w:r w:rsidRPr="00D23F22">
              <w:rPr>
                <w:rFonts w:ascii="Times New Roman" w:hAnsi="Times New Roman"/>
                <w:color w:val="000000" w:themeColor="text1"/>
                <w:sz w:val="24"/>
                <w:szCs w:val="24"/>
              </w:rPr>
              <w:t>Ca</w:t>
            </w:r>
            <w:proofErr w:type="spellEnd"/>
            <w:r w:rsidRPr="00D23F22">
              <w:rPr>
                <w:rFonts w:ascii="Times New Roman" w:hAnsi="Times New Roman"/>
                <w:color w:val="000000" w:themeColor="text1"/>
                <w:sz w:val="24"/>
                <w:szCs w:val="24"/>
              </w:rPr>
              <w:t xml:space="preserve">, Mg, Hg, As and </w:t>
            </w:r>
            <w:proofErr w:type="spellStart"/>
            <w:r w:rsidRPr="00D23F22">
              <w:rPr>
                <w:rFonts w:ascii="Times New Roman" w:hAnsi="Times New Roman"/>
                <w:color w:val="000000" w:themeColor="text1"/>
                <w:sz w:val="24"/>
                <w:szCs w:val="24"/>
              </w:rPr>
              <w:t>leachability</w:t>
            </w:r>
            <w:proofErr w:type="spellEnd"/>
            <w:r w:rsidRPr="00D23F22">
              <w:rPr>
                <w:rFonts w:ascii="Times New Roman" w:hAnsi="Times New Roman"/>
                <w:color w:val="000000" w:themeColor="text1"/>
                <w:sz w:val="24"/>
                <w:szCs w:val="24"/>
              </w:rPr>
              <w:t xml:space="preserve"> test for heavy metals</w:t>
            </w:r>
            <w:r w:rsidR="00593EAA">
              <w:rPr>
                <w:rFonts w:ascii="Times New Roman" w:hAnsi="Times New Roman"/>
                <w:color w:val="000000" w:themeColor="text1"/>
                <w:sz w:val="24"/>
                <w:szCs w:val="24"/>
              </w:rPr>
              <w:t>. The need to test dioxin content in the samples will also be evaluated</w:t>
            </w:r>
            <w:r w:rsidR="00F40883">
              <w:rPr>
                <w:rFonts w:ascii="Times New Roman" w:hAnsi="Times New Roman"/>
                <w:color w:val="000000" w:themeColor="text1"/>
                <w:sz w:val="24"/>
                <w:szCs w:val="24"/>
              </w:rPr>
              <w:t xml:space="preserve"> and if necessary will be included</w:t>
            </w:r>
            <w:r w:rsidR="00593EAA">
              <w:rPr>
                <w:rFonts w:ascii="Times New Roman" w:hAnsi="Times New Roman"/>
                <w:color w:val="000000" w:themeColor="text1"/>
                <w:sz w:val="24"/>
                <w:szCs w:val="24"/>
              </w:rPr>
              <w:t>.</w:t>
            </w:r>
          </w:p>
          <w:p w:rsidR="0029647F" w:rsidRPr="00D23F22" w:rsidRDefault="009D4D21" w:rsidP="00D23F22">
            <w:pPr>
              <w:contextualSpacing/>
              <w:rPr>
                <w:rFonts w:ascii="Times New Roman" w:hAnsi="Times New Roman"/>
                <w:color w:val="000000" w:themeColor="text1"/>
                <w:sz w:val="24"/>
                <w:szCs w:val="24"/>
              </w:rPr>
            </w:pPr>
            <w:r w:rsidRPr="00D23F22">
              <w:rPr>
                <w:rFonts w:ascii="Times New Roman" w:hAnsi="Times New Roman"/>
                <w:color w:val="000000" w:themeColor="text1"/>
                <w:sz w:val="24"/>
                <w:szCs w:val="24"/>
              </w:rPr>
              <w:t xml:space="preserve">The testing will be done </w:t>
            </w:r>
            <w:r w:rsidR="00D23F22" w:rsidRPr="00D23F22">
              <w:rPr>
                <w:rFonts w:ascii="Times New Roman" w:hAnsi="Times New Roman"/>
                <w:color w:val="000000" w:themeColor="text1"/>
                <w:sz w:val="24"/>
                <w:szCs w:val="24"/>
              </w:rPr>
              <w:t>before the monsoon rain comes</w:t>
            </w:r>
          </w:p>
        </w:tc>
        <w:tc>
          <w:tcPr>
            <w:tcW w:w="4050" w:type="dxa"/>
          </w:tcPr>
          <w:p w:rsidR="003C3624" w:rsidRPr="00D23F22" w:rsidRDefault="009D4D21" w:rsidP="00D23F22">
            <w:pPr>
              <w:contextualSpacing/>
              <w:jc w:val="center"/>
              <w:rPr>
                <w:rFonts w:ascii="Times New Roman" w:hAnsi="Times New Roman"/>
                <w:color w:val="000000" w:themeColor="text1"/>
                <w:sz w:val="24"/>
                <w:szCs w:val="24"/>
              </w:rPr>
            </w:pPr>
            <w:r w:rsidRPr="00D23F22">
              <w:rPr>
                <w:rFonts w:ascii="Times New Roman" w:hAnsi="Times New Roman"/>
                <w:color w:val="000000" w:themeColor="text1"/>
                <w:sz w:val="24"/>
                <w:szCs w:val="24"/>
              </w:rPr>
              <w:t>1</w:t>
            </w:r>
            <w:r w:rsidR="00D23F22" w:rsidRPr="00D23F22">
              <w:rPr>
                <w:rFonts w:ascii="Times New Roman" w:hAnsi="Times New Roman"/>
                <w:color w:val="000000" w:themeColor="text1"/>
                <w:sz w:val="24"/>
                <w:szCs w:val="24"/>
              </w:rPr>
              <w:t>8</w:t>
            </w:r>
            <w:r w:rsidRPr="00D23F22">
              <w:rPr>
                <w:rFonts w:ascii="Times New Roman" w:hAnsi="Times New Roman"/>
                <w:color w:val="000000" w:themeColor="text1"/>
                <w:sz w:val="24"/>
                <w:szCs w:val="24"/>
              </w:rPr>
              <w:t>0,000</w:t>
            </w:r>
          </w:p>
        </w:tc>
        <w:tc>
          <w:tcPr>
            <w:tcW w:w="1620" w:type="dxa"/>
          </w:tcPr>
          <w:p w:rsidR="003C3624" w:rsidRPr="00D23F22" w:rsidRDefault="00F108FF" w:rsidP="00526F70">
            <w:pPr>
              <w:contextualSpacing/>
              <w:rPr>
                <w:rFonts w:ascii="Times New Roman" w:hAnsi="Times New Roman"/>
                <w:color w:val="000000" w:themeColor="text1"/>
                <w:sz w:val="24"/>
                <w:szCs w:val="24"/>
              </w:rPr>
            </w:pPr>
            <w:r>
              <w:rPr>
                <w:rFonts w:ascii="Times New Roman" w:hAnsi="Times New Roman"/>
                <w:color w:val="000000" w:themeColor="text1"/>
                <w:sz w:val="24"/>
                <w:szCs w:val="24"/>
              </w:rPr>
              <w:t>PID</w:t>
            </w:r>
            <w:r w:rsidR="009D4D21" w:rsidRPr="00D23F22">
              <w:rPr>
                <w:rFonts w:ascii="Times New Roman" w:hAnsi="Times New Roman"/>
                <w:color w:val="000000" w:themeColor="text1"/>
                <w:sz w:val="24"/>
                <w:szCs w:val="24"/>
              </w:rPr>
              <w:t xml:space="preserve"> </w:t>
            </w:r>
          </w:p>
        </w:tc>
      </w:tr>
      <w:tr w:rsidR="003C3624" w:rsidRPr="002A08EC" w:rsidTr="00526F70">
        <w:tc>
          <w:tcPr>
            <w:tcW w:w="3438" w:type="dxa"/>
          </w:tcPr>
          <w:p w:rsidR="003C3624" w:rsidRPr="00D23F22" w:rsidRDefault="009D4D21" w:rsidP="006C4F76">
            <w:pPr>
              <w:contextualSpacing/>
              <w:rPr>
                <w:rFonts w:ascii="Times New Roman" w:hAnsi="Times New Roman"/>
                <w:color w:val="000000" w:themeColor="text1"/>
                <w:sz w:val="24"/>
                <w:szCs w:val="24"/>
              </w:rPr>
            </w:pPr>
            <w:r w:rsidRPr="00D23F22">
              <w:rPr>
                <w:rFonts w:ascii="Times New Roman" w:hAnsi="Times New Roman"/>
                <w:color w:val="000000" w:themeColor="text1"/>
                <w:sz w:val="24"/>
                <w:szCs w:val="24"/>
              </w:rPr>
              <w:t xml:space="preserve">Disposal of excavated material </w:t>
            </w:r>
          </w:p>
        </w:tc>
        <w:tc>
          <w:tcPr>
            <w:tcW w:w="4050" w:type="dxa"/>
          </w:tcPr>
          <w:p w:rsidR="003C3624" w:rsidRPr="00D23F22" w:rsidRDefault="009D4D21" w:rsidP="00F108FF">
            <w:pPr>
              <w:contextualSpacing/>
              <w:rPr>
                <w:rFonts w:ascii="Times New Roman" w:hAnsi="Times New Roman"/>
                <w:color w:val="000000" w:themeColor="text1"/>
                <w:sz w:val="24"/>
                <w:szCs w:val="24"/>
              </w:rPr>
            </w:pPr>
            <w:r w:rsidRPr="00D23F22">
              <w:rPr>
                <w:rFonts w:ascii="Times New Roman" w:eastAsia="Times New Roman" w:hAnsi="Times New Roman"/>
                <w:color w:val="000000" w:themeColor="text1"/>
                <w:sz w:val="24"/>
                <w:szCs w:val="24"/>
                <w:lang w:bidi="ta-IN"/>
              </w:rPr>
              <w:t xml:space="preserve">The cost of mitigation is hard to estimate at this stage as the quantities of material, quality of pollutants/substances, detailed methodologies, and sites for disposal etc. are undecided. The consultant will work with the </w:t>
            </w:r>
            <w:r w:rsidR="00F108FF">
              <w:rPr>
                <w:rFonts w:ascii="Times New Roman" w:eastAsia="Times New Roman" w:hAnsi="Times New Roman"/>
                <w:color w:val="000000" w:themeColor="text1"/>
                <w:sz w:val="24"/>
                <w:szCs w:val="24"/>
                <w:lang w:bidi="ta-IN"/>
              </w:rPr>
              <w:t>PID</w:t>
            </w:r>
            <w:r w:rsidRPr="00D23F22">
              <w:rPr>
                <w:rFonts w:ascii="Times New Roman" w:eastAsia="Times New Roman" w:hAnsi="Times New Roman"/>
                <w:color w:val="000000" w:themeColor="text1"/>
                <w:sz w:val="24"/>
                <w:szCs w:val="24"/>
                <w:lang w:bidi="ta-IN"/>
              </w:rPr>
              <w:t xml:space="preserve"> for estimating the mitigation cost once </w:t>
            </w:r>
            <w:r w:rsidRPr="00D23F22">
              <w:rPr>
                <w:rFonts w:ascii="Times New Roman" w:hAnsi="Times New Roman"/>
                <w:color w:val="000000" w:themeColor="text1"/>
                <w:sz w:val="24"/>
                <w:szCs w:val="24"/>
              </w:rPr>
              <w:t>results of the sediment quality test</w:t>
            </w:r>
            <w:r w:rsidR="00D23F22" w:rsidRPr="00D23F22">
              <w:rPr>
                <w:rFonts w:ascii="Times New Roman" w:hAnsi="Times New Roman"/>
                <w:color w:val="000000" w:themeColor="text1"/>
                <w:sz w:val="24"/>
                <w:szCs w:val="24"/>
              </w:rPr>
              <w:t xml:space="preserve"> are received.</w:t>
            </w:r>
          </w:p>
        </w:tc>
        <w:tc>
          <w:tcPr>
            <w:tcW w:w="1620" w:type="dxa"/>
          </w:tcPr>
          <w:p w:rsidR="003C3624" w:rsidRPr="00D23F22" w:rsidRDefault="009D4D21" w:rsidP="00526F70">
            <w:pPr>
              <w:contextualSpacing/>
              <w:rPr>
                <w:rFonts w:ascii="Times New Roman" w:hAnsi="Times New Roman"/>
                <w:color w:val="000000" w:themeColor="text1"/>
                <w:sz w:val="24"/>
                <w:szCs w:val="24"/>
              </w:rPr>
            </w:pPr>
            <w:r w:rsidRPr="00D23F22">
              <w:rPr>
                <w:rFonts w:ascii="Times New Roman" w:hAnsi="Times New Roman"/>
                <w:color w:val="000000" w:themeColor="text1"/>
                <w:sz w:val="24"/>
                <w:szCs w:val="24"/>
              </w:rPr>
              <w:t>Contractor</w:t>
            </w:r>
          </w:p>
        </w:tc>
      </w:tr>
    </w:tbl>
    <w:p w:rsidR="00C4175A" w:rsidRPr="002A08EC" w:rsidRDefault="00C4175A" w:rsidP="009B1118">
      <w:pPr>
        <w:rPr>
          <w:rFonts w:ascii="Times New Roman" w:hAnsi="Times New Roman"/>
          <w:b/>
          <w:bCs/>
          <w:color w:val="000000" w:themeColor="text1"/>
          <w:sz w:val="24"/>
          <w:szCs w:val="24"/>
          <w:highlight w:val="yellow"/>
        </w:rPr>
      </w:pPr>
    </w:p>
    <w:tbl>
      <w:tblPr>
        <w:tblpPr w:leftFromText="180" w:rightFromText="180" w:vertAnchor="page" w:horzAnchor="margin" w:tblpY="26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9"/>
        <w:gridCol w:w="4254"/>
      </w:tblGrid>
      <w:tr w:rsidR="00D6783D" w:rsidRPr="002A08EC" w:rsidTr="00D6783D">
        <w:tc>
          <w:tcPr>
            <w:tcW w:w="4989" w:type="dxa"/>
          </w:tcPr>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Screening report completed by</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480" w:lineRule="auto"/>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Dr. Mahesh </w:t>
            </w:r>
            <w:proofErr w:type="spellStart"/>
            <w:r w:rsidRPr="002A08EC">
              <w:rPr>
                <w:rFonts w:ascii="Times New Roman" w:hAnsi="Times New Roman"/>
                <w:color w:val="000000" w:themeColor="text1"/>
                <w:sz w:val="24"/>
                <w:szCs w:val="24"/>
              </w:rPr>
              <w:t>Jayaweera</w:t>
            </w:r>
            <w:proofErr w:type="spellEnd"/>
            <w:r w:rsidRPr="002A08EC">
              <w:rPr>
                <w:rFonts w:ascii="Times New Roman" w:hAnsi="Times New Roman"/>
                <w:color w:val="000000" w:themeColor="text1"/>
                <w:sz w:val="24"/>
                <w:szCs w:val="24"/>
              </w:rPr>
              <w:t>, Team Leader</w:t>
            </w:r>
          </w:p>
          <w:p w:rsidR="00D6783D" w:rsidRPr="002A08EC" w:rsidRDefault="00D6783D" w:rsidP="00D6783D">
            <w:pPr>
              <w:autoSpaceDE w:val="0"/>
              <w:autoSpaceDN w:val="0"/>
              <w:adjustRightInd w:val="0"/>
              <w:spacing w:after="0" w:line="480" w:lineRule="auto"/>
              <w:rPr>
                <w:rFonts w:ascii="Times New Roman" w:hAnsi="Times New Roman"/>
                <w:color w:val="000000" w:themeColor="text1"/>
                <w:sz w:val="24"/>
                <w:szCs w:val="24"/>
              </w:rPr>
            </w:pPr>
            <w:r w:rsidRPr="002A08EC">
              <w:rPr>
                <w:rFonts w:ascii="Times New Roman" w:hAnsi="Times New Roman"/>
                <w:color w:val="000000" w:themeColor="text1"/>
                <w:sz w:val="24"/>
                <w:szCs w:val="24"/>
              </w:rPr>
              <w:t xml:space="preserve">University of </w:t>
            </w:r>
            <w:proofErr w:type="spellStart"/>
            <w:r w:rsidRPr="002A08EC">
              <w:rPr>
                <w:rFonts w:ascii="Times New Roman" w:hAnsi="Times New Roman"/>
                <w:color w:val="000000" w:themeColor="text1"/>
                <w:sz w:val="24"/>
                <w:szCs w:val="24"/>
              </w:rPr>
              <w:t>Moratuwa</w:t>
            </w:r>
            <w:proofErr w:type="spellEnd"/>
          </w:p>
          <w:p w:rsidR="00D6783D" w:rsidRPr="002A08EC" w:rsidRDefault="00D6783D" w:rsidP="00D6783D">
            <w:pPr>
              <w:autoSpaceDE w:val="0"/>
              <w:autoSpaceDN w:val="0"/>
              <w:adjustRightInd w:val="0"/>
              <w:spacing w:after="0" w:line="480" w:lineRule="auto"/>
              <w:rPr>
                <w:rFonts w:ascii="Times New Roman" w:hAnsi="Times New Roman"/>
                <w:color w:val="000000" w:themeColor="text1"/>
                <w:sz w:val="24"/>
                <w:szCs w:val="24"/>
              </w:rPr>
            </w:pPr>
            <w:r w:rsidRPr="002A08EC">
              <w:rPr>
                <w:rFonts w:ascii="Times New Roman" w:hAnsi="Times New Roman"/>
                <w:color w:val="000000" w:themeColor="text1"/>
                <w:sz w:val="24"/>
                <w:szCs w:val="24"/>
              </w:rPr>
              <w:t>Tel: 0777320590</w:t>
            </w:r>
          </w:p>
          <w:p w:rsidR="00D6783D" w:rsidRPr="002A08EC" w:rsidRDefault="00D6783D" w:rsidP="00D6783D">
            <w:pPr>
              <w:autoSpaceDE w:val="0"/>
              <w:autoSpaceDN w:val="0"/>
              <w:adjustRightInd w:val="0"/>
              <w:spacing w:after="0" w:line="480" w:lineRule="auto"/>
              <w:rPr>
                <w:rFonts w:ascii="Times New Roman" w:hAnsi="Times New Roman"/>
                <w:color w:val="000000" w:themeColor="text1"/>
                <w:sz w:val="24"/>
                <w:szCs w:val="24"/>
              </w:rPr>
            </w:pPr>
            <w:r w:rsidRPr="002A08EC">
              <w:rPr>
                <w:rFonts w:ascii="Times New Roman" w:hAnsi="Times New Roman"/>
                <w:color w:val="000000" w:themeColor="text1"/>
                <w:sz w:val="24"/>
                <w:szCs w:val="24"/>
              </w:rPr>
              <w:t>email: maheshjayaweera@gmail.com</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i/>
                <w:color w:val="000000" w:themeColor="text1"/>
                <w:sz w:val="24"/>
                <w:szCs w:val="24"/>
              </w:rPr>
            </w:pPr>
            <w:r w:rsidRPr="002A08EC">
              <w:rPr>
                <w:rFonts w:ascii="Times New Roman" w:hAnsi="Times New Roman"/>
                <w:b/>
                <w:bCs/>
                <w:i/>
                <w:color w:val="000000" w:themeColor="text1"/>
                <w:sz w:val="24"/>
                <w:szCs w:val="24"/>
              </w:rPr>
              <w:t>Name/Designation/Contact information</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tc>
        <w:tc>
          <w:tcPr>
            <w:tcW w:w="4254" w:type="dxa"/>
          </w:tcPr>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Date</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F827C1" w:rsidP="00D6783D">
            <w:pPr>
              <w:autoSpaceDE w:val="0"/>
              <w:autoSpaceDN w:val="0"/>
              <w:adjustRightInd w:val="0"/>
              <w:spacing w:after="0" w:line="240" w:lineRule="auto"/>
              <w:rPr>
                <w:rFonts w:ascii="Times New Roman" w:hAnsi="Times New Roman"/>
                <w:b/>
                <w:bCs/>
                <w:color w:val="000000" w:themeColor="text1"/>
                <w:sz w:val="24"/>
                <w:szCs w:val="24"/>
              </w:rPr>
            </w:pPr>
            <w:r>
              <w:rPr>
                <w:rFonts w:ascii="Times New Roman" w:hAnsi="Times New Roman"/>
                <w:b/>
                <w:bCs/>
                <w:color w:val="000000" w:themeColor="text1"/>
                <w:sz w:val="24"/>
                <w:szCs w:val="24"/>
              </w:rPr>
              <w:t>29 – 01 - 20014</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F827C1" w:rsidP="00D6783D">
            <w:pPr>
              <w:autoSpaceDE w:val="0"/>
              <w:autoSpaceDN w:val="0"/>
              <w:adjustRightInd w:val="0"/>
              <w:spacing w:after="0" w:line="240" w:lineRule="auto"/>
              <w:rPr>
                <w:rFonts w:ascii="Times New Roman" w:hAnsi="Times New Roman"/>
                <w:b/>
                <w:bCs/>
                <w:color w:val="000000" w:themeColor="text1"/>
                <w:sz w:val="24"/>
                <w:szCs w:val="24"/>
              </w:rPr>
            </w:pPr>
            <w:r>
              <w:rPr>
                <w:rFonts w:ascii="Times New Roman" w:hAnsi="Times New Roman"/>
                <w:b/>
                <w:bCs/>
                <w:noProof/>
                <w:color w:val="000000" w:themeColor="text1"/>
                <w:sz w:val="24"/>
                <w:szCs w:val="24"/>
              </w:rPr>
              <w:drawing>
                <wp:inline distT="0" distB="0" distL="0" distR="0">
                  <wp:extent cx="1609725" cy="5549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725" cy="554990"/>
                          </a:xfrm>
                          <a:prstGeom prst="rect">
                            <a:avLst/>
                          </a:prstGeom>
                          <a:noFill/>
                        </pic:spPr>
                      </pic:pic>
                    </a:graphicData>
                  </a:graphic>
                </wp:inline>
              </w:drawing>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i/>
                <w:color w:val="000000" w:themeColor="text1"/>
                <w:sz w:val="24"/>
                <w:szCs w:val="24"/>
              </w:rPr>
            </w:pPr>
            <w:r w:rsidRPr="002A08EC">
              <w:rPr>
                <w:rFonts w:ascii="Times New Roman" w:hAnsi="Times New Roman"/>
                <w:b/>
                <w:bCs/>
                <w:i/>
                <w:color w:val="000000" w:themeColor="text1"/>
                <w:sz w:val="24"/>
                <w:szCs w:val="24"/>
              </w:rPr>
              <w:t>Signature</w:t>
            </w:r>
          </w:p>
        </w:tc>
      </w:tr>
      <w:tr w:rsidR="00D6783D" w:rsidRPr="002A08EC" w:rsidTr="00D6783D">
        <w:tc>
          <w:tcPr>
            <w:tcW w:w="4989" w:type="dxa"/>
          </w:tcPr>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Screening report reviewed by</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i/>
                <w:color w:val="000000" w:themeColor="text1"/>
                <w:sz w:val="24"/>
                <w:szCs w:val="24"/>
              </w:rPr>
            </w:pPr>
            <w:r w:rsidRPr="002A08EC">
              <w:rPr>
                <w:rFonts w:ascii="Times New Roman" w:hAnsi="Times New Roman"/>
                <w:b/>
                <w:bCs/>
                <w:i/>
                <w:color w:val="000000" w:themeColor="text1"/>
                <w:sz w:val="24"/>
                <w:szCs w:val="24"/>
              </w:rPr>
              <w:t>Name/Designation/Contact information</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tc>
        <w:tc>
          <w:tcPr>
            <w:tcW w:w="4254" w:type="dxa"/>
          </w:tcPr>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Date</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i/>
                <w:color w:val="000000" w:themeColor="text1"/>
                <w:sz w:val="24"/>
                <w:szCs w:val="24"/>
              </w:rPr>
            </w:pPr>
            <w:r w:rsidRPr="002A08EC">
              <w:rPr>
                <w:rFonts w:ascii="Times New Roman" w:hAnsi="Times New Roman"/>
                <w:b/>
                <w:bCs/>
                <w:i/>
                <w:color w:val="000000" w:themeColor="text1"/>
                <w:sz w:val="24"/>
                <w:szCs w:val="24"/>
              </w:rPr>
              <w:t>Signature</w:t>
            </w:r>
          </w:p>
        </w:tc>
      </w:tr>
      <w:tr w:rsidR="00D6783D" w:rsidRPr="002A08EC" w:rsidTr="00D6783D">
        <w:tc>
          <w:tcPr>
            <w:tcW w:w="4989" w:type="dxa"/>
          </w:tcPr>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 xml:space="preserve">Approved by </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i/>
                <w:color w:val="000000" w:themeColor="text1"/>
                <w:sz w:val="24"/>
                <w:szCs w:val="24"/>
              </w:rPr>
            </w:pPr>
            <w:r w:rsidRPr="002A08EC">
              <w:rPr>
                <w:rFonts w:ascii="Times New Roman" w:hAnsi="Times New Roman"/>
                <w:b/>
                <w:bCs/>
                <w:i/>
                <w:color w:val="000000" w:themeColor="text1"/>
                <w:sz w:val="24"/>
                <w:szCs w:val="24"/>
              </w:rPr>
              <w:t>Name/Designation/Contact information</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tc>
        <w:tc>
          <w:tcPr>
            <w:tcW w:w="4254" w:type="dxa"/>
          </w:tcPr>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Date</w:t>
            </w: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color w:val="000000" w:themeColor="text1"/>
                <w:sz w:val="24"/>
                <w:szCs w:val="24"/>
              </w:rPr>
            </w:pPr>
          </w:p>
          <w:p w:rsidR="00D6783D" w:rsidRPr="002A08EC" w:rsidRDefault="00D6783D" w:rsidP="00D6783D">
            <w:pPr>
              <w:autoSpaceDE w:val="0"/>
              <w:autoSpaceDN w:val="0"/>
              <w:adjustRightInd w:val="0"/>
              <w:spacing w:after="0" w:line="240" w:lineRule="auto"/>
              <w:rPr>
                <w:rFonts w:ascii="Times New Roman" w:hAnsi="Times New Roman"/>
                <w:b/>
                <w:bCs/>
                <w:i/>
                <w:color w:val="000000" w:themeColor="text1"/>
                <w:sz w:val="24"/>
                <w:szCs w:val="24"/>
              </w:rPr>
            </w:pPr>
            <w:r w:rsidRPr="002A08EC">
              <w:rPr>
                <w:rFonts w:ascii="Times New Roman" w:hAnsi="Times New Roman"/>
                <w:b/>
                <w:bCs/>
                <w:i/>
                <w:color w:val="000000" w:themeColor="text1"/>
                <w:sz w:val="24"/>
                <w:szCs w:val="24"/>
              </w:rPr>
              <w:t>Signature</w:t>
            </w:r>
          </w:p>
        </w:tc>
      </w:tr>
    </w:tbl>
    <w:p w:rsidR="009B1118" w:rsidRPr="002A08EC" w:rsidRDefault="009B1118" w:rsidP="00D6783D">
      <w:pPr>
        <w:rPr>
          <w:rFonts w:ascii="Times New Roman" w:hAnsi="Times New Roman"/>
          <w:b/>
          <w:bCs/>
          <w:color w:val="000000" w:themeColor="text1"/>
          <w:sz w:val="24"/>
          <w:szCs w:val="24"/>
          <w:highlight w:val="yellow"/>
        </w:rPr>
      </w:pPr>
    </w:p>
    <w:p w:rsidR="009B2467" w:rsidRPr="002A08EC" w:rsidRDefault="009B2467" w:rsidP="009B1118">
      <w:pPr>
        <w:rPr>
          <w:rFonts w:ascii="Times New Roman" w:hAnsi="Times New Roman"/>
          <w:b/>
          <w:bCs/>
          <w:color w:val="000000" w:themeColor="text1"/>
          <w:sz w:val="24"/>
          <w:szCs w:val="24"/>
          <w:highlight w:val="yellow"/>
        </w:rPr>
        <w:sectPr w:rsidR="009B2467" w:rsidRPr="002A08EC" w:rsidSect="00D303BA">
          <w:footerReference w:type="default" r:id="rId18"/>
          <w:pgSz w:w="11907" w:h="16839" w:code="9"/>
          <w:pgMar w:top="1440" w:right="1440" w:bottom="1440" w:left="1440" w:header="720" w:footer="720" w:gutter="0"/>
          <w:cols w:space="720"/>
          <w:docGrid w:linePitch="360"/>
        </w:sectPr>
      </w:pPr>
    </w:p>
    <w:p w:rsidR="009B2467" w:rsidRPr="002A08EC" w:rsidRDefault="009B2467" w:rsidP="009B2467">
      <w:pPr>
        <w:autoSpaceDE w:val="0"/>
        <w:autoSpaceDN w:val="0"/>
        <w:adjustRightInd w:val="0"/>
        <w:spacing w:after="0" w:line="240" w:lineRule="auto"/>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t xml:space="preserve">9. Details of Persons Responsible for the Environmental Screening </w:t>
      </w:r>
    </w:p>
    <w:p w:rsidR="009B2467" w:rsidRPr="002A08EC" w:rsidRDefault="009B2467" w:rsidP="009B2467">
      <w:pPr>
        <w:autoSpaceDE w:val="0"/>
        <w:autoSpaceDN w:val="0"/>
        <w:adjustRightInd w:val="0"/>
        <w:spacing w:after="0" w:line="240" w:lineRule="auto"/>
        <w:rPr>
          <w:rFonts w:ascii="Times New Roman" w:hAnsi="Times New Roman"/>
          <w:b/>
          <w:bCs/>
          <w:color w:val="000000" w:themeColor="text1"/>
          <w:sz w:val="24"/>
          <w:szCs w:val="24"/>
        </w:rPr>
      </w:pPr>
    </w:p>
    <w:p w:rsidR="009B2467" w:rsidRPr="002A08EC" w:rsidRDefault="009B2467" w:rsidP="009B2467">
      <w:pPr>
        <w:autoSpaceDE w:val="0"/>
        <w:autoSpaceDN w:val="0"/>
        <w:adjustRightInd w:val="0"/>
        <w:spacing w:after="0" w:line="240" w:lineRule="auto"/>
        <w:rPr>
          <w:rFonts w:ascii="Times New Roman" w:hAnsi="Times New Roman"/>
          <w:b/>
          <w:bCs/>
          <w:color w:val="000000" w:themeColor="text1"/>
          <w:sz w:val="24"/>
          <w:szCs w:val="24"/>
        </w:rPr>
      </w:pP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b/>
          <w:bCs/>
          <w:sz w:val="24"/>
          <w:szCs w:val="24"/>
        </w:rPr>
        <w:t xml:space="preserve">(1) Dr. Mahesh </w:t>
      </w:r>
      <w:proofErr w:type="spellStart"/>
      <w:r w:rsidRPr="001B31DE">
        <w:rPr>
          <w:rFonts w:ascii="Times New Roman" w:hAnsi="Times New Roman"/>
          <w:b/>
          <w:bCs/>
          <w:sz w:val="24"/>
          <w:szCs w:val="24"/>
        </w:rPr>
        <w:t>Jayaweera</w:t>
      </w:r>
      <w:proofErr w:type="spellEnd"/>
      <w:r w:rsidRPr="001B31DE">
        <w:rPr>
          <w:rFonts w:ascii="Times New Roman" w:hAnsi="Times New Roman"/>
          <w:sz w:val="24"/>
          <w:szCs w:val="24"/>
        </w:rPr>
        <w:t xml:space="preserve">, PhD, BSc in Civil </w:t>
      </w:r>
      <w:proofErr w:type="spellStart"/>
      <w:r w:rsidRPr="001B31DE">
        <w:rPr>
          <w:rFonts w:ascii="Times New Roman" w:hAnsi="Times New Roman"/>
          <w:sz w:val="24"/>
          <w:szCs w:val="24"/>
        </w:rPr>
        <w:t>Eng</w:t>
      </w:r>
      <w:proofErr w:type="spellEnd"/>
      <w:r w:rsidRPr="001B31DE">
        <w:rPr>
          <w:rFonts w:ascii="Times New Roman" w:hAnsi="Times New Roman"/>
          <w:sz w:val="24"/>
          <w:szCs w:val="24"/>
        </w:rPr>
        <w:t xml:space="preserve"> (</w:t>
      </w:r>
      <w:proofErr w:type="spellStart"/>
      <w:r w:rsidRPr="001B31DE">
        <w:rPr>
          <w:rFonts w:ascii="Times New Roman" w:hAnsi="Times New Roman"/>
          <w:sz w:val="24"/>
          <w:szCs w:val="24"/>
        </w:rPr>
        <w:t>Hons</w:t>
      </w:r>
      <w:proofErr w:type="spellEnd"/>
      <w:r w:rsidRPr="001B31DE">
        <w:rPr>
          <w:rFonts w:ascii="Times New Roman" w:hAnsi="Times New Roman"/>
          <w:sz w:val="24"/>
          <w:szCs w:val="24"/>
        </w:rPr>
        <w:t>.), MIE (SL), CEng.</w:t>
      </w: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sz w:val="24"/>
          <w:szCs w:val="24"/>
        </w:rPr>
        <w:t xml:space="preserve">– </w:t>
      </w:r>
      <w:r w:rsidRPr="001B31DE">
        <w:rPr>
          <w:rFonts w:ascii="Times New Roman" w:hAnsi="Times New Roman"/>
          <w:i/>
          <w:iCs/>
          <w:sz w:val="24"/>
          <w:szCs w:val="24"/>
        </w:rPr>
        <w:t>Team Leader</w:t>
      </w:r>
      <w:r w:rsidRPr="001B31DE">
        <w:rPr>
          <w:rFonts w:ascii="Times New Roman" w:hAnsi="Times New Roman"/>
          <w:sz w:val="24"/>
          <w:szCs w:val="24"/>
        </w:rPr>
        <w:t xml:space="preserve"> (Overall coordination and planning) </w:t>
      </w: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sz w:val="24"/>
          <w:szCs w:val="24"/>
          <w:u w:val="single"/>
        </w:rPr>
        <w:t>Experience:</w:t>
      </w:r>
      <w:r w:rsidRPr="001B31DE">
        <w:rPr>
          <w:rFonts w:ascii="Times New Roman" w:hAnsi="Times New Roman"/>
          <w:sz w:val="24"/>
          <w:szCs w:val="24"/>
        </w:rPr>
        <w:t xml:space="preserve"> Team Leader/Consultant/Expert for more than 60 EIA and IEE studies during the past 15 years</w:t>
      </w:r>
    </w:p>
    <w:p w:rsidR="00B03D51" w:rsidRPr="001B31DE" w:rsidRDefault="00B03D51" w:rsidP="00B03D51">
      <w:pPr>
        <w:spacing w:after="0" w:line="240" w:lineRule="auto"/>
        <w:rPr>
          <w:rFonts w:ascii="Times New Roman" w:hAnsi="Times New Roman"/>
          <w:sz w:val="24"/>
          <w:szCs w:val="24"/>
        </w:rPr>
      </w:pP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b/>
          <w:bCs/>
          <w:sz w:val="24"/>
          <w:szCs w:val="24"/>
        </w:rPr>
        <w:t xml:space="preserve">(2) Dr. </w:t>
      </w:r>
      <w:proofErr w:type="spellStart"/>
      <w:r w:rsidRPr="001B31DE">
        <w:rPr>
          <w:rFonts w:ascii="Times New Roman" w:hAnsi="Times New Roman"/>
          <w:b/>
          <w:bCs/>
          <w:sz w:val="24"/>
          <w:szCs w:val="24"/>
        </w:rPr>
        <w:t>JagathManatunge</w:t>
      </w:r>
      <w:proofErr w:type="spellEnd"/>
      <w:r w:rsidRPr="001B31DE">
        <w:rPr>
          <w:rFonts w:ascii="Times New Roman" w:hAnsi="Times New Roman"/>
          <w:sz w:val="24"/>
          <w:szCs w:val="24"/>
        </w:rPr>
        <w:t xml:space="preserve">, PhD, MSc, DIC, BSc in Civil </w:t>
      </w:r>
      <w:proofErr w:type="spellStart"/>
      <w:r w:rsidRPr="001B31DE">
        <w:rPr>
          <w:rFonts w:ascii="Times New Roman" w:hAnsi="Times New Roman"/>
          <w:sz w:val="24"/>
          <w:szCs w:val="24"/>
        </w:rPr>
        <w:t>Eng</w:t>
      </w:r>
      <w:proofErr w:type="spellEnd"/>
      <w:r w:rsidRPr="001B31DE">
        <w:rPr>
          <w:rFonts w:ascii="Times New Roman" w:hAnsi="Times New Roman"/>
          <w:sz w:val="24"/>
          <w:szCs w:val="24"/>
        </w:rPr>
        <w:t xml:space="preserve"> (</w:t>
      </w:r>
      <w:proofErr w:type="spellStart"/>
      <w:r w:rsidRPr="001B31DE">
        <w:rPr>
          <w:rFonts w:ascii="Times New Roman" w:hAnsi="Times New Roman"/>
          <w:sz w:val="24"/>
          <w:szCs w:val="24"/>
        </w:rPr>
        <w:t>Hons</w:t>
      </w:r>
      <w:proofErr w:type="spellEnd"/>
      <w:r w:rsidRPr="001B31DE">
        <w:rPr>
          <w:rFonts w:ascii="Times New Roman" w:hAnsi="Times New Roman"/>
          <w:sz w:val="24"/>
          <w:szCs w:val="24"/>
        </w:rPr>
        <w:t>.), MIE (SL), CEng.</w:t>
      </w: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sz w:val="24"/>
          <w:szCs w:val="24"/>
        </w:rPr>
        <w:t xml:space="preserve">– </w:t>
      </w:r>
      <w:r w:rsidRPr="001B31DE">
        <w:rPr>
          <w:rFonts w:ascii="Times New Roman" w:hAnsi="Times New Roman"/>
          <w:i/>
          <w:iCs/>
          <w:sz w:val="24"/>
          <w:szCs w:val="24"/>
        </w:rPr>
        <w:t>Environmental Engineer</w:t>
      </w:r>
      <w:r w:rsidRPr="001B31DE">
        <w:rPr>
          <w:rFonts w:ascii="Times New Roman" w:hAnsi="Times New Roman"/>
          <w:sz w:val="24"/>
          <w:szCs w:val="24"/>
        </w:rPr>
        <w:t xml:space="preserve"> (Noise, Water, Wastewater, Vibration, Air) </w:t>
      </w: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sz w:val="24"/>
          <w:szCs w:val="24"/>
          <w:u w:val="single"/>
        </w:rPr>
        <w:t>Experience:</w:t>
      </w:r>
      <w:r w:rsidRPr="001B31DE">
        <w:rPr>
          <w:rFonts w:ascii="Times New Roman" w:hAnsi="Times New Roman"/>
          <w:sz w:val="24"/>
          <w:szCs w:val="24"/>
        </w:rPr>
        <w:t xml:space="preserve"> Team Leader/Consultant/Expert for more than 40 EIA and IEE studies during the past 12 years</w:t>
      </w:r>
    </w:p>
    <w:p w:rsidR="00B03D51" w:rsidRPr="001B31DE" w:rsidRDefault="00B03D51" w:rsidP="00B03D51">
      <w:pPr>
        <w:spacing w:after="0" w:line="240" w:lineRule="auto"/>
        <w:rPr>
          <w:rFonts w:ascii="Times New Roman" w:hAnsi="Times New Roman"/>
          <w:sz w:val="24"/>
          <w:szCs w:val="24"/>
          <w:u w:val="single"/>
        </w:rPr>
      </w:pP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b/>
          <w:bCs/>
          <w:sz w:val="24"/>
          <w:szCs w:val="24"/>
        </w:rPr>
        <w:t xml:space="preserve">(3) Dr. </w:t>
      </w:r>
      <w:proofErr w:type="spellStart"/>
      <w:r w:rsidRPr="001B31DE">
        <w:rPr>
          <w:rFonts w:ascii="Times New Roman" w:hAnsi="Times New Roman"/>
          <w:b/>
          <w:bCs/>
          <w:sz w:val="24"/>
          <w:szCs w:val="24"/>
        </w:rPr>
        <w:t>LalithRajapakse</w:t>
      </w:r>
      <w:proofErr w:type="spellEnd"/>
      <w:r w:rsidRPr="001B31DE">
        <w:rPr>
          <w:rFonts w:ascii="Times New Roman" w:hAnsi="Times New Roman"/>
          <w:sz w:val="24"/>
          <w:szCs w:val="24"/>
        </w:rPr>
        <w:t xml:space="preserve">, PhD, MEng, BSc in Civil </w:t>
      </w:r>
      <w:proofErr w:type="spellStart"/>
      <w:r w:rsidRPr="001B31DE">
        <w:rPr>
          <w:rFonts w:ascii="Times New Roman" w:hAnsi="Times New Roman"/>
          <w:sz w:val="24"/>
          <w:szCs w:val="24"/>
        </w:rPr>
        <w:t>Eng</w:t>
      </w:r>
      <w:proofErr w:type="spellEnd"/>
      <w:r w:rsidRPr="001B31DE">
        <w:rPr>
          <w:rFonts w:ascii="Times New Roman" w:hAnsi="Times New Roman"/>
          <w:sz w:val="24"/>
          <w:szCs w:val="24"/>
        </w:rPr>
        <w:t xml:space="preserve"> (</w:t>
      </w:r>
      <w:proofErr w:type="spellStart"/>
      <w:r w:rsidRPr="001B31DE">
        <w:rPr>
          <w:rFonts w:ascii="Times New Roman" w:hAnsi="Times New Roman"/>
          <w:sz w:val="24"/>
          <w:szCs w:val="24"/>
        </w:rPr>
        <w:t>Hons</w:t>
      </w:r>
      <w:proofErr w:type="spellEnd"/>
      <w:r w:rsidRPr="001B31DE">
        <w:rPr>
          <w:rFonts w:ascii="Times New Roman" w:hAnsi="Times New Roman"/>
          <w:sz w:val="24"/>
          <w:szCs w:val="24"/>
        </w:rPr>
        <w:t>.), MIE (SL), CEng.</w:t>
      </w: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sz w:val="24"/>
          <w:szCs w:val="24"/>
        </w:rPr>
        <w:t xml:space="preserve">– </w:t>
      </w:r>
      <w:r w:rsidRPr="001B31DE">
        <w:rPr>
          <w:rFonts w:ascii="Times New Roman" w:hAnsi="Times New Roman"/>
          <w:i/>
          <w:iCs/>
          <w:sz w:val="24"/>
          <w:szCs w:val="24"/>
        </w:rPr>
        <w:t>Civil Engineer</w:t>
      </w:r>
      <w:r w:rsidRPr="001B31DE">
        <w:rPr>
          <w:rFonts w:ascii="Times New Roman" w:hAnsi="Times New Roman"/>
          <w:sz w:val="24"/>
          <w:szCs w:val="24"/>
        </w:rPr>
        <w:t xml:space="preserve"> (Hydrology, Geology, other civil engineering aspects) </w:t>
      </w: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sz w:val="24"/>
          <w:szCs w:val="24"/>
          <w:u w:val="single"/>
        </w:rPr>
        <w:t>Experience:</w:t>
      </w:r>
      <w:r w:rsidRPr="001B31DE">
        <w:rPr>
          <w:rFonts w:ascii="Times New Roman" w:hAnsi="Times New Roman"/>
          <w:sz w:val="24"/>
          <w:szCs w:val="24"/>
        </w:rPr>
        <w:t xml:space="preserve"> Consultant/Expert for more than 20 EIA and IEE studies and assignments mainly related to hydrological during the past 6 years</w:t>
      </w:r>
    </w:p>
    <w:p w:rsidR="00B03D51" w:rsidRPr="001B31DE" w:rsidRDefault="00B03D51" w:rsidP="00B03D51">
      <w:pPr>
        <w:spacing w:after="0" w:line="240" w:lineRule="auto"/>
        <w:rPr>
          <w:rFonts w:ascii="Times New Roman" w:hAnsi="Times New Roman"/>
          <w:sz w:val="24"/>
          <w:szCs w:val="24"/>
        </w:rPr>
      </w:pP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b/>
          <w:bCs/>
          <w:sz w:val="24"/>
          <w:szCs w:val="24"/>
        </w:rPr>
        <w:t xml:space="preserve">(4) Mr. </w:t>
      </w:r>
      <w:proofErr w:type="spellStart"/>
      <w:r w:rsidRPr="001B31DE">
        <w:rPr>
          <w:rFonts w:ascii="Times New Roman" w:hAnsi="Times New Roman"/>
          <w:b/>
          <w:bCs/>
          <w:sz w:val="24"/>
          <w:szCs w:val="24"/>
        </w:rPr>
        <w:t>HemanthaJayasundara</w:t>
      </w:r>
      <w:proofErr w:type="spellEnd"/>
      <w:r w:rsidRPr="001B31DE">
        <w:rPr>
          <w:rFonts w:ascii="Times New Roman" w:hAnsi="Times New Roman"/>
          <w:sz w:val="24"/>
          <w:szCs w:val="24"/>
        </w:rPr>
        <w:t>, BA (</w:t>
      </w:r>
      <w:proofErr w:type="spellStart"/>
      <w:r w:rsidRPr="001B31DE">
        <w:rPr>
          <w:rFonts w:ascii="Times New Roman" w:hAnsi="Times New Roman"/>
          <w:sz w:val="24"/>
          <w:szCs w:val="24"/>
        </w:rPr>
        <w:t>Hons</w:t>
      </w:r>
      <w:proofErr w:type="spellEnd"/>
      <w:r w:rsidRPr="001B31DE">
        <w:rPr>
          <w:rFonts w:ascii="Times New Roman" w:hAnsi="Times New Roman"/>
          <w:sz w:val="24"/>
          <w:szCs w:val="24"/>
        </w:rPr>
        <w:t>.), MSc (Town and Country Planning), PG Dip in Urban Development, PD Dip in Environmental Sci.</w:t>
      </w:r>
    </w:p>
    <w:p w:rsidR="00B03D51" w:rsidRPr="001B31DE" w:rsidRDefault="00B03D51" w:rsidP="00B03D51">
      <w:pPr>
        <w:spacing w:after="0" w:line="240" w:lineRule="auto"/>
        <w:rPr>
          <w:rFonts w:ascii="Times New Roman" w:hAnsi="Times New Roman"/>
          <w:i/>
          <w:iCs/>
          <w:sz w:val="24"/>
          <w:szCs w:val="24"/>
        </w:rPr>
      </w:pPr>
      <w:r w:rsidRPr="001B31DE">
        <w:rPr>
          <w:rFonts w:ascii="Times New Roman" w:hAnsi="Times New Roman"/>
          <w:sz w:val="24"/>
          <w:szCs w:val="24"/>
        </w:rPr>
        <w:t>–</w:t>
      </w:r>
      <w:r w:rsidRPr="001B31DE">
        <w:rPr>
          <w:rFonts w:ascii="Times New Roman" w:hAnsi="Times New Roman"/>
          <w:i/>
          <w:iCs/>
          <w:sz w:val="24"/>
          <w:szCs w:val="24"/>
        </w:rPr>
        <w:t>Urban Planner</w:t>
      </w: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sz w:val="24"/>
          <w:szCs w:val="24"/>
          <w:u w:val="single"/>
        </w:rPr>
        <w:t>Experience:</w:t>
      </w:r>
      <w:r w:rsidRPr="001B31DE">
        <w:rPr>
          <w:rFonts w:ascii="Times New Roman" w:hAnsi="Times New Roman"/>
          <w:sz w:val="24"/>
          <w:szCs w:val="24"/>
        </w:rPr>
        <w:t xml:space="preserve"> More than 20 years as a Consultant/Expert on Urban and Regional Planning, Urban Design, Disaster Management, Environmental Management, Projects Management etc.</w:t>
      </w:r>
    </w:p>
    <w:p w:rsidR="00B03D51" w:rsidRPr="001B31DE" w:rsidRDefault="00B03D51" w:rsidP="00B03D51">
      <w:pPr>
        <w:spacing w:after="0" w:line="240" w:lineRule="auto"/>
        <w:rPr>
          <w:rFonts w:ascii="Times New Roman" w:hAnsi="Times New Roman"/>
          <w:sz w:val="24"/>
          <w:szCs w:val="24"/>
        </w:rPr>
      </w:pPr>
    </w:p>
    <w:p w:rsidR="00B03D51" w:rsidRPr="001B31DE" w:rsidRDefault="00B03D51" w:rsidP="00B03D51">
      <w:pPr>
        <w:spacing w:after="0" w:line="240" w:lineRule="auto"/>
        <w:rPr>
          <w:rFonts w:ascii="Times New Roman" w:hAnsi="Times New Roman"/>
          <w:sz w:val="24"/>
          <w:szCs w:val="24"/>
          <w:lang w:val="de-DE"/>
        </w:rPr>
      </w:pPr>
      <w:r w:rsidRPr="001B31DE">
        <w:rPr>
          <w:rFonts w:ascii="Times New Roman" w:hAnsi="Times New Roman"/>
          <w:b/>
          <w:bCs/>
          <w:sz w:val="24"/>
          <w:szCs w:val="24"/>
          <w:lang w:val="de-DE"/>
        </w:rPr>
        <w:t xml:space="preserve">(5) Ms. Samangi Hewage, </w:t>
      </w:r>
      <w:r w:rsidRPr="001B31DE">
        <w:rPr>
          <w:rFonts w:ascii="Times New Roman" w:hAnsi="Times New Roman"/>
          <w:bCs/>
          <w:sz w:val="24"/>
          <w:szCs w:val="24"/>
          <w:lang w:val="de-DE"/>
        </w:rPr>
        <w:t>M.Phil. (Botany), B.Sc (Hons) in Forestry and Environmental Science</w:t>
      </w:r>
    </w:p>
    <w:p w:rsidR="00B03D51" w:rsidRPr="001B31DE" w:rsidRDefault="00B03D51" w:rsidP="00B03D51">
      <w:pPr>
        <w:numPr>
          <w:ilvl w:val="0"/>
          <w:numId w:val="4"/>
        </w:numPr>
        <w:tabs>
          <w:tab w:val="clear" w:pos="720"/>
          <w:tab w:val="num" w:pos="180"/>
        </w:tabs>
        <w:spacing w:after="0" w:line="240" w:lineRule="auto"/>
        <w:ind w:hanging="720"/>
        <w:rPr>
          <w:rFonts w:ascii="Times New Roman" w:hAnsi="Times New Roman"/>
          <w:sz w:val="24"/>
          <w:szCs w:val="24"/>
        </w:rPr>
      </w:pPr>
      <w:r w:rsidRPr="001B31DE">
        <w:rPr>
          <w:rFonts w:ascii="Times New Roman" w:hAnsi="Times New Roman"/>
          <w:i/>
          <w:iCs/>
          <w:sz w:val="24"/>
          <w:szCs w:val="24"/>
        </w:rPr>
        <w:t>Ecologist</w:t>
      </w:r>
      <w:r w:rsidRPr="001B31DE">
        <w:rPr>
          <w:rFonts w:ascii="Times New Roman" w:hAnsi="Times New Roman"/>
          <w:sz w:val="24"/>
          <w:szCs w:val="24"/>
        </w:rPr>
        <w:t xml:space="preserve"> (Flora, Fauna, Ecosystems) </w:t>
      </w:r>
    </w:p>
    <w:p w:rsidR="00B03D51" w:rsidRPr="001B31DE" w:rsidRDefault="00B03D51" w:rsidP="00B03D51">
      <w:pPr>
        <w:spacing w:after="0" w:line="240" w:lineRule="auto"/>
        <w:rPr>
          <w:rFonts w:ascii="Times New Roman" w:hAnsi="Times New Roman"/>
          <w:sz w:val="24"/>
          <w:szCs w:val="24"/>
        </w:rPr>
      </w:pPr>
      <w:r w:rsidRPr="001B31DE">
        <w:rPr>
          <w:rFonts w:ascii="Times New Roman" w:hAnsi="Times New Roman"/>
          <w:sz w:val="24"/>
          <w:szCs w:val="24"/>
          <w:u w:val="single"/>
        </w:rPr>
        <w:t>Experience:</w:t>
      </w:r>
      <w:r w:rsidRPr="001B31DE">
        <w:rPr>
          <w:rFonts w:ascii="Times New Roman" w:hAnsi="Times New Roman"/>
          <w:sz w:val="24"/>
          <w:szCs w:val="24"/>
        </w:rPr>
        <w:t xml:space="preserve"> more than 10 EIA and IEE studies and ecological studies during the past 3 years</w:t>
      </w:r>
    </w:p>
    <w:p w:rsidR="009B2467" w:rsidRPr="002A08EC" w:rsidRDefault="009B2467" w:rsidP="009B2467">
      <w:pPr>
        <w:rPr>
          <w:rFonts w:ascii="Times New Roman" w:hAnsi="Times New Roman"/>
          <w:b/>
          <w:bCs/>
          <w:color w:val="000000" w:themeColor="text1"/>
          <w:sz w:val="24"/>
          <w:szCs w:val="24"/>
        </w:rPr>
      </w:pPr>
    </w:p>
    <w:p w:rsidR="009B2467" w:rsidRPr="002A08EC" w:rsidRDefault="009B2467" w:rsidP="009B1118">
      <w:pPr>
        <w:rPr>
          <w:rFonts w:ascii="Times New Roman" w:hAnsi="Times New Roman"/>
          <w:b/>
          <w:bCs/>
          <w:color w:val="000000" w:themeColor="text1"/>
          <w:sz w:val="24"/>
          <w:szCs w:val="24"/>
        </w:rPr>
      </w:pPr>
    </w:p>
    <w:p w:rsidR="009B2467" w:rsidRPr="002A08EC" w:rsidRDefault="00C37F75" w:rsidP="009B1118">
      <w:pPr>
        <w:rPr>
          <w:rFonts w:ascii="Times New Roman" w:hAnsi="Times New Roman"/>
          <w:b/>
          <w:bCs/>
          <w:color w:val="000000" w:themeColor="text1"/>
          <w:sz w:val="24"/>
          <w:szCs w:val="24"/>
        </w:rPr>
      </w:pPr>
      <w:r w:rsidRPr="002A08EC">
        <w:rPr>
          <w:rFonts w:ascii="Times New Roman" w:hAnsi="Times New Roman"/>
          <w:b/>
          <w:bCs/>
          <w:color w:val="000000" w:themeColor="text1"/>
          <w:sz w:val="24"/>
          <w:szCs w:val="24"/>
        </w:rPr>
        <w:br w:type="page"/>
        <w:t>References</w:t>
      </w:r>
    </w:p>
    <w:p w:rsidR="00C37F75" w:rsidRPr="002A08EC" w:rsidRDefault="00C37F75" w:rsidP="009B1118">
      <w:pPr>
        <w:rPr>
          <w:rFonts w:ascii="Times New Roman" w:hAnsi="Times New Roman"/>
          <w:color w:val="000000" w:themeColor="text1"/>
          <w:sz w:val="24"/>
          <w:szCs w:val="24"/>
        </w:rPr>
      </w:pPr>
    </w:p>
    <w:p w:rsidR="00C37F75" w:rsidRPr="002A08EC" w:rsidRDefault="00C37F75" w:rsidP="00C37F75">
      <w:pPr>
        <w:rPr>
          <w:rFonts w:ascii="Times New Roman" w:hAnsi="Times New Roman"/>
          <w:color w:val="000000" w:themeColor="text1"/>
          <w:sz w:val="24"/>
          <w:szCs w:val="24"/>
        </w:rPr>
      </w:pPr>
      <w:proofErr w:type="spellStart"/>
      <w:r w:rsidRPr="002A08EC">
        <w:rPr>
          <w:rFonts w:ascii="Times New Roman" w:hAnsi="Times New Roman"/>
          <w:color w:val="000000" w:themeColor="text1"/>
          <w:sz w:val="24"/>
          <w:szCs w:val="24"/>
        </w:rPr>
        <w:t>Cooray</w:t>
      </w:r>
      <w:proofErr w:type="spellEnd"/>
      <w:r w:rsidRPr="002A08EC">
        <w:rPr>
          <w:rFonts w:ascii="Times New Roman" w:hAnsi="Times New Roman"/>
          <w:color w:val="000000" w:themeColor="text1"/>
          <w:sz w:val="24"/>
          <w:szCs w:val="24"/>
        </w:rPr>
        <w:t>, P.G</w:t>
      </w:r>
      <w:proofErr w:type="gramStart"/>
      <w:r w:rsidRPr="002A08EC">
        <w:rPr>
          <w:rFonts w:ascii="Times New Roman" w:hAnsi="Times New Roman"/>
          <w:color w:val="000000" w:themeColor="text1"/>
          <w:sz w:val="24"/>
          <w:szCs w:val="24"/>
        </w:rPr>
        <w:t>.(</w:t>
      </w:r>
      <w:proofErr w:type="gramEnd"/>
      <w:r w:rsidRPr="002A08EC">
        <w:rPr>
          <w:rFonts w:ascii="Times New Roman" w:hAnsi="Times New Roman"/>
          <w:color w:val="000000" w:themeColor="text1"/>
          <w:sz w:val="24"/>
          <w:szCs w:val="24"/>
        </w:rPr>
        <w:t>1984). An introduction to the geology of Sri Lanka (Ceylon), with a foreword by John Sutton, National Museums of Sri Lanka Publication, Colombo, Sri Lanka.</w:t>
      </w:r>
    </w:p>
    <w:p w:rsidR="00C37F75" w:rsidRPr="002A08EC" w:rsidRDefault="00C37F75" w:rsidP="00C37F75">
      <w:pPr>
        <w:rPr>
          <w:rFonts w:ascii="Times New Roman" w:hAnsi="Times New Roman"/>
          <w:color w:val="000000" w:themeColor="text1"/>
          <w:sz w:val="24"/>
          <w:szCs w:val="24"/>
        </w:rPr>
      </w:pPr>
    </w:p>
    <w:p w:rsidR="0023457A" w:rsidRPr="002A08EC" w:rsidRDefault="0023457A" w:rsidP="00E406C0">
      <w:pPr>
        <w:spacing w:before="360" w:after="360"/>
        <w:ind w:left="1440"/>
        <w:rPr>
          <w:rFonts w:ascii="Times New Roman" w:hAnsi="Times New Roman"/>
          <w:color w:val="000000" w:themeColor="text1"/>
          <w:sz w:val="24"/>
          <w:szCs w:val="24"/>
          <w:highlight w:val="yellow"/>
        </w:rPr>
        <w:sectPr w:rsidR="0023457A" w:rsidRPr="002A08EC" w:rsidSect="00D0229B">
          <w:type w:val="continuous"/>
          <w:pgSz w:w="11909" w:h="16834" w:code="9"/>
          <w:pgMar w:top="1080" w:right="1800" w:bottom="1440" w:left="1800" w:header="720" w:footer="720" w:gutter="0"/>
          <w:cols w:space="720"/>
        </w:sect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sz w:val="32"/>
          <w:szCs w:val="32"/>
        </w:rPr>
      </w:pPr>
      <w:r w:rsidRPr="002A08EC">
        <w:rPr>
          <w:rFonts w:ascii="Arial,Bold" w:hAnsi="Arial,Bold" w:cs="Arial,Bold"/>
          <w:b/>
          <w:bCs/>
          <w:color w:val="000000" w:themeColor="text1"/>
          <w:sz w:val="32"/>
          <w:szCs w:val="32"/>
        </w:rPr>
        <w:t>Annexure 1: Location Maps</w:t>
      </w:r>
    </w:p>
    <w:p w:rsidR="00481521" w:rsidRPr="002A08EC" w:rsidRDefault="00481521" w:rsidP="00481521">
      <w:pPr>
        <w:spacing w:after="0" w:line="240" w:lineRule="auto"/>
        <w:rPr>
          <w:rFonts w:ascii="Arial,Bold" w:hAnsi="Arial,Bold" w:cs="Arial,Bold"/>
          <w:b/>
          <w:bCs/>
          <w:color w:val="000000" w:themeColor="text1"/>
        </w:rPr>
      </w:pPr>
      <w:r w:rsidRPr="002A08EC">
        <w:rPr>
          <w:rFonts w:ascii="Arial,Bold" w:hAnsi="Arial,Bold" w:cs="Arial,Bold"/>
          <w:b/>
          <w:bCs/>
          <w:color w:val="000000" w:themeColor="text1"/>
        </w:rPr>
        <w:br w:type="page"/>
      </w:r>
    </w:p>
    <w:p w:rsidR="00481521" w:rsidRPr="002A08EC" w:rsidRDefault="00481521" w:rsidP="00481521">
      <w:pPr>
        <w:autoSpaceDE w:val="0"/>
        <w:autoSpaceDN w:val="0"/>
        <w:adjustRightInd w:val="0"/>
        <w:spacing w:line="240" w:lineRule="auto"/>
        <w:rPr>
          <w:rFonts w:ascii="Arial,Bold" w:hAnsi="Arial,Bold" w:cs="Arial,Bold"/>
          <w:b/>
          <w:bCs/>
          <w:color w:val="000000" w:themeColor="text1"/>
        </w:rPr>
      </w:pPr>
      <w:r w:rsidRPr="002A08EC">
        <w:rPr>
          <w:rFonts w:ascii="Arial,Bold" w:hAnsi="Arial,Bold" w:cs="Arial,Bold"/>
          <w:b/>
          <w:bCs/>
          <w:color w:val="000000" w:themeColor="text1"/>
        </w:rPr>
        <w:t>Annexure 1: Location map</w:t>
      </w:r>
    </w:p>
    <w:p w:rsidR="00481521" w:rsidRPr="002A08EC" w:rsidRDefault="00713CB3" w:rsidP="00933086">
      <w:pPr>
        <w:spacing w:after="0" w:line="240" w:lineRule="auto"/>
        <w:rPr>
          <w:rFonts w:ascii="Arial,Bold" w:hAnsi="Arial,Bold" w:cs="Arial,Bold"/>
          <w:b/>
          <w:bCs/>
          <w:color w:val="000000" w:themeColor="text1"/>
        </w:rPr>
      </w:pPr>
      <w:r w:rsidRPr="002A08EC">
        <w:rPr>
          <w:noProof/>
          <w:color w:val="000000" w:themeColor="text1"/>
        </w:rPr>
        <w:drawing>
          <wp:inline distT="0" distB="0" distL="0" distR="0">
            <wp:extent cx="12231370" cy="8027670"/>
            <wp:effectExtent l="19050" t="19050" r="1778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2231370" cy="8027670"/>
                    </a:xfrm>
                    <a:prstGeom prst="rect">
                      <a:avLst/>
                    </a:prstGeom>
                    <a:noFill/>
                    <a:ln w="6350" cmpd="sng">
                      <a:solidFill>
                        <a:srgbClr val="000000"/>
                      </a:solidFill>
                      <a:miter lim="800000"/>
                      <a:headEnd/>
                      <a:tailEnd/>
                    </a:ln>
                    <a:effectLst/>
                  </pic:spPr>
                </pic:pic>
              </a:graphicData>
            </a:graphic>
          </wp:inline>
        </w:drawing>
      </w:r>
    </w:p>
    <w:p w:rsidR="00481521" w:rsidRPr="002A08EC" w:rsidRDefault="00933086" w:rsidP="009B59A2">
      <w:pPr>
        <w:autoSpaceDE w:val="0"/>
        <w:autoSpaceDN w:val="0"/>
        <w:adjustRightInd w:val="0"/>
        <w:spacing w:before="240" w:after="0" w:line="240" w:lineRule="auto"/>
        <w:rPr>
          <w:rFonts w:ascii="Arial,Bold" w:hAnsi="Arial,Bold" w:cs="Arial,Bold"/>
          <w:b/>
          <w:bCs/>
          <w:color w:val="000000" w:themeColor="text1"/>
        </w:rPr>
      </w:pPr>
      <w:r w:rsidRPr="002A08EC">
        <w:rPr>
          <w:rFonts w:ascii="Arial,Bold" w:hAnsi="Arial,Bold" w:cs="Arial,Bold"/>
          <w:b/>
          <w:bCs/>
          <w:color w:val="000000" w:themeColor="text1"/>
        </w:rPr>
        <w:t>a</w:t>
      </w:r>
      <w:r w:rsidR="00481521" w:rsidRPr="002A08EC">
        <w:rPr>
          <w:rFonts w:ascii="Arial,Bold" w:hAnsi="Arial,Bold" w:cs="Arial,Bold"/>
          <w:b/>
          <w:bCs/>
          <w:color w:val="000000" w:themeColor="text1"/>
        </w:rPr>
        <w:t>. Project Area (1: 50,000 topographic map of Survey Department, Sri Lanka)</w:t>
      </w:r>
    </w:p>
    <w:p w:rsidR="009B59A2" w:rsidRPr="002A08EC" w:rsidRDefault="00713CB3" w:rsidP="009B59A2">
      <w:pPr>
        <w:autoSpaceDE w:val="0"/>
        <w:autoSpaceDN w:val="0"/>
        <w:adjustRightInd w:val="0"/>
        <w:spacing w:after="0" w:line="240" w:lineRule="auto"/>
        <w:rPr>
          <w:rFonts w:ascii="Arial,Bold" w:hAnsi="Arial,Bold" w:cs="Arial,Bold"/>
          <w:color w:val="000000" w:themeColor="text1"/>
        </w:rPr>
      </w:pPr>
      <w:r w:rsidRPr="002A08EC">
        <w:rPr>
          <w:rFonts w:ascii="Arial,Bold" w:hAnsi="Arial,Bold" w:cs="Arial,Bold"/>
          <w:noProof/>
          <w:color w:val="000000" w:themeColor="text1"/>
        </w:rPr>
        <w:drawing>
          <wp:inline distT="0" distB="0" distL="0" distR="0">
            <wp:extent cx="12077065" cy="8479155"/>
            <wp:effectExtent l="19050" t="19050" r="1968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12077065" cy="8479155"/>
                    </a:xfrm>
                    <a:prstGeom prst="rect">
                      <a:avLst/>
                    </a:prstGeom>
                    <a:noFill/>
                    <a:ln w="6350" cmpd="sng">
                      <a:solidFill>
                        <a:srgbClr val="000000"/>
                      </a:solidFill>
                      <a:miter lim="800000"/>
                      <a:headEnd/>
                      <a:tailEnd/>
                    </a:ln>
                    <a:effectLst/>
                  </pic:spPr>
                </pic:pic>
              </a:graphicData>
            </a:graphic>
          </wp:inline>
        </w:drawing>
      </w:r>
    </w:p>
    <w:p w:rsidR="00481521" w:rsidRPr="002A08EC" w:rsidRDefault="009B59A2" w:rsidP="009B59A2">
      <w:pPr>
        <w:autoSpaceDE w:val="0"/>
        <w:autoSpaceDN w:val="0"/>
        <w:adjustRightInd w:val="0"/>
        <w:spacing w:before="240" w:after="0" w:line="240" w:lineRule="auto"/>
        <w:rPr>
          <w:rFonts w:ascii="Arial,Bold" w:hAnsi="Arial,Bold" w:cs="Arial,Bold"/>
          <w:b/>
          <w:bCs/>
          <w:color w:val="000000" w:themeColor="text1"/>
        </w:rPr>
      </w:pPr>
      <w:r w:rsidRPr="002A08EC">
        <w:rPr>
          <w:rFonts w:ascii="Arial,Bold" w:hAnsi="Arial,Bold" w:cs="Arial,Bold"/>
          <w:b/>
          <w:bCs/>
          <w:color w:val="000000" w:themeColor="text1"/>
        </w:rPr>
        <w:t>b</w:t>
      </w:r>
      <w:r w:rsidR="00481521" w:rsidRPr="002A08EC">
        <w:rPr>
          <w:rFonts w:ascii="Arial,Bold" w:hAnsi="Arial,Bold" w:cs="Arial,Bold"/>
          <w:b/>
          <w:bCs/>
          <w:color w:val="000000" w:themeColor="text1"/>
        </w:rPr>
        <w:t>. Project Area (Google Street View Map)</w:t>
      </w:r>
    </w:p>
    <w:p w:rsidR="00596713" w:rsidRPr="002A08EC" w:rsidRDefault="00713CB3" w:rsidP="009B59A2">
      <w:pPr>
        <w:autoSpaceDE w:val="0"/>
        <w:autoSpaceDN w:val="0"/>
        <w:adjustRightInd w:val="0"/>
        <w:spacing w:before="240" w:after="0" w:line="240" w:lineRule="auto"/>
        <w:rPr>
          <w:rFonts w:ascii="Arial,Bold" w:hAnsi="Arial,Bold" w:cs="Arial,Bold"/>
          <w:b/>
          <w:bCs/>
          <w:color w:val="000000" w:themeColor="text1"/>
        </w:rPr>
      </w:pPr>
      <w:r w:rsidRPr="002A08EC">
        <w:rPr>
          <w:rFonts w:ascii="Arial,Bold" w:hAnsi="Arial,Bold" w:cs="Arial,Bold"/>
          <w:b/>
          <w:bCs/>
          <w:noProof/>
          <w:color w:val="000000" w:themeColor="text1"/>
        </w:rPr>
        <w:drawing>
          <wp:inline distT="0" distB="0" distL="0" distR="0">
            <wp:extent cx="12884785" cy="852678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2884785" cy="8526780"/>
                    </a:xfrm>
                    <a:prstGeom prst="rect">
                      <a:avLst/>
                    </a:prstGeom>
                    <a:noFill/>
                    <a:ln w="9525">
                      <a:noFill/>
                      <a:miter lim="800000"/>
                      <a:headEnd/>
                      <a:tailEnd/>
                    </a:ln>
                  </pic:spPr>
                </pic:pic>
              </a:graphicData>
            </a:graphic>
          </wp:inline>
        </w:drawing>
      </w:r>
    </w:p>
    <w:p w:rsidR="00596713" w:rsidRPr="002A08EC" w:rsidRDefault="00596713" w:rsidP="00596713">
      <w:pPr>
        <w:autoSpaceDE w:val="0"/>
        <w:autoSpaceDN w:val="0"/>
        <w:adjustRightInd w:val="0"/>
        <w:spacing w:before="240" w:after="0" w:line="240" w:lineRule="auto"/>
        <w:rPr>
          <w:rFonts w:ascii="Arial,Bold" w:hAnsi="Arial,Bold" w:cs="Arial,Bold"/>
          <w:b/>
          <w:bCs/>
          <w:color w:val="000000" w:themeColor="text1"/>
        </w:rPr>
      </w:pPr>
      <w:r w:rsidRPr="002A08EC">
        <w:rPr>
          <w:rFonts w:ascii="Arial,Bold" w:hAnsi="Arial,Bold" w:cs="Arial,Bold"/>
          <w:b/>
          <w:bCs/>
          <w:color w:val="000000" w:themeColor="text1"/>
        </w:rPr>
        <w:t>c. Project Area (Proposed Drainage Improvements)</w:t>
      </w:r>
    </w:p>
    <w:p w:rsidR="00481521" w:rsidRPr="002A08EC" w:rsidRDefault="00481521" w:rsidP="00481521">
      <w:pPr>
        <w:autoSpaceDE w:val="0"/>
        <w:autoSpaceDN w:val="0"/>
        <w:adjustRightInd w:val="0"/>
        <w:spacing w:after="0" w:line="240" w:lineRule="auto"/>
        <w:ind w:left="360"/>
        <w:rPr>
          <w:rFonts w:ascii="Arial,Bold" w:hAnsi="Arial,Bold" w:cs="Arial,Bold"/>
          <w:b/>
          <w:bCs/>
          <w:color w:val="000000" w:themeColor="text1"/>
        </w:rPr>
        <w:sectPr w:rsidR="00481521" w:rsidRPr="002A08EC" w:rsidSect="00481521">
          <w:footerReference w:type="default" r:id="rId22"/>
          <w:pgSz w:w="23814" w:h="16839" w:orient="landscape" w:code="8"/>
          <w:pgMar w:top="1440" w:right="1440" w:bottom="1440" w:left="1440" w:header="720" w:footer="720" w:gutter="0"/>
          <w:cols w:space="720"/>
          <w:docGrid w:linePitch="360"/>
        </w:sectPr>
      </w:pP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sz w:val="32"/>
          <w:szCs w:val="32"/>
        </w:rPr>
      </w:pPr>
      <w:r w:rsidRPr="002A08EC">
        <w:rPr>
          <w:rFonts w:ascii="Arial,Bold" w:hAnsi="Arial,Bold" w:cs="Arial,Bold"/>
          <w:b/>
          <w:bCs/>
          <w:color w:val="000000" w:themeColor="text1"/>
          <w:sz w:val="32"/>
          <w:szCs w:val="32"/>
        </w:rPr>
        <w:t>Annexure 2: Terrain and Drainage Map</w:t>
      </w: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rPr>
      </w:pPr>
    </w:p>
    <w:p w:rsidR="00481521" w:rsidRPr="002A08EC" w:rsidRDefault="00481521" w:rsidP="00481521">
      <w:pPr>
        <w:spacing w:after="0" w:line="240" w:lineRule="auto"/>
        <w:rPr>
          <w:rFonts w:ascii="Arial,Bold" w:hAnsi="Arial,Bold" w:cs="Arial,Bold"/>
          <w:b/>
          <w:bCs/>
          <w:color w:val="000000" w:themeColor="text1"/>
        </w:rPr>
      </w:pPr>
      <w:r w:rsidRPr="002A08EC">
        <w:rPr>
          <w:rFonts w:ascii="Arial,Bold" w:hAnsi="Arial,Bold" w:cs="Arial,Bold"/>
          <w:b/>
          <w:bCs/>
          <w:color w:val="000000" w:themeColor="text1"/>
        </w:rPr>
        <w:br w:type="page"/>
      </w:r>
      <w:r w:rsidR="00713CB3" w:rsidRPr="002A08EC">
        <w:rPr>
          <w:rFonts w:ascii="Arial,Bold" w:hAnsi="Arial,Bold" w:cs="Arial,Bold"/>
          <w:b/>
          <w:bCs/>
          <w:noProof/>
          <w:color w:val="000000" w:themeColor="text1"/>
        </w:rPr>
        <w:drawing>
          <wp:inline distT="0" distB="0" distL="0" distR="0">
            <wp:extent cx="8835390" cy="5735955"/>
            <wp:effectExtent l="19050" t="19050" r="2286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8835390" cy="5735955"/>
                    </a:xfrm>
                    <a:prstGeom prst="rect">
                      <a:avLst/>
                    </a:prstGeom>
                    <a:noFill/>
                    <a:ln w="6350" cmpd="sng">
                      <a:solidFill>
                        <a:srgbClr val="000000"/>
                      </a:solidFill>
                      <a:miter lim="800000"/>
                      <a:headEnd/>
                      <a:tailEnd/>
                    </a:ln>
                    <a:effectLst/>
                  </pic:spPr>
                </pic:pic>
              </a:graphicData>
            </a:graphic>
          </wp:inline>
        </w:drawing>
      </w:r>
    </w:p>
    <w:p w:rsidR="00481521" w:rsidRPr="002A08EC" w:rsidRDefault="00481521" w:rsidP="00A970B8">
      <w:pPr>
        <w:autoSpaceDE w:val="0"/>
        <w:autoSpaceDN w:val="0"/>
        <w:adjustRightInd w:val="0"/>
        <w:spacing w:before="120" w:after="0" w:line="240" w:lineRule="auto"/>
        <w:rPr>
          <w:rFonts w:ascii="Arial,Bold" w:hAnsi="Arial,Bold" w:cs="Arial,Bold"/>
          <w:b/>
          <w:bCs/>
          <w:color w:val="000000" w:themeColor="text1"/>
        </w:rPr>
      </w:pPr>
      <w:r w:rsidRPr="002A08EC">
        <w:rPr>
          <w:rFonts w:ascii="Arial,Bold" w:hAnsi="Arial,Bold" w:cs="Arial,Bold"/>
          <w:b/>
          <w:bCs/>
          <w:color w:val="000000" w:themeColor="text1"/>
        </w:rPr>
        <w:t>Annexure 2</w:t>
      </w:r>
      <w:r w:rsidR="00A970B8" w:rsidRPr="002A08EC">
        <w:rPr>
          <w:rFonts w:ascii="Arial,Bold" w:hAnsi="Arial,Bold" w:cs="Arial,Bold"/>
          <w:b/>
          <w:bCs/>
          <w:color w:val="000000" w:themeColor="text1"/>
        </w:rPr>
        <w:t>a</w:t>
      </w:r>
      <w:r w:rsidRPr="002A08EC">
        <w:rPr>
          <w:rFonts w:ascii="Arial,Bold" w:hAnsi="Arial,Bold" w:cs="Arial,Bold"/>
          <w:b/>
          <w:bCs/>
          <w:color w:val="000000" w:themeColor="text1"/>
        </w:rPr>
        <w:t>: Terrain and Drainage Map</w:t>
      </w:r>
      <w:r w:rsidR="005A20F3" w:rsidRPr="002A08EC">
        <w:rPr>
          <w:rFonts w:ascii="Arial,Bold" w:hAnsi="Arial,Bold" w:cs="Arial,Bold"/>
          <w:b/>
          <w:bCs/>
          <w:color w:val="000000" w:themeColor="text1"/>
        </w:rPr>
        <w:t xml:space="preserve"> with Identified Flood Locations</w:t>
      </w:r>
    </w:p>
    <w:p w:rsidR="00481521" w:rsidRPr="002A08EC" w:rsidRDefault="00713CB3" w:rsidP="00481521">
      <w:pPr>
        <w:autoSpaceDE w:val="0"/>
        <w:autoSpaceDN w:val="0"/>
        <w:adjustRightInd w:val="0"/>
        <w:spacing w:after="0" w:line="240" w:lineRule="auto"/>
        <w:rPr>
          <w:rFonts w:ascii="Arial,Bold" w:hAnsi="Arial,Bold" w:cs="Arial,Bold"/>
          <w:b/>
          <w:bCs/>
          <w:color w:val="000000" w:themeColor="text1"/>
        </w:rPr>
      </w:pPr>
      <w:r w:rsidRPr="002A08EC">
        <w:rPr>
          <w:rFonts w:ascii="Arial,Bold" w:hAnsi="Arial,Bold" w:cs="Arial,Bold"/>
          <w:b/>
          <w:bCs/>
          <w:noProof/>
          <w:color w:val="000000" w:themeColor="text1"/>
        </w:rPr>
        <w:drawing>
          <wp:inline distT="0" distB="0" distL="0" distR="0">
            <wp:extent cx="7255510" cy="5819140"/>
            <wp:effectExtent l="19050" t="0" r="254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l="18910" t="9407" r="20833" b="5074"/>
                    <a:stretch>
                      <a:fillRect/>
                    </a:stretch>
                  </pic:blipFill>
                  <pic:spPr bwMode="auto">
                    <a:xfrm>
                      <a:off x="0" y="0"/>
                      <a:ext cx="7255510" cy="5819140"/>
                    </a:xfrm>
                    <a:prstGeom prst="rect">
                      <a:avLst/>
                    </a:prstGeom>
                    <a:noFill/>
                    <a:ln w="9525">
                      <a:noFill/>
                      <a:miter lim="800000"/>
                      <a:headEnd/>
                      <a:tailEnd/>
                    </a:ln>
                  </pic:spPr>
                </pic:pic>
              </a:graphicData>
            </a:graphic>
          </wp:inline>
        </w:drawing>
      </w:r>
    </w:p>
    <w:p w:rsidR="00481521" w:rsidRPr="002A08EC" w:rsidRDefault="00B3161E" w:rsidP="00B3161E">
      <w:pPr>
        <w:spacing w:before="120" w:after="0" w:line="240" w:lineRule="auto"/>
        <w:rPr>
          <w:rFonts w:ascii="Arial,Bold" w:hAnsi="Arial,Bold" w:cs="Arial,Bold"/>
          <w:b/>
          <w:bCs/>
          <w:color w:val="000000" w:themeColor="text1"/>
        </w:rPr>
      </w:pPr>
      <w:r w:rsidRPr="002A08EC">
        <w:rPr>
          <w:rFonts w:ascii="Arial,Bold" w:hAnsi="Arial,Bold" w:cs="Arial,Bold"/>
          <w:b/>
          <w:bCs/>
          <w:color w:val="000000" w:themeColor="text1"/>
        </w:rPr>
        <w:t>Annexure 2b: Main Canal System in Galle Municipal Council Area (SLLRDC, 2013)</w:t>
      </w:r>
    </w:p>
    <w:p w:rsidR="00481521" w:rsidRPr="002A08EC" w:rsidRDefault="00713CB3" w:rsidP="00481521">
      <w:pPr>
        <w:spacing w:after="0" w:line="240" w:lineRule="auto"/>
        <w:rPr>
          <w:rFonts w:ascii="Arial,Bold" w:hAnsi="Arial,Bold" w:cs="Arial,Bold"/>
          <w:b/>
          <w:bCs/>
          <w:color w:val="000000" w:themeColor="text1"/>
        </w:rPr>
      </w:pPr>
      <w:r w:rsidRPr="002A08EC">
        <w:rPr>
          <w:noProof/>
          <w:color w:val="000000" w:themeColor="text1"/>
        </w:rPr>
        <w:drawing>
          <wp:inline distT="0" distB="0" distL="0" distR="0">
            <wp:extent cx="8656955" cy="58070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srcRect/>
                    <a:stretch>
                      <a:fillRect/>
                    </a:stretch>
                  </pic:blipFill>
                  <pic:spPr bwMode="auto">
                    <a:xfrm>
                      <a:off x="0" y="0"/>
                      <a:ext cx="8656955" cy="5807075"/>
                    </a:xfrm>
                    <a:prstGeom prst="rect">
                      <a:avLst/>
                    </a:prstGeom>
                    <a:noFill/>
                    <a:ln w="9525">
                      <a:noFill/>
                      <a:miter lim="800000"/>
                      <a:headEnd/>
                      <a:tailEnd/>
                    </a:ln>
                  </pic:spPr>
                </pic:pic>
              </a:graphicData>
            </a:graphic>
          </wp:inline>
        </w:drawing>
      </w:r>
    </w:p>
    <w:p w:rsidR="00481521" w:rsidRPr="002A08EC" w:rsidRDefault="00B3161E" w:rsidP="00B3161E">
      <w:pPr>
        <w:spacing w:before="120" w:after="0" w:line="240" w:lineRule="auto"/>
        <w:rPr>
          <w:rFonts w:ascii="Arial,Bold" w:hAnsi="Arial,Bold" w:cs="Arial,Bold"/>
          <w:b/>
          <w:bCs/>
          <w:color w:val="000000" w:themeColor="text1"/>
        </w:rPr>
      </w:pPr>
      <w:r w:rsidRPr="002A08EC">
        <w:rPr>
          <w:rFonts w:ascii="Arial,Bold" w:hAnsi="Arial,Bold" w:cs="Arial,Bold"/>
          <w:b/>
          <w:bCs/>
          <w:color w:val="000000" w:themeColor="text1"/>
        </w:rPr>
        <w:t>Annexure 2c: Sub Canal System in Galle Municipal Council Area (SLLRDC, 2013)</w:t>
      </w: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B3161E" w:rsidRPr="002A08EC" w:rsidRDefault="00B3161E" w:rsidP="00481521">
      <w:pPr>
        <w:autoSpaceDE w:val="0"/>
        <w:autoSpaceDN w:val="0"/>
        <w:adjustRightInd w:val="0"/>
        <w:spacing w:after="0" w:line="240" w:lineRule="auto"/>
        <w:rPr>
          <w:rFonts w:ascii="Arial,Bold" w:hAnsi="Arial,Bold" w:cs="Arial,Bold"/>
          <w:b/>
          <w:bCs/>
          <w:color w:val="000000" w:themeColor="text1"/>
        </w:rPr>
      </w:pPr>
    </w:p>
    <w:p w:rsidR="00B3161E" w:rsidRPr="002A08EC" w:rsidRDefault="00B3161E" w:rsidP="00481521">
      <w:pPr>
        <w:autoSpaceDE w:val="0"/>
        <w:autoSpaceDN w:val="0"/>
        <w:adjustRightInd w:val="0"/>
        <w:spacing w:after="0" w:line="240" w:lineRule="auto"/>
        <w:rPr>
          <w:rFonts w:ascii="Arial,Bold" w:hAnsi="Arial,Bold" w:cs="Arial,Bold"/>
          <w:b/>
          <w:bCs/>
          <w:color w:val="000000" w:themeColor="text1"/>
        </w:rPr>
      </w:pPr>
    </w:p>
    <w:p w:rsidR="00B3161E" w:rsidRPr="002A08EC" w:rsidRDefault="00B3161E" w:rsidP="00481521">
      <w:pPr>
        <w:autoSpaceDE w:val="0"/>
        <w:autoSpaceDN w:val="0"/>
        <w:adjustRightInd w:val="0"/>
        <w:spacing w:after="0" w:line="240" w:lineRule="auto"/>
        <w:rPr>
          <w:rFonts w:ascii="Arial,Bold" w:hAnsi="Arial,Bold" w:cs="Arial,Bold"/>
          <w:b/>
          <w:bCs/>
          <w:color w:val="000000" w:themeColor="text1"/>
        </w:rPr>
      </w:pPr>
    </w:p>
    <w:p w:rsidR="00B3161E" w:rsidRPr="002A08EC" w:rsidRDefault="00B3161E"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sz w:val="32"/>
          <w:szCs w:val="32"/>
        </w:rPr>
      </w:pPr>
      <w:r w:rsidRPr="002A08EC">
        <w:rPr>
          <w:rFonts w:ascii="Arial,Bold" w:hAnsi="Arial,Bold" w:cs="Arial,Bold"/>
          <w:b/>
          <w:bCs/>
          <w:color w:val="000000" w:themeColor="text1"/>
          <w:sz w:val="32"/>
          <w:szCs w:val="32"/>
        </w:rPr>
        <w:t xml:space="preserve">Annexure </w:t>
      </w:r>
      <w:r w:rsidR="00596713" w:rsidRPr="002A08EC">
        <w:rPr>
          <w:rFonts w:ascii="Arial,Bold" w:hAnsi="Arial,Bold" w:cs="Arial,Bold"/>
          <w:b/>
          <w:bCs/>
          <w:color w:val="000000" w:themeColor="text1"/>
          <w:sz w:val="32"/>
          <w:szCs w:val="32"/>
        </w:rPr>
        <w:t>3</w:t>
      </w:r>
      <w:r w:rsidRPr="002A08EC">
        <w:rPr>
          <w:rFonts w:ascii="Arial,Bold" w:hAnsi="Arial,Bold" w:cs="Arial,Bold"/>
          <w:b/>
          <w:bCs/>
          <w:color w:val="000000" w:themeColor="text1"/>
          <w:sz w:val="32"/>
          <w:szCs w:val="32"/>
        </w:rPr>
        <w:t>: Soil map &amp; Geological Map</w:t>
      </w: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596713">
      <w:pPr>
        <w:spacing w:after="0" w:line="240" w:lineRule="auto"/>
        <w:rPr>
          <w:rFonts w:ascii="Arial,Bold" w:hAnsi="Arial,Bold" w:cs="Arial,Bold"/>
          <w:b/>
          <w:bCs/>
          <w:color w:val="000000" w:themeColor="text1"/>
        </w:rPr>
      </w:pPr>
      <w:r w:rsidRPr="002A08EC">
        <w:rPr>
          <w:rFonts w:ascii="Arial,Bold" w:hAnsi="Arial,Bold" w:cs="Arial,Bold"/>
          <w:b/>
          <w:bCs/>
          <w:color w:val="000000" w:themeColor="text1"/>
        </w:rPr>
        <w:br w:type="page"/>
        <w:t xml:space="preserve">Annexure </w:t>
      </w:r>
      <w:r w:rsidR="00596713" w:rsidRPr="002A08EC">
        <w:rPr>
          <w:rFonts w:ascii="Arial,Bold" w:hAnsi="Arial,Bold" w:cs="Arial,Bold"/>
          <w:b/>
          <w:bCs/>
          <w:color w:val="000000" w:themeColor="text1"/>
        </w:rPr>
        <w:t>3</w:t>
      </w:r>
      <w:r w:rsidRPr="002A08EC">
        <w:rPr>
          <w:rFonts w:ascii="Arial,Bold" w:hAnsi="Arial,Bold" w:cs="Arial,Bold"/>
          <w:b/>
          <w:bCs/>
          <w:color w:val="000000" w:themeColor="text1"/>
        </w:rPr>
        <w:t xml:space="preserve">a: Soil map </w:t>
      </w: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713CB3" w:rsidP="00481521">
      <w:pPr>
        <w:autoSpaceDE w:val="0"/>
        <w:autoSpaceDN w:val="0"/>
        <w:adjustRightInd w:val="0"/>
        <w:spacing w:after="0" w:line="240" w:lineRule="auto"/>
        <w:rPr>
          <w:rFonts w:ascii="Arial,Bold" w:hAnsi="Arial,Bold" w:cs="Arial,Bold"/>
          <w:b/>
          <w:bCs/>
          <w:color w:val="000000" w:themeColor="text1"/>
        </w:rPr>
      </w:pPr>
      <w:r w:rsidRPr="002A08EC">
        <w:rPr>
          <w:rFonts w:ascii="Arial,Bold" w:hAnsi="Arial,Bold" w:cs="Arial,Bold"/>
          <w:b/>
          <w:bCs/>
          <w:noProof/>
          <w:color w:val="000000" w:themeColor="text1"/>
        </w:rPr>
        <w:drawing>
          <wp:inline distT="0" distB="0" distL="0" distR="0">
            <wp:extent cx="8883015" cy="4203700"/>
            <wp:effectExtent l="19050" t="19050" r="13335"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8883015" cy="4203700"/>
                    </a:xfrm>
                    <a:prstGeom prst="rect">
                      <a:avLst/>
                    </a:prstGeom>
                    <a:noFill/>
                    <a:ln w="3175" cmpd="sng">
                      <a:solidFill>
                        <a:srgbClr val="000000"/>
                      </a:solidFill>
                      <a:miter lim="800000"/>
                      <a:headEnd/>
                      <a:tailEnd/>
                    </a:ln>
                    <a:effectLst/>
                  </pic:spPr>
                </pic:pic>
              </a:graphicData>
            </a:graphic>
          </wp:inline>
        </w:drawing>
      </w:r>
    </w:p>
    <w:p w:rsidR="00481521" w:rsidRPr="002A08EC" w:rsidRDefault="00481521" w:rsidP="00481521">
      <w:pPr>
        <w:autoSpaceDE w:val="0"/>
        <w:autoSpaceDN w:val="0"/>
        <w:adjustRightInd w:val="0"/>
        <w:spacing w:after="0" w:line="240" w:lineRule="auto"/>
        <w:ind w:left="360"/>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r w:rsidRPr="002A08EC">
        <w:rPr>
          <w:rFonts w:ascii="Arial,Bold" w:hAnsi="Arial,Bold" w:cs="Arial,Bold"/>
          <w:b/>
          <w:bCs/>
          <w:color w:val="000000" w:themeColor="text1"/>
        </w:rPr>
        <w:t>Source: Survey Department, Sri Lanka</w:t>
      </w: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596713" w:rsidRPr="002A08EC" w:rsidRDefault="00596713"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596713" w:rsidP="00481521">
      <w:pPr>
        <w:autoSpaceDE w:val="0"/>
        <w:autoSpaceDN w:val="0"/>
        <w:adjustRightInd w:val="0"/>
        <w:spacing w:after="0" w:line="240" w:lineRule="auto"/>
        <w:rPr>
          <w:rFonts w:ascii="Arial,Bold" w:hAnsi="Arial,Bold" w:cs="Arial,Bold"/>
          <w:b/>
          <w:bCs/>
          <w:color w:val="000000" w:themeColor="text1"/>
        </w:rPr>
      </w:pPr>
      <w:r w:rsidRPr="002A08EC">
        <w:rPr>
          <w:rFonts w:ascii="Arial,Bold" w:hAnsi="Arial,Bold" w:cs="Arial,Bold"/>
          <w:b/>
          <w:bCs/>
          <w:color w:val="000000" w:themeColor="text1"/>
        </w:rPr>
        <w:t>Annexure 3</w:t>
      </w:r>
      <w:r w:rsidR="00481521" w:rsidRPr="002A08EC">
        <w:rPr>
          <w:rFonts w:ascii="Arial,Bold" w:hAnsi="Arial,Bold" w:cs="Arial,Bold"/>
          <w:b/>
          <w:bCs/>
          <w:color w:val="000000" w:themeColor="text1"/>
        </w:rPr>
        <w:t>b: Geological map</w:t>
      </w: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713CB3" w:rsidP="00481521">
      <w:pPr>
        <w:autoSpaceDE w:val="0"/>
        <w:autoSpaceDN w:val="0"/>
        <w:adjustRightInd w:val="0"/>
        <w:spacing w:after="0" w:line="240" w:lineRule="auto"/>
        <w:rPr>
          <w:rFonts w:ascii="Arial,Bold" w:hAnsi="Arial,Bold" w:cs="Arial,Bold"/>
          <w:b/>
          <w:bCs/>
          <w:color w:val="000000" w:themeColor="text1"/>
        </w:rPr>
      </w:pPr>
      <w:r w:rsidRPr="002A08EC">
        <w:rPr>
          <w:rFonts w:ascii="Arial,Bold" w:hAnsi="Arial,Bold" w:cs="Arial,Bold"/>
          <w:b/>
          <w:bCs/>
          <w:noProof/>
          <w:color w:val="000000" w:themeColor="text1"/>
        </w:rPr>
        <w:drawing>
          <wp:inline distT="0" distB="0" distL="0" distR="0">
            <wp:extent cx="8883015" cy="4678680"/>
            <wp:effectExtent l="19050" t="19050" r="13335" b="266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8883015" cy="4678680"/>
                    </a:xfrm>
                    <a:prstGeom prst="rect">
                      <a:avLst/>
                    </a:prstGeom>
                    <a:noFill/>
                    <a:ln w="3175" cmpd="sng">
                      <a:solidFill>
                        <a:srgbClr val="000000"/>
                      </a:solidFill>
                      <a:miter lim="800000"/>
                      <a:headEnd/>
                      <a:tailEnd/>
                    </a:ln>
                    <a:effectLst/>
                  </pic:spPr>
                </pic:pic>
              </a:graphicData>
            </a:graphic>
          </wp:inline>
        </w:drawing>
      </w: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rPr>
          <w:rFonts w:ascii="Arial,Bold" w:hAnsi="Arial,Bold" w:cs="Arial,Bold"/>
          <w:b/>
          <w:bCs/>
          <w:color w:val="000000" w:themeColor="text1"/>
        </w:rPr>
      </w:pPr>
      <w:r w:rsidRPr="002A08EC">
        <w:rPr>
          <w:rFonts w:ascii="Arial,Bold" w:hAnsi="Arial,Bold" w:cs="Arial,Bold"/>
          <w:b/>
          <w:bCs/>
          <w:color w:val="000000" w:themeColor="text1"/>
        </w:rPr>
        <w:t>Source: Survey Department, Sri Lanka</w:t>
      </w:r>
    </w:p>
    <w:p w:rsidR="00481521" w:rsidRPr="002A08EC" w:rsidRDefault="00481521" w:rsidP="00481521">
      <w:pPr>
        <w:autoSpaceDE w:val="0"/>
        <w:autoSpaceDN w:val="0"/>
        <w:adjustRightInd w:val="0"/>
        <w:spacing w:after="0" w:line="240" w:lineRule="auto"/>
        <w:ind w:left="360"/>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ind w:left="360"/>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ind w:left="360"/>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ind w:left="360"/>
        <w:rPr>
          <w:rFonts w:ascii="Arial,Bold" w:hAnsi="Arial,Bold" w:cs="Arial,Bold"/>
          <w:b/>
          <w:bCs/>
          <w:color w:val="000000" w:themeColor="text1"/>
        </w:rPr>
        <w:sectPr w:rsidR="00481521" w:rsidRPr="002A08EC" w:rsidSect="00F60692">
          <w:pgSz w:w="16838" w:h="11906" w:orient="landscape"/>
          <w:pgMar w:top="900" w:right="1418" w:bottom="1418" w:left="1418" w:header="709" w:footer="709" w:gutter="0"/>
          <w:cols w:space="708"/>
          <w:docGrid w:linePitch="360"/>
        </w:sectPr>
      </w:pPr>
    </w:p>
    <w:p w:rsidR="002400DB" w:rsidRPr="002A08EC" w:rsidRDefault="002400DB" w:rsidP="002400DB">
      <w:pPr>
        <w:autoSpaceDE w:val="0"/>
        <w:autoSpaceDN w:val="0"/>
        <w:adjustRightInd w:val="0"/>
        <w:spacing w:after="0" w:line="240" w:lineRule="auto"/>
        <w:ind w:left="360"/>
        <w:rPr>
          <w:rFonts w:ascii="Arial,Bold" w:hAnsi="Arial,Bold" w:cs="Arial,Bold"/>
          <w:color w:val="000000" w:themeColor="text1"/>
        </w:rPr>
      </w:pPr>
    </w:p>
    <w:p w:rsidR="002400DB" w:rsidRPr="002A08EC" w:rsidRDefault="002400DB" w:rsidP="002400DB">
      <w:pPr>
        <w:autoSpaceDE w:val="0"/>
        <w:autoSpaceDN w:val="0"/>
        <w:adjustRightInd w:val="0"/>
        <w:spacing w:after="0" w:line="240" w:lineRule="auto"/>
        <w:ind w:left="360"/>
        <w:rPr>
          <w:rFonts w:ascii="Arial,Bold" w:hAnsi="Arial,Bold" w:cs="Arial,Bold"/>
          <w:color w:val="000000" w:themeColor="text1"/>
        </w:rPr>
      </w:pPr>
    </w:p>
    <w:p w:rsidR="002400DB" w:rsidRPr="002A08EC" w:rsidRDefault="002400DB" w:rsidP="002400DB">
      <w:pPr>
        <w:autoSpaceDE w:val="0"/>
        <w:autoSpaceDN w:val="0"/>
        <w:adjustRightInd w:val="0"/>
        <w:spacing w:after="0" w:line="240" w:lineRule="auto"/>
        <w:ind w:left="360"/>
        <w:rPr>
          <w:rFonts w:ascii="Arial,Bold" w:hAnsi="Arial,Bold" w:cs="Arial,Bold"/>
          <w:color w:val="000000" w:themeColor="text1"/>
        </w:rPr>
      </w:pPr>
    </w:p>
    <w:p w:rsidR="002400DB" w:rsidRPr="002A08EC" w:rsidRDefault="002400DB" w:rsidP="002400DB">
      <w:pPr>
        <w:autoSpaceDE w:val="0"/>
        <w:autoSpaceDN w:val="0"/>
        <w:adjustRightInd w:val="0"/>
        <w:spacing w:after="0" w:line="240" w:lineRule="auto"/>
        <w:ind w:left="360"/>
        <w:rPr>
          <w:rFonts w:ascii="Arial,Bold" w:hAnsi="Arial,Bold" w:cs="Arial,Bold"/>
          <w:color w:val="000000" w:themeColor="text1"/>
        </w:rPr>
      </w:pPr>
    </w:p>
    <w:p w:rsidR="002400DB" w:rsidRPr="002A08EC" w:rsidRDefault="002400DB" w:rsidP="002400DB">
      <w:pPr>
        <w:autoSpaceDE w:val="0"/>
        <w:autoSpaceDN w:val="0"/>
        <w:adjustRightInd w:val="0"/>
        <w:spacing w:after="0" w:line="240" w:lineRule="auto"/>
        <w:ind w:left="360"/>
        <w:rPr>
          <w:rFonts w:ascii="Arial,Bold" w:hAnsi="Arial,Bold" w:cs="Arial,Bold"/>
          <w:color w:val="000000" w:themeColor="text1"/>
        </w:rPr>
      </w:pPr>
    </w:p>
    <w:p w:rsidR="002400DB" w:rsidRPr="002A08EC" w:rsidRDefault="002400DB" w:rsidP="002400DB">
      <w:pPr>
        <w:autoSpaceDE w:val="0"/>
        <w:autoSpaceDN w:val="0"/>
        <w:adjustRightInd w:val="0"/>
        <w:spacing w:after="0" w:line="360" w:lineRule="auto"/>
        <w:ind w:left="1800" w:hanging="1800"/>
        <w:rPr>
          <w:rFonts w:ascii="Times New Roman" w:hAnsi="Times New Roman"/>
          <w:b/>
          <w:color w:val="000000" w:themeColor="text1"/>
          <w:sz w:val="32"/>
          <w:szCs w:val="32"/>
        </w:rPr>
      </w:pPr>
      <w:r w:rsidRPr="002A08EC">
        <w:rPr>
          <w:rFonts w:ascii="Times New Roman" w:hAnsi="Times New Roman"/>
          <w:b/>
          <w:color w:val="000000" w:themeColor="text1"/>
          <w:sz w:val="32"/>
          <w:szCs w:val="32"/>
        </w:rPr>
        <w:t>Annexure 4:  Scenarios Analyzed in the Conceptual Design Report by the Sri Lanka Land Reclamation and Development Corporation (SLLRDC)</w:t>
      </w:r>
    </w:p>
    <w:p w:rsidR="000D7D8B" w:rsidRPr="002A08EC" w:rsidRDefault="000D7D8B" w:rsidP="002400DB">
      <w:pPr>
        <w:autoSpaceDE w:val="0"/>
        <w:autoSpaceDN w:val="0"/>
        <w:adjustRightInd w:val="0"/>
        <w:spacing w:after="0" w:line="240" w:lineRule="auto"/>
        <w:ind w:left="2160" w:hanging="2160"/>
        <w:rPr>
          <w:rFonts w:ascii="Arial,Bold" w:hAnsi="Arial,Bold" w:cs="Arial,Bold"/>
          <w:b/>
          <w:bCs/>
          <w:color w:val="000000" w:themeColor="text1"/>
        </w:rPr>
        <w:sectPr w:rsidR="000D7D8B" w:rsidRPr="002A08EC" w:rsidSect="00D0229B">
          <w:pgSz w:w="11909" w:h="16834" w:code="9"/>
          <w:pgMar w:top="1080" w:right="1800" w:bottom="1440" w:left="1800" w:header="720" w:footer="720" w:gutter="0"/>
          <w:cols w:space="720"/>
          <w:docGrid w:linePitch="299"/>
        </w:sectPr>
      </w:pPr>
    </w:p>
    <w:p w:rsidR="000D7D8B" w:rsidRPr="002A08EC" w:rsidRDefault="00713CB3"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noProof/>
          <w:color w:val="000000" w:themeColor="text1"/>
        </w:rPr>
        <w:drawing>
          <wp:inline distT="0" distB="0" distL="0" distR="0">
            <wp:extent cx="7421880" cy="497586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7421880" cy="4975860"/>
                    </a:xfrm>
                    <a:prstGeom prst="rect">
                      <a:avLst/>
                    </a:prstGeom>
                    <a:noFill/>
                    <a:ln w="9525">
                      <a:noFill/>
                      <a:miter lim="800000"/>
                      <a:headEnd/>
                      <a:tailEnd/>
                    </a:ln>
                  </pic:spPr>
                </pic:pic>
              </a:graphicData>
            </a:graphic>
          </wp:inline>
        </w:drawing>
      </w:r>
    </w:p>
    <w:p w:rsidR="002400DB" w:rsidRPr="002A08EC" w:rsidRDefault="002400D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t>Annexure 4 a.</w:t>
      </w:r>
      <w:r w:rsidRPr="002A08EC">
        <w:rPr>
          <w:rFonts w:ascii="Arial,Bold" w:hAnsi="Arial,Bold" w:cs="Arial,Bold"/>
          <w:b/>
          <w:bCs/>
          <w:color w:val="000000" w:themeColor="text1"/>
        </w:rPr>
        <w:tab/>
      </w:r>
      <w:proofErr w:type="spellStart"/>
      <w:r w:rsidRPr="002A08EC">
        <w:rPr>
          <w:rFonts w:ascii="Arial,Bold" w:hAnsi="Arial,Bold" w:cs="Arial,Bold"/>
          <w:b/>
          <w:bCs/>
          <w:color w:val="000000" w:themeColor="text1"/>
        </w:rPr>
        <w:t>MoragodaEla</w:t>
      </w:r>
      <w:proofErr w:type="spellEnd"/>
      <w:r w:rsidRPr="002A08EC">
        <w:rPr>
          <w:rFonts w:ascii="Arial,Bold" w:hAnsi="Arial,Bold" w:cs="Arial,Bold"/>
          <w:b/>
          <w:bCs/>
          <w:color w:val="000000" w:themeColor="text1"/>
        </w:rPr>
        <w:t xml:space="preserve"> as it is </w:t>
      </w:r>
      <w:r w:rsidR="006A2D6D" w:rsidRPr="002A08EC">
        <w:rPr>
          <w:rFonts w:ascii="Arial,Bold" w:hAnsi="Arial,Bold" w:cs="Arial,Bold"/>
          <w:b/>
          <w:bCs/>
          <w:color w:val="000000" w:themeColor="text1"/>
        </w:rPr>
        <w:t xml:space="preserve">(existing condition) </w:t>
      </w:r>
      <w:r w:rsidRPr="002A08EC">
        <w:rPr>
          <w:rFonts w:ascii="Arial,Bold" w:hAnsi="Arial,Bold" w:cs="Arial,Bold"/>
          <w:b/>
          <w:bCs/>
          <w:color w:val="000000" w:themeColor="text1"/>
        </w:rPr>
        <w:t xml:space="preserve">for 5 </w:t>
      </w:r>
      <w:proofErr w:type="gramStart"/>
      <w:r w:rsidRPr="002A08EC">
        <w:rPr>
          <w:rFonts w:ascii="Arial,Bold" w:hAnsi="Arial,Bold" w:cs="Arial,Bold"/>
          <w:b/>
          <w:bCs/>
          <w:color w:val="000000" w:themeColor="text1"/>
        </w:rPr>
        <w:t>year</w:t>
      </w:r>
      <w:proofErr w:type="gramEnd"/>
      <w:r w:rsidRPr="002A08EC">
        <w:rPr>
          <w:rFonts w:ascii="Arial,Bold" w:hAnsi="Arial,Bold" w:cs="Arial,Bold"/>
          <w:b/>
          <w:bCs/>
          <w:color w:val="000000" w:themeColor="text1"/>
        </w:rPr>
        <w:t xml:space="preserve"> return period flood</w:t>
      </w:r>
    </w:p>
    <w:p w:rsidR="000D7D8B" w:rsidRPr="002A08EC" w:rsidRDefault="000D7D8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br w:type="page"/>
      </w:r>
      <w:r w:rsidR="00713CB3" w:rsidRPr="002A08EC">
        <w:rPr>
          <w:rFonts w:ascii="Arial,Bold" w:hAnsi="Arial,Bold" w:cs="Arial,Bold"/>
          <w:b/>
          <w:bCs/>
          <w:noProof/>
          <w:color w:val="000000" w:themeColor="text1"/>
        </w:rPr>
        <w:drawing>
          <wp:inline distT="0" distB="0" distL="0" distR="0">
            <wp:extent cx="7493635" cy="5023485"/>
            <wp:effectExtent l="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7493635" cy="5023485"/>
                    </a:xfrm>
                    <a:prstGeom prst="rect">
                      <a:avLst/>
                    </a:prstGeom>
                    <a:noFill/>
                    <a:ln w="9525">
                      <a:noFill/>
                      <a:miter lim="800000"/>
                      <a:headEnd/>
                      <a:tailEnd/>
                    </a:ln>
                  </pic:spPr>
                </pic:pic>
              </a:graphicData>
            </a:graphic>
          </wp:inline>
        </w:drawing>
      </w:r>
    </w:p>
    <w:p w:rsidR="002400DB" w:rsidRPr="002A08EC" w:rsidRDefault="002400D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t>Annexure 4 b.</w:t>
      </w:r>
      <w:r w:rsidRPr="002A08EC">
        <w:rPr>
          <w:rFonts w:ascii="Arial,Bold" w:hAnsi="Arial,Bold" w:cs="Arial,Bold"/>
          <w:b/>
          <w:bCs/>
          <w:color w:val="000000" w:themeColor="text1"/>
        </w:rPr>
        <w:tab/>
      </w:r>
      <w:proofErr w:type="spellStart"/>
      <w:r w:rsidRPr="002A08EC">
        <w:rPr>
          <w:rFonts w:ascii="Arial,Bold" w:hAnsi="Arial,Bold" w:cs="Arial,Bold"/>
          <w:b/>
          <w:bCs/>
          <w:color w:val="000000" w:themeColor="text1"/>
        </w:rPr>
        <w:t>MoragodaEla</w:t>
      </w:r>
      <w:r w:rsidR="006A2D6D" w:rsidRPr="002A08EC">
        <w:rPr>
          <w:rFonts w:ascii="Arial,Bold" w:hAnsi="Arial,Bold" w:cs="Arial,Bold"/>
          <w:b/>
          <w:bCs/>
          <w:color w:val="000000" w:themeColor="text1"/>
        </w:rPr>
        <w:t>as</w:t>
      </w:r>
      <w:proofErr w:type="spellEnd"/>
      <w:r w:rsidR="006A2D6D" w:rsidRPr="002A08EC">
        <w:rPr>
          <w:rFonts w:ascii="Arial,Bold" w:hAnsi="Arial,Bold" w:cs="Arial,Bold"/>
          <w:b/>
          <w:bCs/>
          <w:color w:val="000000" w:themeColor="text1"/>
        </w:rPr>
        <w:t xml:space="preserve"> it is (existing condition) </w:t>
      </w:r>
      <w:r w:rsidRPr="002A08EC">
        <w:rPr>
          <w:rFonts w:ascii="Arial,Bold" w:hAnsi="Arial,Bold" w:cs="Arial,Bold"/>
          <w:b/>
          <w:bCs/>
          <w:color w:val="000000" w:themeColor="text1"/>
        </w:rPr>
        <w:t xml:space="preserve">for 10 </w:t>
      </w:r>
      <w:proofErr w:type="gramStart"/>
      <w:r w:rsidRPr="002A08EC">
        <w:rPr>
          <w:rFonts w:ascii="Arial,Bold" w:hAnsi="Arial,Bold" w:cs="Arial,Bold"/>
          <w:b/>
          <w:bCs/>
          <w:color w:val="000000" w:themeColor="text1"/>
        </w:rPr>
        <w:t>year</w:t>
      </w:r>
      <w:proofErr w:type="gramEnd"/>
      <w:r w:rsidRPr="002A08EC">
        <w:rPr>
          <w:rFonts w:ascii="Arial,Bold" w:hAnsi="Arial,Bold" w:cs="Arial,Bold"/>
          <w:b/>
          <w:bCs/>
          <w:color w:val="000000" w:themeColor="text1"/>
        </w:rPr>
        <w:t xml:space="preserve"> return period flood</w:t>
      </w:r>
    </w:p>
    <w:p w:rsidR="000D7D8B" w:rsidRPr="002A08EC" w:rsidRDefault="000D7D8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br w:type="page"/>
      </w:r>
      <w:r w:rsidR="00713CB3" w:rsidRPr="002A08EC">
        <w:rPr>
          <w:rFonts w:ascii="Arial,Bold" w:hAnsi="Arial,Bold" w:cs="Arial,Bold"/>
          <w:b/>
          <w:bCs/>
          <w:noProof/>
          <w:color w:val="000000" w:themeColor="text1"/>
        </w:rPr>
        <w:drawing>
          <wp:inline distT="0" distB="0" distL="0" distR="0">
            <wp:extent cx="7552690" cy="5070475"/>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srcRect/>
                    <a:stretch>
                      <a:fillRect/>
                    </a:stretch>
                  </pic:blipFill>
                  <pic:spPr bwMode="auto">
                    <a:xfrm>
                      <a:off x="0" y="0"/>
                      <a:ext cx="7552690" cy="5070475"/>
                    </a:xfrm>
                    <a:prstGeom prst="rect">
                      <a:avLst/>
                    </a:prstGeom>
                    <a:noFill/>
                    <a:ln w="9525">
                      <a:noFill/>
                      <a:miter lim="800000"/>
                      <a:headEnd/>
                      <a:tailEnd/>
                    </a:ln>
                  </pic:spPr>
                </pic:pic>
              </a:graphicData>
            </a:graphic>
          </wp:inline>
        </w:drawing>
      </w:r>
    </w:p>
    <w:p w:rsidR="002400DB" w:rsidRPr="002A08EC" w:rsidRDefault="002400D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t>Annexure 4 c.</w:t>
      </w:r>
      <w:r w:rsidRPr="002A08EC">
        <w:rPr>
          <w:rFonts w:ascii="Arial,Bold" w:hAnsi="Arial,Bold" w:cs="Arial,Bold"/>
          <w:b/>
          <w:bCs/>
          <w:color w:val="000000" w:themeColor="text1"/>
        </w:rPr>
        <w:tab/>
      </w:r>
      <w:proofErr w:type="spellStart"/>
      <w:r w:rsidRPr="002A08EC">
        <w:rPr>
          <w:rFonts w:ascii="Arial,Bold" w:hAnsi="Arial,Bold" w:cs="Arial,Bold"/>
          <w:b/>
          <w:bCs/>
          <w:color w:val="000000" w:themeColor="text1"/>
        </w:rPr>
        <w:t>MoragodaEla</w:t>
      </w:r>
      <w:r w:rsidR="006A2D6D" w:rsidRPr="002A08EC">
        <w:rPr>
          <w:rFonts w:ascii="Arial,Bold" w:hAnsi="Arial,Bold" w:cs="Arial,Bold"/>
          <w:b/>
          <w:bCs/>
          <w:color w:val="000000" w:themeColor="text1"/>
        </w:rPr>
        <w:t>as</w:t>
      </w:r>
      <w:proofErr w:type="spellEnd"/>
      <w:r w:rsidR="006A2D6D" w:rsidRPr="002A08EC">
        <w:rPr>
          <w:rFonts w:ascii="Arial,Bold" w:hAnsi="Arial,Bold" w:cs="Arial,Bold"/>
          <w:b/>
          <w:bCs/>
          <w:color w:val="000000" w:themeColor="text1"/>
        </w:rPr>
        <w:t xml:space="preserve"> it is (existing condition) </w:t>
      </w:r>
      <w:r w:rsidRPr="002A08EC">
        <w:rPr>
          <w:rFonts w:ascii="Arial,Bold" w:hAnsi="Arial,Bold" w:cs="Arial,Bold"/>
          <w:b/>
          <w:bCs/>
          <w:color w:val="000000" w:themeColor="text1"/>
        </w:rPr>
        <w:t xml:space="preserve">for 5 </w:t>
      </w:r>
      <w:proofErr w:type="gramStart"/>
      <w:r w:rsidRPr="002A08EC">
        <w:rPr>
          <w:rFonts w:ascii="Arial,Bold" w:hAnsi="Arial,Bold" w:cs="Arial,Bold"/>
          <w:b/>
          <w:bCs/>
          <w:color w:val="000000" w:themeColor="text1"/>
        </w:rPr>
        <w:t>year</w:t>
      </w:r>
      <w:proofErr w:type="gramEnd"/>
      <w:r w:rsidRPr="002A08EC">
        <w:rPr>
          <w:rFonts w:ascii="Arial,Bold" w:hAnsi="Arial,Bold" w:cs="Arial,Bold"/>
          <w:b/>
          <w:bCs/>
          <w:color w:val="000000" w:themeColor="text1"/>
        </w:rPr>
        <w:t xml:space="preserve"> return period flood under 2025 land use scenario</w:t>
      </w:r>
    </w:p>
    <w:p w:rsidR="000D7D8B" w:rsidRPr="002A08EC" w:rsidRDefault="000D7D8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br w:type="page"/>
      </w:r>
      <w:r w:rsidR="00713CB3" w:rsidRPr="002A08EC">
        <w:rPr>
          <w:rFonts w:ascii="Arial,Bold" w:hAnsi="Arial,Bold" w:cs="Arial,Bold"/>
          <w:b/>
          <w:bCs/>
          <w:noProof/>
          <w:color w:val="000000" w:themeColor="text1"/>
        </w:rPr>
        <w:drawing>
          <wp:inline distT="0" distB="0" distL="0" distR="0">
            <wp:extent cx="7540625" cy="5059045"/>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7540625" cy="5059045"/>
                    </a:xfrm>
                    <a:prstGeom prst="rect">
                      <a:avLst/>
                    </a:prstGeom>
                    <a:noFill/>
                    <a:ln w="9525">
                      <a:noFill/>
                      <a:miter lim="800000"/>
                      <a:headEnd/>
                      <a:tailEnd/>
                    </a:ln>
                  </pic:spPr>
                </pic:pic>
              </a:graphicData>
            </a:graphic>
          </wp:inline>
        </w:drawing>
      </w:r>
    </w:p>
    <w:p w:rsidR="002400DB" w:rsidRPr="002A08EC" w:rsidRDefault="002400D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t>Annexure 4 d.</w:t>
      </w:r>
      <w:r w:rsidRPr="002A08EC">
        <w:rPr>
          <w:rFonts w:ascii="Arial,Bold" w:hAnsi="Arial,Bold" w:cs="Arial,Bold"/>
          <w:b/>
          <w:bCs/>
          <w:color w:val="000000" w:themeColor="text1"/>
        </w:rPr>
        <w:tab/>
      </w:r>
      <w:proofErr w:type="spellStart"/>
      <w:r w:rsidRPr="002A08EC">
        <w:rPr>
          <w:rFonts w:ascii="Arial,Bold" w:hAnsi="Arial,Bold" w:cs="Arial,Bold"/>
          <w:b/>
          <w:bCs/>
          <w:color w:val="000000" w:themeColor="text1"/>
        </w:rPr>
        <w:t>MoragodaEla</w:t>
      </w:r>
      <w:r w:rsidR="006A2D6D" w:rsidRPr="002A08EC">
        <w:rPr>
          <w:rFonts w:ascii="Arial,Bold" w:hAnsi="Arial,Bold" w:cs="Arial,Bold"/>
          <w:b/>
          <w:bCs/>
          <w:color w:val="000000" w:themeColor="text1"/>
        </w:rPr>
        <w:t>as</w:t>
      </w:r>
      <w:proofErr w:type="spellEnd"/>
      <w:r w:rsidR="006A2D6D" w:rsidRPr="002A08EC">
        <w:rPr>
          <w:rFonts w:ascii="Arial,Bold" w:hAnsi="Arial,Bold" w:cs="Arial,Bold"/>
          <w:b/>
          <w:bCs/>
          <w:color w:val="000000" w:themeColor="text1"/>
        </w:rPr>
        <w:t xml:space="preserve"> it is (existing condition) </w:t>
      </w:r>
      <w:r w:rsidRPr="002A08EC">
        <w:rPr>
          <w:rFonts w:ascii="Arial,Bold" w:hAnsi="Arial,Bold" w:cs="Arial,Bold"/>
          <w:b/>
          <w:bCs/>
          <w:color w:val="000000" w:themeColor="text1"/>
        </w:rPr>
        <w:t xml:space="preserve">for 10 </w:t>
      </w:r>
      <w:proofErr w:type="gramStart"/>
      <w:r w:rsidRPr="002A08EC">
        <w:rPr>
          <w:rFonts w:ascii="Arial,Bold" w:hAnsi="Arial,Bold" w:cs="Arial,Bold"/>
          <w:b/>
          <w:bCs/>
          <w:color w:val="000000" w:themeColor="text1"/>
        </w:rPr>
        <w:t>year</w:t>
      </w:r>
      <w:proofErr w:type="gramEnd"/>
      <w:r w:rsidRPr="002A08EC">
        <w:rPr>
          <w:rFonts w:ascii="Arial,Bold" w:hAnsi="Arial,Bold" w:cs="Arial,Bold"/>
          <w:b/>
          <w:bCs/>
          <w:color w:val="000000" w:themeColor="text1"/>
        </w:rPr>
        <w:t xml:space="preserve"> return period under 2025 land use scenario</w:t>
      </w:r>
    </w:p>
    <w:p w:rsidR="000D7D8B" w:rsidRPr="002A08EC" w:rsidRDefault="000D7D8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br w:type="page"/>
      </w:r>
      <w:r w:rsidR="00713CB3" w:rsidRPr="002A08EC">
        <w:rPr>
          <w:rFonts w:ascii="Arial,Bold" w:hAnsi="Arial,Bold" w:cs="Arial,Bold"/>
          <w:b/>
          <w:bCs/>
          <w:noProof/>
          <w:color w:val="000000" w:themeColor="text1"/>
        </w:rPr>
        <w:drawing>
          <wp:inline distT="0" distB="0" distL="0" distR="0">
            <wp:extent cx="7469505" cy="507047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7469505" cy="5070475"/>
                    </a:xfrm>
                    <a:prstGeom prst="rect">
                      <a:avLst/>
                    </a:prstGeom>
                    <a:noFill/>
                    <a:ln w="9525">
                      <a:noFill/>
                      <a:miter lim="800000"/>
                      <a:headEnd/>
                      <a:tailEnd/>
                    </a:ln>
                  </pic:spPr>
                </pic:pic>
              </a:graphicData>
            </a:graphic>
          </wp:inline>
        </w:drawing>
      </w:r>
    </w:p>
    <w:p w:rsidR="002400DB" w:rsidRPr="002A08EC" w:rsidRDefault="002400D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t>Annexure 4 e.</w:t>
      </w:r>
      <w:r w:rsidRPr="002A08EC">
        <w:rPr>
          <w:rFonts w:ascii="Arial,Bold" w:hAnsi="Arial,Bold" w:cs="Arial,Bold"/>
          <w:b/>
          <w:bCs/>
          <w:color w:val="000000" w:themeColor="text1"/>
        </w:rPr>
        <w:tab/>
      </w:r>
      <w:proofErr w:type="spellStart"/>
      <w:r w:rsidRPr="002A08EC">
        <w:rPr>
          <w:rFonts w:ascii="Arial,Bold" w:hAnsi="Arial,Bold" w:cs="Arial,Bold"/>
          <w:b/>
          <w:bCs/>
          <w:color w:val="000000" w:themeColor="text1"/>
        </w:rPr>
        <w:t>MoragodaEla</w:t>
      </w:r>
      <w:proofErr w:type="spellEnd"/>
      <w:r w:rsidRPr="002A08EC">
        <w:rPr>
          <w:rFonts w:ascii="Arial,Bold" w:hAnsi="Arial,Bold" w:cs="Arial,Bold"/>
          <w:b/>
          <w:bCs/>
          <w:color w:val="000000" w:themeColor="text1"/>
        </w:rPr>
        <w:t xml:space="preserve"> with proposed interventions for 5 year return period flood</w:t>
      </w:r>
    </w:p>
    <w:p w:rsidR="000D7D8B" w:rsidRPr="002A08EC" w:rsidRDefault="000D7D8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br w:type="page"/>
      </w:r>
      <w:r w:rsidR="00713CB3" w:rsidRPr="002A08EC">
        <w:rPr>
          <w:rFonts w:ascii="Arial,Bold" w:hAnsi="Arial,Bold" w:cs="Arial,Bold"/>
          <w:b/>
          <w:bCs/>
          <w:noProof/>
          <w:color w:val="000000" w:themeColor="text1"/>
        </w:rPr>
        <w:drawing>
          <wp:inline distT="0" distB="0" distL="0" distR="0">
            <wp:extent cx="7529195" cy="5059045"/>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srcRect/>
                    <a:stretch>
                      <a:fillRect/>
                    </a:stretch>
                  </pic:blipFill>
                  <pic:spPr bwMode="auto">
                    <a:xfrm>
                      <a:off x="0" y="0"/>
                      <a:ext cx="7529195" cy="5059045"/>
                    </a:xfrm>
                    <a:prstGeom prst="rect">
                      <a:avLst/>
                    </a:prstGeom>
                    <a:noFill/>
                    <a:ln w="9525">
                      <a:noFill/>
                      <a:miter lim="800000"/>
                      <a:headEnd/>
                      <a:tailEnd/>
                    </a:ln>
                  </pic:spPr>
                </pic:pic>
              </a:graphicData>
            </a:graphic>
          </wp:inline>
        </w:drawing>
      </w:r>
    </w:p>
    <w:p w:rsidR="002400DB" w:rsidRPr="002A08EC" w:rsidRDefault="002400D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t>Annexure 4 f.</w:t>
      </w:r>
      <w:r w:rsidRPr="002A08EC">
        <w:rPr>
          <w:rFonts w:ascii="Arial,Bold" w:hAnsi="Arial,Bold" w:cs="Arial,Bold"/>
          <w:b/>
          <w:bCs/>
          <w:color w:val="000000" w:themeColor="text1"/>
        </w:rPr>
        <w:tab/>
      </w:r>
      <w:proofErr w:type="spellStart"/>
      <w:r w:rsidRPr="002A08EC">
        <w:rPr>
          <w:rFonts w:ascii="Arial,Bold" w:hAnsi="Arial,Bold" w:cs="Arial,Bold"/>
          <w:b/>
          <w:bCs/>
          <w:color w:val="000000" w:themeColor="text1"/>
        </w:rPr>
        <w:t>MoragodaEla</w:t>
      </w:r>
      <w:proofErr w:type="spellEnd"/>
      <w:r w:rsidRPr="002A08EC">
        <w:rPr>
          <w:rFonts w:ascii="Arial,Bold" w:hAnsi="Arial,Bold" w:cs="Arial,Bold"/>
          <w:b/>
          <w:bCs/>
          <w:color w:val="000000" w:themeColor="text1"/>
        </w:rPr>
        <w:t xml:space="preserve"> with proposed interventions for 10 year return period flood</w:t>
      </w:r>
    </w:p>
    <w:p w:rsidR="000D7D8B" w:rsidRPr="002A08EC" w:rsidRDefault="000D7D8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br w:type="page"/>
      </w:r>
      <w:r w:rsidR="00713CB3" w:rsidRPr="002A08EC">
        <w:rPr>
          <w:rFonts w:ascii="Arial,Bold" w:hAnsi="Arial,Bold" w:cs="Arial,Bold"/>
          <w:b/>
          <w:bCs/>
          <w:noProof/>
          <w:color w:val="000000" w:themeColor="text1"/>
        </w:rPr>
        <w:drawing>
          <wp:inline distT="0" distB="0" distL="0" distR="0">
            <wp:extent cx="7493635" cy="5094605"/>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srcRect/>
                    <a:stretch>
                      <a:fillRect/>
                    </a:stretch>
                  </pic:blipFill>
                  <pic:spPr bwMode="auto">
                    <a:xfrm>
                      <a:off x="0" y="0"/>
                      <a:ext cx="7493635" cy="5094605"/>
                    </a:xfrm>
                    <a:prstGeom prst="rect">
                      <a:avLst/>
                    </a:prstGeom>
                    <a:noFill/>
                    <a:ln w="9525">
                      <a:noFill/>
                      <a:miter lim="800000"/>
                      <a:headEnd/>
                      <a:tailEnd/>
                    </a:ln>
                  </pic:spPr>
                </pic:pic>
              </a:graphicData>
            </a:graphic>
          </wp:inline>
        </w:drawing>
      </w:r>
    </w:p>
    <w:p w:rsidR="002400DB" w:rsidRPr="002A08EC" w:rsidRDefault="002400D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t>Annexure 4 g.</w:t>
      </w:r>
      <w:r w:rsidRPr="002A08EC">
        <w:rPr>
          <w:rFonts w:ascii="Arial,Bold" w:hAnsi="Arial,Bold" w:cs="Arial,Bold"/>
          <w:b/>
          <w:bCs/>
          <w:color w:val="000000" w:themeColor="text1"/>
        </w:rPr>
        <w:tab/>
      </w:r>
      <w:proofErr w:type="spellStart"/>
      <w:r w:rsidRPr="002A08EC">
        <w:rPr>
          <w:rFonts w:ascii="Arial,Bold" w:hAnsi="Arial,Bold" w:cs="Arial,Bold"/>
          <w:b/>
          <w:bCs/>
          <w:color w:val="000000" w:themeColor="text1"/>
        </w:rPr>
        <w:t>MoragodaEla</w:t>
      </w:r>
      <w:proofErr w:type="spellEnd"/>
      <w:r w:rsidRPr="002A08EC">
        <w:rPr>
          <w:rFonts w:ascii="Arial,Bold" w:hAnsi="Arial,Bold" w:cs="Arial,Bold"/>
          <w:b/>
          <w:bCs/>
          <w:color w:val="000000" w:themeColor="text1"/>
        </w:rPr>
        <w:t xml:space="preserve"> with proposed interventions for 5 year return period flood under 2025 land use scenario</w:t>
      </w:r>
    </w:p>
    <w:p w:rsidR="000D7D8B" w:rsidRPr="002A08EC" w:rsidRDefault="000D7D8B" w:rsidP="002400DB">
      <w:pPr>
        <w:autoSpaceDE w:val="0"/>
        <w:autoSpaceDN w:val="0"/>
        <w:adjustRightInd w:val="0"/>
        <w:spacing w:after="0" w:line="240" w:lineRule="auto"/>
        <w:ind w:left="2160" w:hanging="2160"/>
        <w:rPr>
          <w:rFonts w:ascii="Arial,Bold" w:hAnsi="Arial,Bold" w:cs="Arial,Bold"/>
          <w:b/>
          <w:bCs/>
          <w:color w:val="000000" w:themeColor="text1"/>
        </w:rPr>
      </w:pPr>
      <w:r w:rsidRPr="002A08EC">
        <w:rPr>
          <w:rFonts w:ascii="Arial,Bold" w:hAnsi="Arial,Bold" w:cs="Arial,Bold"/>
          <w:b/>
          <w:bCs/>
          <w:color w:val="000000" w:themeColor="text1"/>
        </w:rPr>
        <w:br w:type="page"/>
      </w:r>
      <w:r w:rsidR="00713CB3" w:rsidRPr="002A08EC">
        <w:rPr>
          <w:rFonts w:ascii="Arial,Bold" w:hAnsi="Arial,Bold" w:cs="Arial,Bold"/>
          <w:b/>
          <w:bCs/>
          <w:noProof/>
          <w:color w:val="000000" w:themeColor="text1"/>
        </w:rPr>
        <w:drawing>
          <wp:inline distT="0" distB="0" distL="0" distR="0">
            <wp:extent cx="7529195" cy="504698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7529195" cy="5046980"/>
                    </a:xfrm>
                    <a:prstGeom prst="rect">
                      <a:avLst/>
                    </a:prstGeom>
                    <a:noFill/>
                    <a:ln w="9525">
                      <a:noFill/>
                      <a:miter lim="800000"/>
                      <a:headEnd/>
                      <a:tailEnd/>
                    </a:ln>
                  </pic:spPr>
                </pic:pic>
              </a:graphicData>
            </a:graphic>
          </wp:inline>
        </w:drawing>
      </w:r>
    </w:p>
    <w:p w:rsidR="000D7D8B" w:rsidRPr="002A08EC" w:rsidRDefault="002400DB" w:rsidP="002400DB">
      <w:pPr>
        <w:autoSpaceDE w:val="0"/>
        <w:autoSpaceDN w:val="0"/>
        <w:adjustRightInd w:val="0"/>
        <w:spacing w:after="0" w:line="240" w:lineRule="auto"/>
        <w:ind w:left="2160" w:hanging="2160"/>
        <w:rPr>
          <w:rFonts w:ascii="Arial,Bold" w:hAnsi="Arial,Bold" w:cs="Arial,Bold"/>
          <w:b/>
          <w:bCs/>
          <w:color w:val="000000" w:themeColor="text1"/>
        </w:rPr>
        <w:sectPr w:rsidR="000D7D8B" w:rsidRPr="002A08EC" w:rsidSect="000D7D8B">
          <w:pgSz w:w="16834" w:h="11909" w:orient="landscape" w:code="9"/>
          <w:pgMar w:top="1800" w:right="1080" w:bottom="1800" w:left="1440" w:header="720" w:footer="720" w:gutter="0"/>
          <w:cols w:space="720"/>
          <w:docGrid w:linePitch="299"/>
        </w:sectPr>
      </w:pPr>
      <w:r w:rsidRPr="002A08EC">
        <w:rPr>
          <w:rFonts w:ascii="Arial,Bold" w:hAnsi="Arial,Bold" w:cs="Arial,Bold"/>
          <w:b/>
          <w:bCs/>
          <w:color w:val="000000" w:themeColor="text1"/>
        </w:rPr>
        <w:t>Annexure 4 h.</w:t>
      </w:r>
      <w:r w:rsidRPr="002A08EC">
        <w:rPr>
          <w:rFonts w:ascii="Arial,Bold" w:hAnsi="Arial,Bold" w:cs="Arial,Bold"/>
          <w:b/>
          <w:bCs/>
          <w:color w:val="000000" w:themeColor="text1"/>
        </w:rPr>
        <w:tab/>
      </w:r>
      <w:proofErr w:type="spellStart"/>
      <w:r w:rsidRPr="002A08EC">
        <w:rPr>
          <w:rFonts w:ascii="Arial,Bold" w:hAnsi="Arial,Bold" w:cs="Arial,Bold"/>
          <w:b/>
          <w:bCs/>
          <w:color w:val="000000" w:themeColor="text1"/>
        </w:rPr>
        <w:t>MoragodaEla</w:t>
      </w:r>
      <w:proofErr w:type="spellEnd"/>
      <w:r w:rsidRPr="002A08EC">
        <w:rPr>
          <w:rFonts w:ascii="Arial,Bold" w:hAnsi="Arial,Bold" w:cs="Arial,Bold"/>
          <w:b/>
          <w:bCs/>
          <w:color w:val="000000" w:themeColor="text1"/>
        </w:rPr>
        <w:t xml:space="preserve"> with proposed interventions for 10 year return period flood under 2025 land use scenario</w:t>
      </w:r>
    </w:p>
    <w:p w:rsidR="000D7D8B" w:rsidRPr="002A08EC" w:rsidRDefault="000D7D8B" w:rsidP="002400DB">
      <w:pPr>
        <w:autoSpaceDE w:val="0"/>
        <w:autoSpaceDN w:val="0"/>
        <w:adjustRightInd w:val="0"/>
        <w:spacing w:after="0" w:line="240" w:lineRule="auto"/>
        <w:ind w:left="2160" w:hanging="2160"/>
        <w:rPr>
          <w:rFonts w:ascii="Arial,Bold" w:hAnsi="Arial,Bold" w:cs="Arial,Bold"/>
          <w:b/>
          <w:bCs/>
          <w:color w:val="000000" w:themeColor="text1"/>
        </w:rPr>
        <w:sectPr w:rsidR="000D7D8B" w:rsidRPr="002A08EC" w:rsidSect="000D7D8B">
          <w:pgSz w:w="11909" w:h="16834" w:code="9"/>
          <w:pgMar w:top="1080" w:right="1800" w:bottom="1440" w:left="1800" w:header="720" w:footer="720" w:gutter="0"/>
          <w:cols w:space="720"/>
          <w:docGrid w:linePitch="299"/>
        </w:sectPr>
      </w:pPr>
    </w:p>
    <w:p w:rsidR="00481521" w:rsidRPr="002A08EC" w:rsidRDefault="00481521" w:rsidP="002400DB">
      <w:pPr>
        <w:autoSpaceDE w:val="0"/>
        <w:autoSpaceDN w:val="0"/>
        <w:adjustRightInd w:val="0"/>
        <w:spacing w:after="0" w:line="240" w:lineRule="auto"/>
        <w:ind w:left="2160" w:hanging="2160"/>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ind w:left="360"/>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ind w:left="360"/>
        <w:rPr>
          <w:rFonts w:ascii="Arial,Bold" w:hAnsi="Arial,Bold" w:cs="Arial,Bold"/>
          <w:color w:val="000000" w:themeColor="text1"/>
        </w:rPr>
      </w:pPr>
    </w:p>
    <w:p w:rsidR="00600FF9" w:rsidRPr="002A08EC" w:rsidRDefault="00600FF9" w:rsidP="00481521">
      <w:pPr>
        <w:autoSpaceDE w:val="0"/>
        <w:autoSpaceDN w:val="0"/>
        <w:adjustRightInd w:val="0"/>
        <w:spacing w:after="0" w:line="240" w:lineRule="auto"/>
        <w:ind w:left="360"/>
        <w:rPr>
          <w:rFonts w:ascii="Arial,Bold" w:hAnsi="Arial,Bold" w:cs="Arial,Bold"/>
          <w:color w:val="000000" w:themeColor="text1"/>
        </w:rPr>
      </w:pPr>
    </w:p>
    <w:p w:rsidR="00600FF9" w:rsidRPr="002A08EC" w:rsidRDefault="00600FF9" w:rsidP="00481521">
      <w:pPr>
        <w:autoSpaceDE w:val="0"/>
        <w:autoSpaceDN w:val="0"/>
        <w:adjustRightInd w:val="0"/>
        <w:spacing w:after="0" w:line="240" w:lineRule="auto"/>
        <w:ind w:left="360"/>
        <w:rPr>
          <w:rFonts w:ascii="Arial,Bold" w:hAnsi="Arial,Bold" w:cs="Arial,Bold"/>
          <w:color w:val="000000" w:themeColor="text1"/>
        </w:rPr>
      </w:pPr>
    </w:p>
    <w:p w:rsidR="00600FF9" w:rsidRPr="002A08EC" w:rsidRDefault="00600FF9" w:rsidP="00481521">
      <w:pPr>
        <w:autoSpaceDE w:val="0"/>
        <w:autoSpaceDN w:val="0"/>
        <w:adjustRightInd w:val="0"/>
        <w:spacing w:after="0" w:line="240" w:lineRule="auto"/>
        <w:ind w:left="360"/>
        <w:rPr>
          <w:rFonts w:ascii="Arial,Bold" w:hAnsi="Arial,Bold" w:cs="Arial,Bold"/>
          <w:color w:val="000000" w:themeColor="text1"/>
        </w:rPr>
      </w:pPr>
    </w:p>
    <w:p w:rsidR="00600FF9" w:rsidRPr="002A08EC" w:rsidRDefault="00600FF9" w:rsidP="00481521">
      <w:pPr>
        <w:autoSpaceDE w:val="0"/>
        <w:autoSpaceDN w:val="0"/>
        <w:adjustRightInd w:val="0"/>
        <w:spacing w:after="0" w:line="240" w:lineRule="auto"/>
        <w:ind w:left="360"/>
        <w:rPr>
          <w:rFonts w:ascii="Arial,Bold" w:hAnsi="Arial,Bold" w:cs="Arial,Bold"/>
          <w:color w:val="000000" w:themeColor="text1"/>
        </w:rPr>
      </w:pPr>
    </w:p>
    <w:p w:rsidR="00481521" w:rsidRPr="002A08EC" w:rsidRDefault="00481521" w:rsidP="00481521">
      <w:pPr>
        <w:autoSpaceDE w:val="0"/>
        <w:autoSpaceDN w:val="0"/>
        <w:adjustRightInd w:val="0"/>
        <w:spacing w:after="0" w:line="240" w:lineRule="auto"/>
        <w:ind w:left="360"/>
        <w:rPr>
          <w:rFonts w:ascii="Arial,Bold" w:hAnsi="Arial,Bold" w:cs="Arial,Bold"/>
          <w:b/>
          <w:bCs/>
          <w:color w:val="000000" w:themeColor="text1"/>
        </w:rPr>
      </w:pPr>
    </w:p>
    <w:p w:rsidR="00481521" w:rsidRPr="002A08EC" w:rsidRDefault="00481521" w:rsidP="00481521">
      <w:pPr>
        <w:autoSpaceDE w:val="0"/>
        <w:autoSpaceDN w:val="0"/>
        <w:adjustRightInd w:val="0"/>
        <w:spacing w:after="0" w:line="240" w:lineRule="auto"/>
        <w:ind w:left="360"/>
        <w:rPr>
          <w:rFonts w:ascii="Arial,Bold" w:hAnsi="Arial,Bold" w:cs="Arial,Bold"/>
          <w:b/>
          <w:bCs/>
          <w:color w:val="000000" w:themeColor="text1"/>
        </w:rPr>
      </w:pPr>
    </w:p>
    <w:p w:rsidR="002A5AC7" w:rsidRPr="002A08EC" w:rsidRDefault="00481521" w:rsidP="002A5AC7">
      <w:pPr>
        <w:autoSpaceDE w:val="0"/>
        <w:autoSpaceDN w:val="0"/>
        <w:adjustRightInd w:val="0"/>
        <w:spacing w:after="0" w:line="360" w:lineRule="auto"/>
        <w:ind w:left="1800" w:hanging="1800"/>
        <w:rPr>
          <w:rFonts w:ascii="Times New Roman" w:hAnsi="Times New Roman"/>
          <w:b/>
          <w:color w:val="000000" w:themeColor="text1"/>
          <w:sz w:val="32"/>
          <w:szCs w:val="32"/>
        </w:rPr>
        <w:sectPr w:rsidR="002A5AC7" w:rsidRPr="002A08EC" w:rsidSect="000D7D8B">
          <w:type w:val="continuous"/>
          <w:pgSz w:w="11909" w:h="16834" w:code="9"/>
          <w:pgMar w:top="1080" w:right="1800" w:bottom="1440" w:left="1800" w:header="720" w:footer="720" w:gutter="0"/>
          <w:cols w:space="720"/>
          <w:docGrid w:linePitch="299"/>
        </w:sectPr>
      </w:pPr>
      <w:r w:rsidRPr="002A08EC">
        <w:rPr>
          <w:rFonts w:ascii="Times New Roman" w:hAnsi="Times New Roman"/>
          <w:b/>
          <w:color w:val="000000" w:themeColor="text1"/>
          <w:sz w:val="32"/>
          <w:szCs w:val="32"/>
        </w:rPr>
        <w:t xml:space="preserve">Annexure </w:t>
      </w:r>
      <w:r w:rsidR="002400DB" w:rsidRPr="002A08EC">
        <w:rPr>
          <w:rFonts w:ascii="Times New Roman" w:hAnsi="Times New Roman"/>
          <w:b/>
          <w:color w:val="000000" w:themeColor="text1"/>
          <w:sz w:val="32"/>
          <w:szCs w:val="32"/>
        </w:rPr>
        <w:t>5</w:t>
      </w:r>
      <w:r w:rsidRPr="002A08EC">
        <w:rPr>
          <w:rFonts w:ascii="Times New Roman" w:hAnsi="Times New Roman"/>
          <w:b/>
          <w:color w:val="000000" w:themeColor="text1"/>
          <w:sz w:val="32"/>
          <w:szCs w:val="32"/>
        </w:rPr>
        <w:t xml:space="preserve">: LS of the </w:t>
      </w:r>
      <w:r w:rsidR="002A5AC7" w:rsidRPr="002A08EC">
        <w:rPr>
          <w:rFonts w:ascii="Times New Roman" w:hAnsi="Times New Roman"/>
          <w:b/>
          <w:color w:val="000000" w:themeColor="text1"/>
          <w:sz w:val="32"/>
          <w:szCs w:val="32"/>
        </w:rPr>
        <w:t>Canal Trace (Plan) and Proposed Interventions</w:t>
      </w:r>
    </w:p>
    <w:p w:rsidR="002A5AC7" w:rsidRPr="002A08EC" w:rsidRDefault="00713CB3" w:rsidP="002A5AC7">
      <w:pPr>
        <w:autoSpaceDE w:val="0"/>
        <w:autoSpaceDN w:val="0"/>
        <w:adjustRightInd w:val="0"/>
        <w:spacing w:after="0" w:line="360" w:lineRule="auto"/>
        <w:ind w:left="1800" w:hanging="1800"/>
        <w:rPr>
          <w:rFonts w:ascii="Times New Roman" w:hAnsi="Times New Roman"/>
          <w:b/>
          <w:color w:val="000000" w:themeColor="text1"/>
          <w:sz w:val="32"/>
          <w:szCs w:val="32"/>
        </w:rPr>
      </w:pPr>
      <w:r w:rsidRPr="002A08EC">
        <w:rPr>
          <w:rFonts w:ascii="Times New Roman" w:hAnsi="Times New Roman"/>
          <w:b/>
          <w:noProof/>
          <w:color w:val="000000" w:themeColor="text1"/>
          <w:sz w:val="32"/>
          <w:szCs w:val="32"/>
        </w:rPr>
        <w:drawing>
          <wp:inline distT="0" distB="0" distL="0" distR="0">
            <wp:extent cx="11887200" cy="8408035"/>
            <wp:effectExtent l="19050" t="0" r="0" b="0"/>
            <wp:docPr id="22" name="Picture 22" descr="Annexure 2_ALL_P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nexure 2_ALL_Page_1"/>
                    <pic:cNvPicPr>
                      <a:picLocks noChangeAspect="1" noChangeArrowheads="1"/>
                    </pic:cNvPicPr>
                  </pic:nvPicPr>
                  <pic:blipFill>
                    <a:blip r:embed="rId36" cstate="print"/>
                    <a:srcRect/>
                    <a:stretch>
                      <a:fillRect/>
                    </a:stretch>
                  </pic:blipFill>
                  <pic:spPr bwMode="auto">
                    <a:xfrm>
                      <a:off x="0" y="0"/>
                      <a:ext cx="11887200" cy="8408035"/>
                    </a:xfrm>
                    <a:prstGeom prst="rect">
                      <a:avLst/>
                    </a:prstGeom>
                    <a:noFill/>
                    <a:ln w="9525">
                      <a:noFill/>
                      <a:miter lim="800000"/>
                      <a:headEnd/>
                      <a:tailEnd/>
                    </a:ln>
                  </pic:spPr>
                </pic:pic>
              </a:graphicData>
            </a:graphic>
          </wp:inline>
        </w:drawing>
      </w:r>
    </w:p>
    <w:p w:rsidR="002A5AC7" w:rsidRPr="002A08EC" w:rsidRDefault="00713CB3" w:rsidP="002A5AC7">
      <w:pPr>
        <w:autoSpaceDE w:val="0"/>
        <w:autoSpaceDN w:val="0"/>
        <w:adjustRightInd w:val="0"/>
        <w:spacing w:after="0" w:line="360" w:lineRule="auto"/>
        <w:ind w:left="1800" w:hanging="1800"/>
        <w:rPr>
          <w:rFonts w:ascii="Times New Roman" w:hAnsi="Times New Roman"/>
          <w:b/>
          <w:color w:val="000000" w:themeColor="text1"/>
          <w:sz w:val="32"/>
          <w:szCs w:val="32"/>
        </w:rPr>
      </w:pPr>
      <w:r w:rsidRPr="002A08EC">
        <w:rPr>
          <w:rFonts w:ascii="Times New Roman" w:hAnsi="Times New Roman"/>
          <w:b/>
          <w:noProof/>
          <w:color w:val="000000" w:themeColor="text1"/>
          <w:sz w:val="32"/>
          <w:szCs w:val="32"/>
        </w:rPr>
        <w:drawing>
          <wp:inline distT="0" distB="0" distL="0" distR="0">
            <wp:extent cx="11887200" cy="8408035"/>
            <wp:effectExtent l="19050" t="0" r="0" b="0"/>
            <wp:docPr id="23" name="Picture 23" descr="Annexure 2_ALL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nnexure 2_ALL_Page_2"/>
                    <pic:cNvPicPr>
                      <a:picLocks noChangeAspect="1" noChangeArrowheads="1"/>
                    </pic:cNvPicPr>
                  </pic:nvPicPr>
                  <pic:blipFill>
                    <a:blip r:embed="rId37" cstate="print"/>
                    <a:srcRect/>
                    <a:stretch>
                      <a:fillRect/>
                    </a:stretch>
                  </pic:blipFill>
                  <pic:spPr bwMode="auto">
                    <a:xfrm>
                      <a:off x="0" y="0"/>
                      <a:ext cx="11887200" cy="8408035"/>
                    </a:xfrm>
                    <a:prstGeom prst="rect">
                      <a:avLst/>
                    </a:prstGeom>
                    <a:noFill/>
                    <a:ln w="9525">
                      <a:noFill/>
                      <a:miter lim="800000"/>
                      <a:headEnd/>
                      <a:tailEnd/>
                    </a:ln>
                  </pic:spPr>
                </pic:pic>
              </a:graphicData>
            </a:graphic>
          </wp:inline>
        </w:drawing>
      </w:r>
    </w:p>
    <w:p w:rsidR="002A5AC7" w:rsidRPr="002A08EC" w:rsidRDefault="00713CB3" w:rsidP="002A5AC7">
      <w:pPr>
        <w:autoSpaceDE w:val="0"/>
        <w:autoSpaceDN w:val="0"/>
        <w:adjustRightInd w:val="0"/>
        <w:spacing w:after="0" w:line="360" w:lineRule="auto"/>
        <w:ind w:left="1800" w:hanging="1800"/>
        <w:rPr>
          <w:rFonts w:ascii="Times New Roman" w:hAnsi="Times New Roman"/>
          <w:b/>
          <w:color w:val="000000" w:themeColor="text1"/>
          <w:sz w:val="32"/>
          <w:szCs w:val="32"/>
        </w:rPr>
      </w:pPr>
      <w:r w:rsidRPr="002A08EC">
        <w:rPr>
          <w:rFonts w:ascii="Times New Roman" w:hAnsi="Times New Roman"/>
          <w:b/>
          <w:noProof/>
          <w:color w:val="000000" w:themeColor="text1"/>
          <w:sz w:val="32"/>
          <w:szCs w:val="32"/>
        </w:rPr>
        <w:drawing>
          <wp:inline distT="0" distB="0" distL="0" distR="0">
            <wp:extent cx="11887200" cy="8408035"/>
            <wp:effectExtent l="19050" t="0" r="0" b="0"/>
            <wp:docPr id="24" name="Picture 24" descr="Annexure 2_ALL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nexure 2_ALL_Page_3"/>
                    <pic:cNvPicPr>
                      <a:picLocks noChangeAspect="1" noChangeArrowheads="1"/>
                    </pic:cNvPicPr>
                  </pic:nvPicPr>
                  <pic:blipFill>
                    <a:blip r:embed="rId38" cstate="print"/>
                    <a:srcRect/>
                    <a:stretch>
                      <a:fillRect/>
                    </a:stretch>
                  </pic:blipFill>
                  <pic:spPr bwMode="auto">
                    <a:xfrm>
                      <a:off x="0" y="0"/>
                      <a:ext cx="11887200" cy="8408035"/>
                    </a:xfrm>
                    <a:prstGeom prst="rect">
                      <a:avLst/>
                    </a:prstGeom>
                    <a:noFill/>
                    <a:ln w="9525">
                      <a:noFill/>
                      <a:miter lim="800000"/>
                      <a:headEnd/>
                      <a:tailEnd/>
                    </a:ln>
                  </pic:spPr>
                </pic:pic>
              </a:graphicData>
            </a:graphic>
          </wp:inline>
        </w:drawing>
      </w:r>
    </w:p>
    <w:p w:rsidR="002A5AC7" w:rsidRPr="002A08EC" w:rsidRDefault="00713CB3" w:rsidP="002A5AC7">
      <w:pPr>
        <w:autoSpaceDE w:val="0"/>
        <w:autoSpaceDN w:val="0"/>
        <w:adjustRightInd w:val="0"/>
        <w:spacing w:after="0" w:line="360" w:lineRule="auto"/>
        <w:ind w:left="1800" w:hanging="1800"/>
        <w:rPr>
          <w:rFonts w:ascii="Times New Roman" w:hAnsi="Times New Roman"/>
          <w:b/>
          <w:color w:val="000000" w:themeColor="text1"/>
          <w:sz w:val="32"/>
          <w:szCs w:val="32"/>
        </w:rPr>
      </w:pPr>
      <w:r w:rsidRPr="002A08EC">
        <w:rPr>
          <w:rFonts w:ascii="Times New Roman" w:hAnsi="Times New Roman"/>
          <w:b/>
          <w:noProof/>
          <w:color w:val="000000" w:themeColor="text1"/>
          <w:sz w:val="32"/>
          <w:szCs w:val="32"/>
        </w:rPr>
        <w:drawing>
          <wp:inline distT="0" distB="0" distL="0" distR="0">
            <wp:extent cx="11887200" cy="8408035"/>
            <wp:effectExtent l="19050" t="0" r="0" b="0"/>
            <wp:docPr id="25" name="Picture 25" descr="Annexure 2_ALL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nnexure 2_ALL_Page_4"/>
                    <pic:cNvPicPr>
                      <a:picLocks noChangeAspect="1" noChangeArrowheads="1"/>
                    </pic:cNvPicPr>
                  </pic:nvPicPr>
                  <pic:blipFill>
                    <a:blip r:embed="rId39" cstate="print"/>
                    <a:srcRect/>
                    <a:stretch>
                      <a:fillRect/>
                    </a:stretch>
                  </pic:blipFill>
                  <pic:spPr bwMode="auto">
                    <a:xfrm>
                      <a:off x="0" y="0"/>
                      <a:ext cx="11887200" cy="8408035"/>
                    </a:xfrm>
                    <a:prstGeom prst="rect">
                      <a:avLst/>
                    </a:prstGeom>
                    <a:noFill/>
                    <a:ln w="9525">
                      <a:noFill/>
                      <a:miter lim="800000"/>
                      <a:headEnd/>
                      <a:tailEnd/>
                    </a:ln>
                  </pic:spPr>
                </pic:pic>
              </a:graphicData>
            </a:graphic>
          </wp:inline>
        </w:drawing>
      </w:r>
    </w:p>
    <w:p w:rsidR="002A5AC7" w:rsidRPr="002A08EC" w:rsidRDefault="00713CB3" w:rsidP="002A5AC7">
      <w:pPr>
        <w:autoSpaceDE w:val="0"/>
        <w:autoSpaceDN w:val="0"/>
        <w:adjustRightInd w:val="0"/>
        <w:spacing w:after="0" w:line="360" w:lineRule="auto"/>
        <w:ind w:left="1800" w:hanging="1800"/>
        <w:rPr>
          <w:rFonts w:ascii="Times New Roman" w:hAnsi="Times New Roman"/>
          <w:b/>
          <w:color w:val="000000" w:themeColor="text1"/>
          <w:sz w:val="32"/>
          <w:szCs w:val="32"/>
        </w:rPr>
      </w:pPr>
      <w:r w:rsidRPr="002A08EC">
        <w:rPr>
          <w:rFonts w:ascii="Times New Roman" w:hAnsi="Times New Roman"/>
          <w:b/>
          <w:noProof/>
          <w:color w:val="000000" w:themeColor="text1"/>
          <w:sz w:val="32"/>
          <w:szCs w:val="32"/>
        </w:rPr>
        <w:drawing>
          <wp:inline distT="0" distB="0" distL="0" distR="0">
            <wp:extent cx="11887200" cy="8408035"/>
            <wp:effectExtent l="19050" t="0" r="0" b="0"/>
            <wp:docPr id="26" name="Picture 26" descr="Annexure 2_ALL_Page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nnexure 2_ALL_Page_5"/>
                    <pic:cNvPicPr>
                      <a:picLocks noChangeAspect="1" noChangeArrowheads="1"/>
                    </pic:cNvPicPr>
                  </pic:nvPicPr>
                  <pic:blipFill>
                    <a:blip r:embed="rId40" cstate="print"/>
                    <a:srcRect/>
                    <a:stretch>
                      <a:fillRect/>
                    </a:stretch>
                  </pic:blipFill>
                  <pic:spPr bwMode="auto">
                    <a:xfrm>
                      <a:off x="0" y="0"/>
                      <a:ext cx="11887200" cy="8408035"/>
                    </a:xfrm>
                    <a:prstGeom prst="rect">
                      <a:avLst/>
                    </a:prstGeom>
                    <a:noFill/>
                    <a:ln w="9525">
                      <a:noFill/>
                      <a:miter lim="800000"/>
                      <a:headEnd/>
                      <a:tailEnd/>
                    </a:ln>
                  </pic:spPr>
                </pic:pic>
              </a:graphicData>
            </a:graphic>
          </wp:inline>
        </w:drawing>
      </w:r>
    </w:p>
    <w:p w:rsidR="002A5AC7" w:rsidRPr="002A08EC" w:rsidRDefault="00713CB3" w:rsidP="002A5AC7">
      <w:pPr>
        <w:autoSpaceDE w:val="0"/>
        <w:autoSpaceDN w:val="0"/>
        <w:adjustRightInd w:val="0"/>
        <w:spacing w:after="0" w:line="360" w:lineRule="auto"/>
        <w:ind w:left="1800" w:hanging="1800"/>
        <w:rPr>
          <w:rFonts w:ascii="Times New Roman" w:hAnsi="Times New Roman"/>
          <w:b/>
          <w:color w:val="000000" w:themeColor="text1"/>
          <w:sz w:val="32"/>
          <w:szCs w:val="32"/>
        </w:rPr>
      </w:pPr>
      <w:r w:rsidRPr="002A08EC">
        <w:rPr>
          <w:rFonts w:ascii="Times New Roman" w:hAnsi="Times New Roman"/>
          <w:b/>
          <w:noProof/>
          <w:color w:val="000000" w:themeColor="text1"/>
          <w:sz w:val="32"/>
          <w:szCs w:val="32"/>
        </w:rPr>
        <w:drawing>
          <wp:inline distT="0" distB="0" distL="0" distR="0">
            <wp:extent cx="11887200" cy="8408035"/>
            <wp:effectExtent l="19050" t="0" r="0" b="0"/>
            <wp:docPr id="27" name="Picture 27" descr="Annexure 2_ALL_Page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nexure 2_ALL_Page_6"/>
                    <pic:cNvPicPr>
                      <a:picLocks noChangeAspect="1" noChangeArrowheads="1"/>
                    </pic:cNvPicPr>
                  </pic:nvPicPr>
                  <pic:blipFill>
                    <a:blip r:embed="rId41" cstate="print"/>
                    <a:srcRect/>
                    <a:stretch>
                      <a:fillRect/>
                    </a:stretch>
                  </pic:blipFill>
                  <pic:spPr bwMode="auto">
                    <a:xfrm>
                      <a:off x="0" y="0"/>
                      <a:ext cx="11887200" cy="8408035"/>
                    </a:xfrm>
                    <a:prstGeom prst="rect">
                      <a:avLst/>
                    </a:prstGeom>
                    <a:noFill/>
                    <a:ln w="9525">
                      <a:noFill/>
                      <a:miter lim="800000"/>
                      <a:headEnd/>
                      <a:tailEnd/>
                    </a:ln>
                  </pic:spPr>
                </pic:pic>
              </a:graphicData>
            </a:graphic>
          </wp:inline>
        </w:drawing>
      </w:r>
    </w:p>
    <w:p w:rsidR="00481521" w:rsidRPr="002A08EC" w:rsidRDefault="002A5AC7" w:rsidP="002A5AC7">
      <w:pPr>
        <w:autoSpaceDE w:val="0"/>
        <w:autoSpaceDN w:val="0"/>
        <w:adjustRightInd w:val="0"/>
        <w:spacing w:after="0" w:line="360" w:lineRule="auto"/>
        <w:ind w:left="1800" w:hanging="1800"/>
        <w:rPr>
          <w:rFonts w:ascii="Times New Roman" w:hAnsi="Times New Roman"/>
          <w:b/>
          <w:color w:val="000000" w:themeColor="text1"/>
          <w:sz w:val="32"/>
          <w:szCs w:val="32"/>
        </w:rPr>
      </w:pPr>
      <w:r w:rsidRPr="002A08EC">
        <w:rPr>
          <w:rFonts w:ascii="Times New Roman" w:hAnsi="Times New Roman"/>
          <w:b/>
          <w:color w:val="000000" w:themeColor="text1"/>
          <w:sz w:val="32"/>
          <w:szCs w:val="32"/>
        </w:rPr>
        <w:br w:type="page"/>
      </w:r>
    </w:p>
    <w:p w:rsidR="0053659C" w:rsidRPr="002A08EC" w:rsidRDefault="0053659C" w:rsidP="00E406C0">
      <w:pPr>
        <w:spacing w:before="360" w:after="360"/>
        <w:rPr>
          <w:rFonts w:ascii="Times New Roman" w:hAnsi="Times New Roman"/>
          <w:b/>
          <w:bCs/>
          <w:color w:val="000000" w:themeColor="text1"/>
          <w:sz w:val="32"/>
          <w:szCs w:val="32"/>
          <w:highlight w:val="yellow"/>
        </w:rPr>
      </w:pPr>
    </w:p>
    <w:p w:rsidR="009B1118" w:rsidRPr="002A08EC" w:rsidRDefault="009B1118" w:rsidP="00C01374">
      <w:pPr>
        <w:rPr>
          <w:color w:val="000000" w:themeColor="text1"/>
        </w:rPr>
      </w:pPr>
    </w:p>
    <w:sectPr w:rsidR="009B1118" w:rsidRPr="002A08EC" w:rsidSect="002A5AC7">
      <w:pgSz w:w="23814" w:h="16839" w:orient="landscape" w:code="8"/>
      <w:pgMar w:top="1800" w:right="1080" w:bottom="180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44E5" w:rsidRDefault="00FD44E5" w:rsidP="00610D3E">
      <w:pPr>
        <w:spacing w:after="0" w:line="240" w:lineRule="auto"/>
      </w:pPr>
      <w:r>
        <w:separator/>
      </w:r>
    </w:p>
  </w:endnote>
  <w:endnote w:type="continuationSeparator" w:id="0">
    <w:p w:rsidR="00FD44E5" w:rsidRDefault="00FD44E5" w:rsidP="00610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ymbolMT">
    <w:altName w:val="Arial Unicode MS"/>
    <w:panose1 w:val="00000000000000000000"/>
    <w:charset w:val="88"/>
    <w:family w:val="auto"/>
    <w:notTrueType/>
    <w:pitch w:val="default"/>
    <w:sig w:usb0="00000000"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skoola Pota">
    <w:panose1 w:val="020B0502040204020203"/>
    <w:charset w:val="00"/>
    <w:family w:val="swiss"/>
    <w:pitch w:val="variable"/>
    <w:sig w:usb0="00000003" w:usb1="00000000" w:usb2="00000200" w:usb3="00000000" w:csb0="00000001"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ha">
    <w:panose1 w:val="020B0604020202020204"/>
    <w:charset w:val="00"/>
    <w:family w:val="swiss"/>
    <w:pitch w:val="variable"/>
    <w:sig w:usb0="001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FB" w:rsidRDefault="00045541">
    <w:pPr>
      <w:pStyle w:val="Footer"/>
      <w:jc w:val="right"/>
    </w:pPr>
    <w:r>
      <w:fldChar w:fldCharType="begin"/>
    </w:r>
    <w:r>
      <w:instrText xml:space="preserve"> PAGE   \* MERGEFORMAT </w:instrText>
    </w:r>
    <w:r>
      <w:fldChar w:fldCharType="separate"/>
    </w:r>
    <w:r>
      <w:rPr>
        <w:noProof/>
      </w:rPr>
      <w:t>3</w:t>
    </w:r>
    <w:r>
      <w:rPr>
        <w:noProof/>
      </w:rPr>
      <w:fldChar w:fldCharType="end"/>
    </w:r>
  </w:p>
  <w:p w:rsidR="008859FB" w:rsidRDefault="008859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FB" w:rsidRDefault="00045541">
    <w:pPr>
      <w:pStyle w:val="Footer"/>
      <w:jc w:val="right"/>
    </w:pPr>
    <w:r>
      <w:fldChar w:fldCharType="begin"/>
    </w:r>
    <w:r>
      <w:instrText xml:space="preserve"> PAGE   \* MERGEFORMAT </w:instrText>
    </w:r>
    <w:r>
      <w:fldChar w:fldCharType="separate"/>
    </w:r>
    <w:r>
      <w:rPr>
        <w:noProof/>
      </w:rPr>
      <w:t>10</w:t>
    </w:r>
    <w:r>
      <w:rPr>
        <w:noProof/>
      </w:rPr>
      <w:fldChar w:fldCharType="end"/>
    </w:r>
  </w:p>
  <w:p w:rsidR="008859FB" w:rsidRDefault="008859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FB" w:rsidRDefault="00045541">
    <w:pPr>
      <w:pStyle w:val="Footer"/>
      <w:jc w:val="right"/>
    </w:pPr>
    <w:r>
      <w:fldChar w:fldCharType="begin"/>
    </w:r>
    <w:r>
      <w:instrText xml:space="preserve"> PAGE   \* MERGEFORMAT </w:instrText>
    </w:r>
    <w:r>
      <w:fldChar w:fldCharType="separate"/>
    </w:r>
    <w:r>
      <w:rPr>
        <w:noProof/>
      </w:rPr>
      <w:t>43</w:t>
    </w:r>
    <w:r>
      <w:rPr>
        <w:noProof/>
      </w:rPr>
      <w:fldChar w:fldCharType="end"/>
    </w:r>
  </w:p>
  <w:p w:rsidR="008859FB" w:rsidRDefault="008859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FB" w:rsidRDefault="00045541">
    <w:pPr>
      <w:pStyle w:val="Footer"/>
      <w:jc w:val="right"/>
    </w:pPr>
    <w:r>
      <w:fldChar w:fldCharType="begin"/>
    </w:r>
    <w:r>
      <w:instrText xml:space="preserve"> PAGE   \* MERGEFORMAT </w:instrText>
    </w:r>
    <w:r>
      <w:fldChar w:fldCharType="separate"/>
    </w:r>
    <w:r>
      <w:rPr>
        <w:noProof/>
      </w:rPr>
      <w:t>49</w:t>
    </w:r>
    <w:r>
      <w:rPr>
        <w:noProof/>
      </w:rPr>
      <w:fldChar w:fldCharType="end"/>
    </w:r>
  </w:p>
  <w:p w:rsidR="008859FB" w:rsidRDefault="008859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9FB" w:rsidRDefault="00045541">
    <w:pPr>
      <w:pStyle w:val="Footer"/>
      <w:jc w:val="right"/>
    </w:pPr>
    <w:r>
      <w:fldChar w:fldCharType="begin"/>
    </w:r>
    <w:r>
      <w:instrText xml:space="preserve"> PAGE   \* MERGEFORMAT </w:instrText>
    </w:r>
    <w:r>
      <w:fldChar w:fldCharType="separate"/>
    </w:r>
    <w:r>
      <w:rPr>
        <w:noProof/>
      </w:rPr>
      <w:t>78</w:t>
    </w:r>
    <w:r>
      <w:rPr>
        <w:noProof/>
      </w:rPr>
      <w:fldChar w:fldCharType="end"/>
    </w:r>
  </w:p>
  <w:p w:rsidR="008859FB" w:rsidRDefault="008859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44E5" w:rsidRDefault="00FD44E5" w:rsidP="00610D3E">
      <w:pPr>
        <w:spacing w:after="0" w:line="240" w:lineRule="auto"/>
      </w:pPr>
      <w:r>
        <w:separator/>
      </w:r>
    </w:p>
  </w:footnote>
  <w:footnote w:type="continuationSeparator" w:id="0">
    <w:p w:rsidR="00FD44E5" w:rsidRDefault="00FD44E5" w:rsidP="00610D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952B1"/>
    <w:multiLevelType w:val="hybridMultilevel"/>
    <w:tmpl w:val="581EE7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A5F0E91"/>
    <w:multiLevelType w:val="hybridMultilevel"/>
    <w:tmpl w:val="01E29F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09100A"/>
    <w:multiLevelType w:val="hybridMultilevel"/>
    <w:tmpl w:val="F7B6B972"/>
    <w:lvl w:ilvl="0" w:tplc="FADC6E7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776DAA"/>
    <w:multiLevelType w:val="hybridMultilevel"/>
    <w:tmpl w:val="B67E8A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081C95"/>
    <w:multiLevelType w:val="hybridMultilevel"/>
    <w:tmpl w:val="04FCBB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2856B1"/>
    <w:multiLevelType w:val="hybridMultilevel"/>
    <w:tmpl w:val="075EF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913A0A"/>
    <w:multiLevelType w:val="hybridMultilevel"/>
    <w:tmpl w:val="44A8721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B76DC"/>
    <w:multiLevelType w:val="hybridMultilevel"/>
    <w:tmpl w:val="63E824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758511C"/>
    <w:multiLevelType w:val="hybridMultilevel"/>
    <w:tmpl w:val="D4601EA8"/>
    <w:lvl w:ilvl="0" w:tplc="2A067E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1B66D6"/>
    <w:multiLevelType w:val="hybridMultilevel"/>
    <w:tmpl w:val="8FB0F6CA"/>
    <w:lvl w:ilvl="0" w:tplc="DABE268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9C426EC"/>
    <w:multiLevelType w:val="hybridMultilevel"/>
    <w:tmpl w:val="D66EEB2E"/>
    <w:lvl w:ilvl="0" w:tplc="D0A01FDC">
      <w:start w:val="2"/>
      <w:numFmt w:val="bullet"/>
      <w:lvlText w:val="•"/>
      <w:lvlJc w:val="left"/>
      <w:pPr>
        <w:ind w:left="786" w:hanging="360"/>
      </w:pPr>
      <w:rPr>
        <w:rFonts w:ascii="SymbolMT" w:eastAsia="Calibr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23E6006"/>
    <w:multiLevelType w:val="multilevel"/>
    <w:tmpl w:val="4C70DA4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2FA0626"/>
    <w:multiLevelType w:val="hybridMultilevel"/>
    <w:tmpl w:val="77F6AB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2FA7E1A"/>
    <w:multiLevelType w:val="hybridMultilevel"/>
    <w:tmpl w:val="39000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1E3BDD"/>
    <w:multiLevelType w:val="hybridMultilevel"/>
    <w:tmpl w:val="DEBC709E"/>
    <w:lvl w:ilvl="0" w:tplc="FADC6E7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6261D5"/>
    <w:multiLevelType w:val="hybridMultilevel"/>
    <w:tmpl w:val="70E44B1E"/>
    <w:lvl w:ilvl="0" w:tplc="2A067E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B325892"/>
    <w:multiLevelType w:val="hybridMultilevel"/>
    <w:tmpl w:val="610A17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330069"/>
    <w:multiLevelType w:val="hybridMultilevel"/>
    <w:tmpl w:val="1610C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27E4A32"/>
    <w:multiLevelType w:val="hybridMultilevel"/>
    <w:tmpl w:val="1870C3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nsid w:val="364E1173"/>
    <w:multiLevelType w:val="hybridMultilevel"/>
    <w:tmpl w:val="53F2BE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1348FE"/>
    <w:multiLevelType w:val="hybridMultilevel"/>
    <w:tmpl w:val="512217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D262E1"/>
    <w:multiLevelType w:val="hybridMultilevel"/>
    <w:tmpl w:val="2D1CD0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C554A47"/>
    <w:multiLevelType w:val="hybridMultilevel"/>
    <w:tmpl w:val="A906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5C53F4"/>
    <w:multiLevelType w:val="hybridMultilevel"/>
    <w:tmpl w:val="1870C3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40ED7B70"/>
    <w:multiLevelType w:val="hybridMultilevel"/>
    <w:tmpl w:val="7E44597C"/>
    <w:lvl w:ilvl="0" w:tplc="EBD857D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BBC37E3"/>
    <w:multiLevelType w:val="hybridMultilevel"/>
    <w:tmpl w:val="DCF066E2"/>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nsid w:val="4DCB2C2B"/>
    <w:multiLevelType w:val="hybridMultilevel"/>
    <w:tmpl w:val="F4621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6C45DF"/>
    <w:multiLevelType w:val="hybridMultilevel"/>
    <w:tmpl w:val="5F78FE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243E45"/>
    <w:multiLevelType w:val="hybridMultilevel"/>
    <w:tmpl w:val="53DEE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7C0906"/>
    <w:multiLevelType w:val="hybridMultilevel"/>
    <w:tmpl w:val="54386C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217451"/>
    <w:multiLevelType w:val="hybridMultilevel"/>
    <w:tmpl w:val="825C79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7A3E83"/>
    <w:multiLevelType w:val="hybridMultilevel"/>
    <w:tmpl w:val="E0FA62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56069B6"/>
    <w:multiLevelType w:val="hybridMultilevel"/>
    <w:tmpl w:val="8654B10C"/>
    <w:lvl w:ilvl="0" w:tplc="A834776E">
      <w:numFmt w:val="bullet"/>
      <w:lvlText w:val="•"/>
      <w:lvlJc w:val="left"/>
      <w:pPr>
        <w:ind w:left="720" w:hanging="360"/>
      </w:pPr>
      <w:rPr>
        <w:rFonts w:ascii="Arial" w:eastAsia="Calibri"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2C3B26"/>
    <w:multiLevelType w:val="hybridMultilevel"/>
    <w:tmpl w:val="FBA0B54A"/>
    <w:lvl w:ilvl="0" w:tplc="0409000F">
      <w:start w:val="1"/>
      <w:numFmt w:val="decimal"/>
      <w:lvlText w:val="%1."/>
      <w:lvlJc w:val="left"/>
      <w:pPr>
        <w:ind w:left="720" w:hanging="360"/>
      </w:pPr>
    </w:lvl>
    <w:lvl w:ilvl="1" w:tplc="6724263C">
      <w:start w:val="1"/>
      <w:numFmt w:val="lowerLetter"/>
      <w:lvlText w:val="%2."/>
      <w:lvlJc w:val="left"/>
      <w:pPr>
        <w:ind w:left="1440" w:hanging="360"/>
      </w:pPr>
      <w:rPr>
        <w:rFonts w:ascii="Times New Roman" w:hAnsi="Times New Roman" w:cs="Times New Roman" w:hint="default"/>
        <w:sz w:val="24"/>
        <w:szCs w:val="24"/>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6B7E2039"/>
    <w:multiLevelType w:val="hybridMultilevel"/>
    <w:tmpl w:val="66CC2348"/>
    <w:lvl w:ilvl="0" w:tplc="606EFA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D3308A9"/>
    <w:multiLevelType w:val="hybridMultilevel"/>
    <w:tmpl w:val="CD4EE45E"/>
    <w:lvl w:ilvl="0" w:tplc="606EFA2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FB06C8"/>
    <w:multiLevelType w:val="multilevel"/>
    <w:tmpl w:val="40545F24"/>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73152ED3"/>
    <w:multiLevelType w:val="hybridMultilevel"/>
    <w:tmpl w:val="55E250AE"/>
    <w:lvl w:ilvl="0" w:tplc="4D8420B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5C30563"/>
    <w:multiLevelType w:val="hybridMultilevel"/>
    <w:tmpl w:val="D3C6EFA0"/>
    <w:lvl w:ilvl="0" w:tplc="D0A01FDC">
      <w:start w:val="2"/>
      <w:numFmt w:val="bullet"/>
      <w:lvlText w:val="•"/>
      <w:lvlJc w:val="left"/>
      <w:pPr>
        <w:ind w:left="786" w:hanging="360"/>
      </w:pPr>
      <w:rPr>
        <w:rFonts w:ascii="SymbolMT" w:eastAsia="Calibri" w:hAnsi="SymbolMT" w:cs="Symbol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9003F3"/>
    <w:multiLevelType w:val="hybridMultilevel"/>
    <w:tmpl w:val="641C05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9421CC8"/>
    <w:multiLevelType w:val="hybridMultilevel"/>
    <w:tmpl w:val="1870C37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79965068"/>
    <w:multiLevelType w:val="hybridMultilevel"/>
    <w:tmpl w:val="581EE71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7BC33F74"/>
    <w:multiLevelType w:val="hybridMultilevel"/>
    <w:tmpl w:val="85CA1146"/>
    <w:lvl w:ilvl="0" w:tplc="506EDE58">
      <w:numFmt w:val="bullet"/>
      <w:lvlText w:val="-"/>
      <w:lvlJc w:val="left"/>
      <w:pPr>
        <w:ind w:left="677" w:hanging="360"/>
      </w:pPr>
      <w:rPr>
        <w:rFonts w:ascii="Times New Roman" w:eastAsia="Calibri" w:hAnsi="Times New Roman" w:cs="Times New Roman" w:hint="default"/>
      </w:rPr>
    </w:lvl>
    <w:lvl w:ilvl="1" w:tplc="08090003" w:tentative="1">
      <w:start w:val="1"/>
      <w:numFmt w:val="bullet"/>
      <w:lvlText w:val="o"/>
      <w:lvlJc w:val="left"/>
      <w:pPr>
        <w:ind w:left="1397" w:hanging="360"/>
      </w:pPr>
      <w:rPr>
        <w:rFonts w:ascii="Courier New" w:hAnsi="Courier New" w:cs="Courier New" w:hint="default"/>
      </w:rPr>
    </w:lvl>
    <w:lvl w:ilvl="2" w:tplc="08090005" w:tentative="1">
      <w:start w:val="1"/>
      <w:numFmt w:val="bullet"/>
      <w:lvlText w:val=""/>
      <w:lvlJc w:val="left"/>
      <w:pPr>
        <w:ind w:left="2117" w:hanging="360"/>
      </w:pPr>
      <w:rPr>
        <w:rFonts w:ascii="Wingdings" w:hAnsi="Wingdings" w:hint="default"/>
      </w:rPr>
    </w:lvl>
    <w:lvl w:ilvl="3" w:tplc="08090001" w:tentative="1">
      <w:start w:val="1"/>
      <w:numFmt w:val="bullet"/>
      <w:lvlText w:val=""/>
      <w:lvlJc w:val="left"/>
      <w:pPr>
        <w:ind w:left="2837" w:hanging="360"/>
      </w:pPr>
      <w:rPr>
        <w:rFonts w:ascii="Symbol" w:hAnsi="Symbol" w:hint="default"/>
      </w:rPr>
    </w:lvl>
    <w:lvl w:ilvl="4" w:tplc="08090003" w:tentative="1">
      <w:start w:val="1"/>
      <w:numFmt w:val="bullet"/>
      <w:lvlText w:val="o"/>
      <w:lvlJc w:val="left"/>
      <w:pPr>
        <w:ind w:left="3557" w:hanging="360"/>
      </w:pPr>
      <w:rPr>
        <w:rFonts w:ascii="Courier New" w:hAnsi="Courier New" w:cs="Courier New" w:hint="default"/>
      </w:rPr>
    </w:lvl>
    <w:lvl w:ilvl="5" w:tplc="08090005" w:tentative="1">
      <w:start w:val="1"/>
      <w:numFmt w:val="bullet"/>
      <w:lvlText w:val=""/>
      <w:lvlJc w:val="left"/>
      <w:pPr>
        <w:ind w:left="4277" w:hanging="360"/>
      </w:pPr>
      <w:rPr>
        <w:rFonts w:ascii="Wingdings" w:hAnsi="Wingdings" w:hint="default"/>
      </w:rPr>
    </w:lvl>
    <w:lvl w:ilvl="6" w:tplc="08090001" w:tentative="1">
      <w:start w:val="1"/>
      <w:numFmt w:val="bullet"/>
      <w:lvlText w:val=""/>
      <w:lvlJc w:val="left"/>
      <w:pPr>
        <w:ind w:left="4997" w:hanging="360"/>
      </w:pPr>
      <w:rPr>
        <w:rFonts w:ascii="Symbol" w:hAnsi="Symbol" w:hint="default"/>
      </w:rPr>
    </w:lvl>
    <w:lvl w:ilvl="7" w:tplc="08090003" w:tentative="1">
      <w:start w:val="1"/>
      <w:numFmt w:val="bullet"/>
      <w:lvlText w:val="o"/>
      <w:lvlJc w:val="left"/>
      <w:pPr>
        <w:ind w:left="5717" w:hanging="360"/>
      </w:pPr>
      <w:rPr>
        <w:rFonts w:ascii="Courier New" w:hAnsi="Courier New" w:cs="Courier New" w:hint="default"/>
      </w:rPr>
    </w:lvl>
    <w:lvl w:ilvl="8" w:tplc="08090005" w:tentative="1">
      <w:start w:val="1"/>
      <w:numFmt w:val="bullet"/>
      <w:lvlText w:val=""/>
      <w:lvlJc w:val="left"/>
      <w:pPr>
        <w:ind w:left="6437" w:hanging="360"/>
      </w:pPr>
      <w:rPr>
        <w:rFonts w:ascii="Wingdings" w:hAnsi="Wingdings" w:hint="default"/>
      </w:rPr>
    </w:lvl>
  </w:abstractNum>
  <w:abstractNum w:abstractNumId="43">
    <w:nsid w:val="7C8840D7"/>
    <w:multiLevelType w:val="hybridMultilevel"/>
    <w:tmpl w:val="EDD6E06E"/>
    <w:lvl w:ilvl="0" w:tplc="8C620BC6">
      <w:start w:val="1"/>
      <w:numFmt w:val="decimal"/>
      <w:lvlText w:val="%1."/>
      <w:lvlJc w:val="left"/>
      <w:pPr>
        <w:ind w:left="574" w:hanging="36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44">
    <w:nsid w:val="7C966957"/>
    <w:multiLevelType w:val="hybridMultilevel"/>
    <w:tmpl w:val="0B3686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7CC90491"/>
    <w:multiLevelType w:val="hybridMultilevel"/>
    <w:tmpl w:val="BC3E2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7F860145"/>
    <w:multiLevelType w:val="hybridMultilevel"/>
    <w:tmpl w:val="E3303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8"/>
  </w:num>
  <w:num w:numId="3">
    <w:abstractNumId w:val="27"/>
  </w:num>
  <w:num w:numId="4">
    <w:abstractNumId w:val="14"/>
  </w:num>
  <w:num w:numId="5">
    <w:abstractNumId w:val="2"/>
  </w:num>
  <w:num w:numId="6">
    <w:abstractNumId w:val="23"/>
  </w:num>
  <w:num w:numId="7">
    <w:abstractNumId w:val="13"/>
  </w:num>
  <w:num w:numId="8">
    <w:abstractNumId w:val="40"/>
  </w:num>
  <w:num w:numId="9">
    <w:abstractNumId w:val="11"/>
  </w:num>
  <w:num w:numId="10">
    <w:abstractNumId w:val="5"/>
  </w:num>
  <w:num w:numId="11">
    <w:abstractNumId w:val="36"/>
  </w:num>
  <w:num w:numId="12">
    <w:abstractNumId w:val="8"/>
  </w:num>
  <w:num w:numId="13">
    <w:abstractNumId w:val="15"/>
  </w:num>
  <w:num w:numId="14">
    <w:abstractNumId w:val="9"/>
  </w:num>
  <w:num w:numId="15">
    <w:abstractNumId w:val="22"/>
  </w:num>
  <w:num w:numId="16">
    <w:abstractNumId w:val="0"/>
  </w:num>
  <w:num w:numId="17">
    <w:abstractNumId w:val="41"/>
  </w:num>
  <w:num w:numId="18">
    <w:abstractNumId w:val="34"/>
  </w:num>
  <w:num w:numId="19">
    <w:abstractNumId w:val="35"/>
  </w:num>
  <w:num w:numId="20">
    <w:abstractNumId w:val="24"/>
  </w:num>
  <w:num w:numId="21">
    <w:abstractNumId w:val="16"/>
  </w:num>
  <w:num w:numId="22">
    <w:abstractNumId w:val="39"/>
  </w:num>
  <w:num w:numId="23">
    <w:abstractNumId w:val="25"/>
  </w:num>
  <w:num w:numId="24">
    <w:abstractNumId w:val="18"/>
  </w:num>
  <w:num w:numId="25">
    <w:abstractNumId w:val="43"/>
  </w:num>
  <w:num w:numId="26">
    <w:abstractNumId w:val="21"/>
  </w:num>
  <w:num w:numId="27">
    <w:abstractNumId w:val="7"/>
  </w:num>
  <w:num w:numId="28">
    <w:abstractNumId w:val="17"/>
  </w:num>
  <w:num w:numId="29">
    <w:abstractNumId w:val="31"/>
  </w:num>
  <w:num w:numId="30">
    <w:abstractNumId w:val="45"/>
  </w:num>
  <w:num w:numId="31">
    <w:abstractNumId w:val="42"/>
  </w:num>
  <w:num w:numId="32">
    <w:abstractNumId w:val="12"/>
  </w:num>
  <w:num w:numId="33">
    <w:abstractNumId w:val="44"/>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9"/>
  </w:num>
  <w:num w:numId="37">
    <w:abstractNumId w:val="46"/>
  </w:num>
  <w:num w:numId="38">
    <w:abstractNumId w:val="26"/>
  </w:num>
  <w:num w:numId="39">
    <w:abstractNumId w:val="37"/>
  </w:num>
  <w:num w:numId="40">
    <w:abstractNumId w:val="4"/>
  </w:num>
  <w:num w:numId="41">
    <w:abstractNumId w:val="1"/>
  </w:num>
  <w:num w:numId="42">
    <w:abstractNumId w:val="20"/>
  </w:num>
  <w:num w:numId="43">
    <w:abstractNumId w:val="30"/>
  </w:num>
  <w:num w:numId="44">
    <w:abstractNumId w:val="28"/>
  </w:num>
  <w:num w:numId="45">
    <w:abstractNumId w:val="3"/>
  </w:num>
  <w:num w:numId="46">
    <w:abstractNumId w:val="32"/>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04EC5"/>
    <w:rsid w:val="00000874"/>
    <w:rsid w:val="00001266"/>
    <w:rsid w:val="00001435"/>
    <w:rsid w:val="00003BDD"/>
    <w:rsid w:val="0000751A"/>
    <w:rsid w:val="0001714D"/>
    <w:rsid w:val="00022461"/>
    <w:rsid w:val="000239B2"/>
    <w:rsid w:val="00025983"/>
    <w:rsid w:val="0002722D"/>
    <w:rsid w:val="000324A5"/>
    <w:rsid w:val="00037E34"/>
    <w:rsid w:val="00040E82"/>
    <w:rsid w:val="000441FB"/>
    <w:rsid w:val="00045541"/>
    <w:rsid w:val="000508B5"/>
    <w:rsid w:val="00050E88"/>
    <w:rsid w:val="000514ED"/>
    <w:rsid w:val="0005345D"/>
    <w:rsid w:val="00056BCC"/>
    <w:rsid w:val="00056D07"/>
    <w:rsid w:val="00057E29"/>
    <w:rsid w:val="00060A46"/>
    <w:rsid w:val="00066BC2"/>
    <w:rsid w:val="000709C3"/>
    <w:rsid w:val="00072C2C"/>
    <w:rsid w:val="000804D5"/>
    <w:rsid w:val="0009150F"/>
    <w:rsid w:val="00093B41"/>
    <w:rsid w:val="000941A8"/>
    <w:rsid w:val="000A06DA"/>
    <w:rsid w:val="000A0B76"/>
    <w:rsid w:val="000A244A"/>
    <w:rsid w:val="000B0497"/>
    <w:rsid w:val="000B0EC1"/>
    <w:rsid w:val="000B4304"/>
    <w:rsid w:val="000B492E"/>
    <w:rsid w:val="000B7B1E"/>
    <w:rsid w:val="000D1A01"/>
    <w:rsid w:val="000D390E"/>
    <w:rsid w:val="000D7D8B"/>
    <w:rsid w:val="000E1E36"/>
    <w:rsid w:val="000E1FAD"/>
    <w:rsid w:val="000F33C0"/>
    <w:rsid w:val="000F4A3F"/>
    <w:rsid w:val="000F4B03"/>
    <w:rsid w:val="000F7146"/>
    <w:rsid w:val="000F7274"/>
    <w:rsid w:val="000F79A6"/>
    <w:rsid w:val="00102E01"/>
    <w:rsid w:val="0010504D"/>
    <w:rsid w:val="001107EF"/>
    <w:rsid w:val="00112E93"/>
    <w:rsid w:val="001219C0"/>
    <w:rsid w:val="001240EF"/>
    <w:rsid w:val="00127453"/>
    <w:rsid w:val="00127964"/>
    <w:rsid w:val="00127CF5"/>
    <w:rsid w:val="00131318"/>
    <w:rsid w:val="0014456E"/>
    <w:rsid w:val="00144A42"/>
    <w:rsid w:val="00145EE0"/>
    <w:rsid w:val="00153E3D"/>
    <w:rsid w:val="00156208"/>
    <w:rsid w:val="001567FB"/>
    <w:rsid w:val="00156A73"/>
    <w:rsid w:val="0016025E"/>
    <w:rsid w:val="00160992"/>
    <w:rsid w:val="0016692F"/>
    <w:rsid w:val="001674D0"/>
    <w:rsid w:val="00167FEB"/>
    <w:rsid w:val="00171440"/>
    <w:rsid w:val="00171E1E"/>
    <w:rsid w:val="00173E20"/>
    <w:rsid w:val="00174FD6"/>
    <w:rsid w:val="00175C5B"/>
    <w:rsid w:val="00180C65"/>
    <w:rsid w:val="0018394B"/>
    <w:rsid w:val="00192CFD"/>
    <w:rsid w:val="00196106"/>
    <w:rsid w:val="00196D53"/>
    <w:rsid w:val="001A279C"/>
    <w:rsid w:val="001A52D3"/>
    <w:rsid w:val="001B22B3"/>
    <w:rsid w:val="001B7DBD"/>
    <w:rsid w:val="001C1711"/>
    <w:rsid w:val="001C44E2"/>
    <w:rsid w:val="001D08B6"/>
    <w:rsid w:val="001D1FFD"/>
    <w:rsid w:val="001D28FF"/>
    <w:rsid w:val="001D49FE"/>
    <w:rsid w:val="001E13C8"/>
    <w:rsid w:val="001E3002"/>
    <w:rsid w:val="001E6C79"/>
    <w:rsid w:val="001F20CE"/>
    <w:rsid w:val="001F418C"/>
    <w:rsid w:val="001F757B"/>
    <w:rsid w:val="001F7ED8"/>
    <w:rsid w:val="002011CD"/>
    <w:rsid w:val="002043FF"/>
    <w:rsid w:val="0020501A"/>
    <w:rsid w:val="00207753"/>
    <w:rsid w:val="0021112F"/>
    <w:rsid w:val="00216578"/>
    <w:rsid w:val="002206AC"/>
    <w:rsid w:val="00220DBD"/>
    <w:rsid w:val="00222321"/>
    <w:rsid w:val="00223F9B"/>
    <w:rsid w:val="002244B3"/>
    <w:rsid w:val="002254B0"/>
    <w:rsid w:val="0022668F"/>
    <w:rsid w:val="002310AF"/>
    <w:rsid w:val="0023457A"/>
    <w:rsid w:val="00235DB9"/>
    <w:rsid w:val="002400DB"/>
    <w:rsid w:val="00250D9E"/>
    <w:rsid w:val="00276E5A"/>
    <w:rsid w:val="002773EF"/>
    <w:rsid w:val="00281593"/>
    <w:rsid w:val="00290418"/>
    <w:rsid w:val="0029647F"/>
    <w:rsid w:val="00296A73"/>
    <w:rsid w:val="002A08EC"/>
    <w:rsid w:val="002A19B9"/>
    <w:rsid w:val="002A5AC7"/>
    <w:rsid w:val="002A6451"/>
    <w:rsid w:val="002C2BAF"/>
    <w:rsid w:val="002D63AE"/>
    <w:rsid w:val="002D7F45"/>
    <w:rsid w:val="002E0C5B"/>
    <w:rsid w:val="002E1AD4"/>
    <w:rsid w:val="002E3BFE"/>
    <w:rsid w:val="002E605F"/>
    <w:rsid w:val="002F069B"/>
    <w:rsid w:val="002F4DF3"/>
    <w:rsid w:val="002F5580"/>
    <w:rsid w:val="00310CAA"/>
    <w:rsid w:val="003175E6"/>
    <w:rsid w:val="003351E6"/>
    <w:rsid w:val="0033562E"/>
    <w:rsid w:val="00335BE8"/>
    <w:rsid w:val="00336D8A"/>
    <w:rsid w:val="00336FAF"/>
    <w:rsid w:val="00337F00"/>
    <w:rsid w:val="00350EC8"/>
    <w:rsid w:val="00356B62"/>
    <w:rsid w:val="00357206"/>
    <w:rsid w:val="003575EC"/>
    <w:rsid w:val="00373C9A"/>
    <w:rsid w:val="003748FA"/>
    <w:rsid w:val="0037788C"/>
    <w:rsid w:val="00377FE1"/>
    <w:rsid w:val="00382D0D"/>
    <w:rsid w:val="00393EDE"/>
    <w:rsid w:val="00394473"/>
    <w:rsid w:val="0039472A"/>
    <w:rsid w:val="003A179D"/>
    <w:rsid w:val="003A276B"/>
    <w:rsid w:val="003A30E1"/>
    <w:rsid w:val="003A516E"/>
    <w:rsid w:val="003B0F9E"/>
    <w:rsid w:val="003B7581"/>
    <w:rsid w:val="003C2746"/>
    <w:rsid w:val="003C3624"/>
    <w:rsid w:val="003D0246"/>
    <w:rsid w:val="003E73F5"/>
    <w:rsid w:val="003E7C81"/>
    <w:rsid w:val="003F0EBF"/>
    <w:rsid w:val="003F1F97"/>
    <w:rsid w:val="003F554B"/>
    <w:rsid w:val="00402C98"/>
    <w:rsid w:val="00410B35"/>
    <w:rsid w:val="004123AB"/>
    <w:rsid w:val="00424E28"/>
    <w:rsid w:val="00437997"/>
    <w:rsid w:val="00442BCE"/>
    <w:rsid w:val="00445496"/>
    <w:rsid w:val="004457EC"/>
    <w:rsid w:val="0044759B"/>
    <w:rsid w:val="00453E49"/>
    <w:rsid w:val="004709B7"/>
    <w:rsid w:val="00471210"/>
    <w:rsid w:val="00471F73"/>
    <w:rsid w:val="00472271"/>
    <w:rsid w:val="00472A87"/>
    <w:rsid w:val="00481521"/>
    <w:rsid w:val="0048195C"/>
    <w:rsid w:val="00483467"/>
    <w:rsid w:val="00491275"/>
    <w:rsid w:val="00491C57"/>
    <w:rsid w:val="004A00A7"/>
    <w:rsid w:val="004A14BF"/>
    <w:rsid w:val="004B5A44"/>
    <w:rsid w:val="004C1955"/>
    <w:rsid w:val="004C3D24"/>
    <w:rsid w:val="004C7C43"/>
    <w:rsid w:val="004D11A1"/>
    <w:rsid w:val="004D1EB4"/>
    <w:rsid w:val="004D6637"/>
    <w:rsid w:val="004E0E8F"/>
    <w:rsid w:val="004E47BF"/>
    <w:rsid w:val="004E5639"/>
    <w:rsid w:val="004F2168"/>
    <w:rsid w:val="004F28E9"/>
    <w:rsid w:val="004F3B7C"/>
    <w:rsid w:val="004F7E48"/>
    <w:rsid w:val="005069AD"/>
    <w:rsid w:val="0050795E"/>
    <w:rsid w:val="00507C2E"/>
    <w:rsid w:val="005119C9"/>
    <w:rsid w:val="00513194"/>
    <w:rsid w:val="00514283"/>
    <w:rsid w:val="00525262"/>
    <w:rsid w:val="00526F70"/>
    <w:rsid w:val="005319F6"/>
    <w:rsid w:val="0053659C"/>
    <w:rsid w:val="00544DA3"/>
    <w:rsid w:val="005452F6"/>
    <w:rsid w:val="00545BE3"/>
    <w:rsid w:val="00550F22"/>
    <w:rsid w:val="00557D08"/>
    <w:rsid w:val="00564591"/>
    <w:rsid w:val="00564866"/>
    <w:rsid w:val="00572872"/>
    <w:rsid w:val="005728EF"/>
    <w:rsid w:val="00572E69"/>
    <w:rsid w:val="00583B70"/>
    <w:rsid w:val="00590DB5"/>
    <w:rsid w:val="00593EAA"/>
    <w:rsid w:val="00596713"/>
    <w:rsid w:val="005A1F82"/>
    <w:rsid w:val="005A20F3"/>
    <w:rsid w:val="005A29E9"/>
    <w:rsid w:val="005A3E4F"/>
    <w:rsid w:val="005B26F3"/>
    <w:rsid w:val="005B385A"/>
    <w:rsid w:val="005B76F6"/>
    <w:rsid w:val="005C0A6C"/>
    <w:rsid w:val="005C1A21"/>
    <w:rsid w:val="005C4082"/>
    <w:rsid w:val="005C76EE"/>
    <w:rsid w:val="005D4036"/>
    <w:rsid w:val="005D6874"/>
    <w:rsid w:val="005E56E1"/>
    <w:rsid w:val="005F7C09"/>
    <w:rsid w:val="00600E3D"/>
    <w:rsid w:val="00600FF9"/>
    <w:rsid w:val="00606051"/>
    <w:rsid w:val="00606CF4"/>
    <w:rsid w:val="00610D3E"/>
    <w:rsid w:val="0062694F"/>
    <w:rsid w:val="006424FB"/>
    <w:rsid w:val="00642D57"/>
    <w:rsid w:val="00647BB4"/>
    <w:rsid w:val="006510F8"/>
    <w:rsid w:val="006518BB"/>
    <w:rsid w:val="0065409E"/>
    <w:rsid w:val="00655ABF"/>
    <w:rsid w:val="00657F49"/>
    <w:rsid w:val="00661003"/>
    <w:rsid w:val="00663906"/>
    <w:rsid w:val="006652A3"/>
    <w:rsid w:val="00671552"/>
    <w:rsid w:val="00673B07"/>
    <w:rsid w:val="00675CE9"/>
    <w:rsid w:val="00676F97"/>
    <w:rsid w:val="00680479"/>
    <w:rsid w:val="006812AE"/>
    <w:rsid w:val="00684830"/>
    <w:rsid w:val="006870E7"/>
    <w:rsid w:val="00687902"/>
    <w:rsid w:val="0069207F"/>
    <w:rsid w:val="006950DC"/>
    <w:rsid w:val="006A0342"/>
    <w:rsid w:val="006A2D6D"/>
    <w:rsid w:val="006A676A"/>
    <w:rsid w:val="006B5701"/>
    <w:rsid w:val="006B5FB3"/>
    <w:rsid w:val="006C1A49"/>
    <w:rsid w:val="006C4F76"/>
    <w:rsid w:val="006D16BC"/>
    <w:rsid w:val="006D69B3"/>
    <w:rsid w:val="006E0EC3"/>
    <w:rsid w:val="006E2CD6"/>
    <w:rsid w:val="006E3D3E"/>
    <w:rsid w:val="006E5DBE"/>
    <w:rsid w:val="006F074B"/>
    <w:rsid w:val="006F44A7"/>
    <w:rsid w:val="00707FE4"/>
    <w:rsid w:val="00713CB3"/>
    <w:rsid w:val="00713D1E"/>
    <w:rsid w:val="0072654C"/>
    <w:rsid w:val="0073348B"/>
    <w:rsid w:val="0073453B"/>
    <w:rsid w:val="0073605F"/>
    <w:rsid w:val="00737C77"/>
    <w:rsid w:val="00740B16"/>
    <w:rsid w:val="00742ABD"/>
    <w:rsid w:val="00744247"/>
    <w:rsid w:val="007450F0"/>
    <w:rsid w:val="00745941"/>
    <w:rsid w:val="0074685D"/>
    <w:rsid w:val="00747487"/>
    <w:rsid w:val="007555DE"/>
    <w:rsid w:val="007723F3"/>
    <w:rsid w:val="007801FB"/>
    <w:rsid w:val="00781C86"/>
    <w:rsid w:val="00786CE9"/>
    <w:rsid w:val="0079245C"/>
    <w:rsid w:val="00794BAB"/>
    <w:rsid w:val="007A0A90"/>
    <w:rsid w:val="007A1784"/>
    <w:rsid w:val="007A287F"/>
    <w:rsid w:val="007A7E71"/>
    <w:rsid w:val="007B196A"/>
    <w:rsid w:val="007B285F"/>
    <w:rsid w:val="007B539D"/>
    <w:rsid w:val="007C26B2"/>
    <w:rsid w:val="007C6161"/>
    <w:rsid w:val="007E09E8"/>
    <w:rsid w:val="007E1706"/>
    <w:rsid w:val="007E1B35"/>
    <w:rsid w:val="007E2D5C"/>
    <w:rsid w:val="007F084C"/>
    <w:rsid w:val="007F12E9"/>
    <w:rsid w:val="007F1547"/>
    <w:rsid w:val="007F2D3A"/>
    <w:rsid w:val="008008B7"/>
    <w:rsid w:val="0080444A"/>
    <w:rsid w:val="00804EC5"/>
    <w:rsid w:val="0081209E"/>
    <w:rsid w:val="008140B9"/>
    <w:rsid w:val="00817357"/>
    <w:rsid w:val="00820B68"/>
    <w:rsid w:val="00825330"/>
    <w:rsid w:val="008329F7"/>
    <w:rsid w:val="008351F5"/>
    <w:rsid w:val="008422B6"/>
    <w:rsid w:val="00846ECD"/>
    <w:rsid w:val="008517DC"/>
    <w:rsid w:val="00852E0A"/>
    <w:rsid w:val="008556CD"/>
    <w:rsid w:val="00866F91"/>
    <w:rsid w:val="00867FC4"/>
    <w:rsid w:val="0087291A"/>
    <w:rsid w:val="00873054"/>
    <w:rsid w:val="00874536"/>
    <w:rsid w:val="008772D2"/>
    <w:rsid w:val="00877332"/>
    <w:rsid w:val="008778C4"/>
    <w:rsid w:val="008859FB"/>
    <w:rsid w:val="00892CB8"/>
    <w:rsid w:val="0089307A"/>
    <w:rsid w:val="00893D3C"/>
    <w:rsid w:val="00897CDF"/>
    <w:rsid w:val="008A036C"/>
    <w:rsid w:val="008B11D1"/>
    <w:rsid w:val="008B577D"/>
    <w:rsid w:val="008B753C"/>
    <w:rsid w:val="008C042F"/>
    <w:rsid w:val="008C2E60"/>
    <w:rsid w:val="008C4226"/>
    <w:rsid w:val="008C5FA3"/>
    <w:rsid w:val="008D1D63"/>
    <w:rsid w:val="008D56B5"/>
    <w:rsid w:val="008F474A"/>
    <w:rsid w:val="00901970"/>
    <w:rsid w:val="0090782C"/>
    <w:rsid w:val="00913C58"/>
    <w:rsid w:val="0091576F"/>
    <w:rsid w:val="009157F3"/>
    <w:rsid w:val="00916032"/>
    <w:rsid w:val="00931B2C"/>
    <w:rsid w:val="00932A05"/>
    <w:rsid w:val="00932FAC"/>
    <w:rsid w:val="00933086"/>
    <w:rsid w:val="0094349D"/>
    <w:rsid w:val="00943953"/>
    <w:rsid w:val="00943974"/>
    <w:rsid w:val="00944A85"/>
    <w:rsid w:val="009462C8"/>
    <w:rsid w:val="00954662"/>
    <w:rsid w:val="00954B95"/>
    <w:rsid w:val="00957366"/>
    <w:rsid w:val="009603A2"/>
    <w:rsid w:val="00973274"/>
    <w:rsid w:val="009735A4"/>
    <w:rsid w:val="009808F9"/>
    <w:rsid w:val="00981F7E"/>
    <w:rsid w:val="00990961"/>
    <w:rsid w:val="00991B20"/>
    <w:rsid w:val="00996035"/>
    <w:rsid w:val="0099611B"/>
    <w:rsid w:val="009A13E1"/>
    <w:rsid w:val="009A3998"/>
    <w:rsid w:val="009A51CC"/>
    <w:rsid w:val="009B1118"/>
    <w:rsid w:val="009B17B8"/>
    <w:rsid w:val="009B2467"/>
    <w:rsid w:val="009B59A2"/>
    <w:rsid w:val="009C262D"/>
    <w:rsid w:val="009C5B96"/>
    <w:rsid w:val="009D3E7C"/>
    <w:rsid w:val="009D4D21"/>
    <w:rsid w:val="009D596F"/>
    <w:rsid w:val="009D652F"/>
    <w:rsid w:val="009E1158"/>
    <w:rsid w:val="009E5843"/>
    <w:rsid w:val="00A051C7"/>
    <w:rsid w:val="00A05E45"/>
    <w:rsid w:val="00A07713"/>
    <w:rsid w:val="00A07EF5"/>
    <w:rsid w:val="00A137BF"/>
    <w:rsid w:val="00A140A2"/>
    <w:rsid w:val="00A16ED9"/>
    <w:rsid w:val="00A20B0E"/>
    <w:rsid w:val="00A25AF1"/>
    <w:rsid w:val="00A333A4"/>
    <w:rsid w:val="00A33C07"/>
    <w:rsid w:val="00A344D8"/>
    <w:rsid w:val="00A37524"/>
    <w:rsid w:val="00A37626"/>
    <w:rsid w:val="00A46276"/>
    <w:rsid w:val="00A51198"/>
    <w:rsid w:val="00A52522"/>
    <w:rsid w:val="00A53D53"/>
    <w:rsid w:val="00A55303"/>
    <w:rsid w:val="00A60DB4"/>
    <w:rsid w:val="00A6110E"/>
    <w:rsid w:val="00A6175C"/>
    <w:rsid w:val="00A62A23"/>
    <w:rsid w:val="00A703E4"/>
    <w:rsid w:val="00A7121A"/>
    <w:rsid w:val="00A71F25"/>
    <w:rsid w:val="00A75774"/>
    <w:rsid w:val="00A75E12"/>
    <w:rsid w:val="00A776DF"/>
    <w:rsid w:val="00A80631"/>
    <w:rsid w:val="00A8347C"/>
    <w:rsid w:val="00A87920"/>
    <w:rsid w:val="00A87DFE"/>
    <w:rsid w:val="00A9059B"/>
    <w:rsid w:val="00A9194F"/>
    <w:rsid w:val="00A92237"/>
    <w:rsid w:val="00A93427"/>
    <w:rsid w:val="00A937BF"/>
    <w:rsid w:val="00A96238"/>
    <w:rsid w:val="00A970B8"/>
    <w:rsid w:val="00AA531D"/>
    <w:rsid w:val="00AA5C75"/>
    <w:rsid w:val="00AA5CFD"/>
    <w:rsid w:val="00AA7DD6"/>
    <w:rsid w:val="00AB777F"/>
    <w:rsid w:val="00AC745D"/>
    <w:rsid w:val="00AD4B65"/>
    <w:rsid w:val="00AD75A8"/>
    <w:rsid w:val="00AE3D60"/>
    <w:rsid w:val="00AF07DB"/>
    <w:rsid w:val="00AF2848"/>
    <w:rsid w:val="00B02CD3"/>
    <w:rsid w:val="00B03262"/>
    <w:rsid w:val="00B03D51"/>
    <w:rsid w:val="00B07B42"/>
    <w:rsid w:val="00B1603C"/>
    <w:rsid w:val="00B229DF"/>
    <w:rsid w:val="00B23CC3"/>
    <w:rsid w:val="00B3161E"/>
    <w:rsid w:val="00B3200A"/>
    <w:rsid w:val="00B334C8"/>
    <w:rsid w:val="00B4077C"/>
    <w:rsid w:val="00B45F0E"/>
    <w:rsid w:val="00B501E6"/>
    <w:rsid w:val="00B507EA"/>
    <w:rsid w:val="00B66CFF"/>
    <w:rsid w:val="00B67160"/>
    <w:rsid w:val="00B67589"/>
    <w:rsid w:val="00B74AAB"/>
    <w:rsid w:val="00B74E50"/>
    <w:rsid w:val="00B76CE0"/>
    <w:rsid w:val="00B8161C"/>
    <w:rsid w:val="00B84A79"/>
    <w:rsid w:val="00B90B44"/>
    <w:rsid w:val="00B921E3"/>
    <w:rsid w:val="00B972D5"/>
    <w:rsid w:val="00B979BA"/>
    <w:rsid w:val="00BA1329"/>
    <w:rsid w:val="00BA45DF"/>
    <w:rsid w:val="00BA4EE5"/>
    <w:rsid w:val="00BA527E"/>
    <w:rsid w:val="00BB0183"/>
    <w:rsid w:val="00BB0950"/>
    <w:rsid w:val="00BB36C4"/>
    <w:rsid w:val="00BB59D5"/>
    <w:rsid w:val="00BC23C3"/>
    <w:rsid w:val="00BC4109"/>
    <w:rsid w:val="00BC5CA9"/>
    <w:rsid w:val="00BD1252"/>
    <w:rsid w:val="00BD6ACA"/>
    <w:rsid w:val="00BE4AE1"/>
    <w:rsid w:val="00BF20C3"/>
    <w:rsid w:val="00C01374"/>
    <w:rsid w:val="00C022D6"/>
    <w:rsid w:val="00C05A41"/>
    <w:rsid w:val="00C062A0"/>
    <w:rsid w:val="00C112A0"/>
    <w:rsid w:val="00C12649"/>
    <w:rsid w:val="00C1348F"/>
    <w:rsid w:val="00C15DB3"/>
    <w:rsid w:val="00C23D44"/>
    <w:rsid w:val="00C320F6"/>
    <w:rsid w:val="00C32EBC"/>
    <w:rsid w:val="00C37F75"/>
    <w:rsid w:val="00C4175A"/>
    <w:rsid w:val="00C4359C"/>
    <w:rsid w:val="00C4528B"/>
    <w:rsid w:val="00C463EB"/>
    <w:rsid w:val="00C5431D"/>
    <w:rsid w:val="00C55E96"/>
    <w:rsid w:val="00C57D2D"/>
    <w:rsid w:val="00C617DD"/>
    <w:rsid w:val="00C617F2"/>
    <w:rsid w:val="00C62262"/>
    <w:rsid w:val="00C6362C"/>
    <w:rsid w:val="00C664AB"/>
    <w:rsid w:val="00C674FB"/>
    <w:rsid w:val="00C67B77"/>
    <w:rsid w:val="00C74A35"/>
    <w:rsid w:val="00C757AF"/>
    <w:rsid w:val="00C76D1D"/>
    <w:rsid w:val="00C8283D"/>
    <w:rsid w:val="00C86A6D"/>
    <w:rsid w:val="00C91B42"/>
    <w:rsid w:val="00C9319F"/>
    <w:rsid w:val="00C936DA"/>
    <w:rsid w:val="00C957C5"/>
    <w:rsid w:val="00C95FAE"/>
    <w:rsid w:val="00CA3521"/>
    <w:rsid w:val="00CA3E34"/>
    <w:rsid w:val="00CA643C"/>
    <w:rsid w:val="00CB0D48"/>
    <w:rsid w:val="00CC50AE"/>
    <w:rsid w:val="00CC5D7F"/>
    <w:rsid w:val="00CC64F5"/>
    <w:rsid w:val="00CC6EAB"/>
    <w:rsid w:val="00CE4D10"/>
    <w:rsid w:val="00CE62CF"/>
    <w:rsid w:val="00CF2CEF"/>
    <w:rsid w:val="00CF660A"/>
    <w:rsid w:val="00CF77B8"/>
    <w:rsid w:val="00D00F71"/>
    <w:rsid w:val="00D0229B"/>
    <w:rsid w:val="00D02BF9"/>
    <w:rsid w:val="00D04A51"/>
    <w:rsid w:val="00D1035F"/>
    <w:rsid w:val="00D127DC"/>
    <w:rsid w:val="00D13252"/>
    <w:rsid w:val="00D17849"/>
    <w:rsid w:val="00D17F59"/>
    <w:rsid w:val="00D236AB"/>
    <w:rsid w:val="00D23F22"/>
    <w:rsid w:val="00D303BA"/>
    <w:rsid w:val="00D31575"/>
    <w:rsid w:val="00D31D82"/>
    <w:rsid w:val="00D34705"/>
    <w:rsid w:val="00D359F1"/>
    <w:rsid w:val="00D36F40"/>
    <w:rsid w:val="00D37EE7"/>
    <w:rsid w:val="00D43AA3"/>
    <w:rsid w:val="00D46A33"/>
    <w:rsid w:val="00D57151"/>
    <w:rsid w:val="00D6049C"/>
    <w:rsid w:val="00D65FBE"/>
    <w:rsid w:val="00D6783D"/>
    <w:rsid w:val="00D713DE"/>
    <w:rsid w:val="00D71727"/>
    <w:rsid w:val="00D7643D"/>
    <w:rsid w:val="00D77EA9"/>
    <w:rsid w:val="00D81554"/>
    <w:rsid w:val="00D81A2F"/>
    <w:rsid w:val="00D87267"/>
    <w:rsid w:val="00D8741A"/>
    <w:rsid w:val="00D90D6A"/>
    <w:rsid w:val="00DA1827"/>
    <w:rsid w:val="00DA3CF6"/>
    <w:rsid w:val="00DB0647"/>
    <w:rsid w:val="00DB7491"/>
    <w:rsid w:val="00DB77EF"/>
    <w:rsid w:val="00DC571E"/>
    <w:rsid w:val="00DD3C5B"/>
    <w:rsid w:val="00DD5895"/>
    <w:rsid w:val="00DD7DC6"/>
    <w:rsid w:val="00DE1837"/>
    <w:rsid w:val="00DE275E"/>
    <w:rsid w:val="00DE60E4"/>
    <w:rsid w:val="00DF07FB"/>
    <w:rsid w:val="00DF2B09"/>
    <w:rsid w:val="00E052BF"/>
    <w:rsid w:val="00E0535D"/>
    <w:rsid w:val="00E15656"/>
    <w:rsid w:val="00E16867"/>
    <w:rsid w:val="00E203F8"/>
    <w:rsid w:val="00E25053"/>
    <w:rsid w:val="00E30F0B"/>
    <w:rsid w:val="00E33D77"/>
    <w:rsid w:val="00E351A8"/>
    <w:rsid w:val="00E406C0"/>
    <w:rsid w:val="00E430AD"/>
    <w:rsid w:val="00E46762"/>
    <w:rsid w:val="00E5109A"/>
    <w:rsid w:val="00E530EB"/>
    <w:rsid w:val="00E56323"/>
    <w:rsid w:val="00E57349"/>
    <w:rsid w:val="00E62037"/>
    <w:rsid w:val="00E652B2"/>
    <w:rsid w:val="00E669B6"/>
    <w:rsid w:val="00E66EA3"/>
    <w:rsid w:val="00E81E8A"/>
    <w:rsid w:val="00E8231A"/>
    <w:rsid w:val="00E82882"/>
    <w:rsid w:val="00E934BC"/>
    <w:rsid w:val="00EA04D6"/>
    <w:rsid w:val="00EA31E7"/>
    <w:rsid w:val="00EA391E"/>
    <w:rsid w:val="00EA47DD"/>
    <w:rsid w:val="00EA50BE"/>
    <w:rsid w:val="00EA5BFF"/>
    <w:rsid w:val="00EA5D03"/>
    <w:rsid w:val="00EA6014"/>
    <w:rsid w:val="00EB3A55"/>
    <w:rsid w:val="00EB4FFC"/>
    <w:rsid w:val="00EB708A"/>
    <w:rsid w:val="00EC0642"/>
    <w:rsid w:val="00EC09D9"/>
    <w:rsid w:val="00EC49D8"/>
    <w:rsid w:val="00EC5DEF"/>
    <w:rsid w:val="00EC6BD8"/>
    <w:rsid w:val="00ED0A4D"/>
    <w:rsid w:val="00ED42AD"/>
    <w:rsid w:val="00ED78FD"/>
    <w:rsid w:val="00EE154E"/>
    <w:rsid w:val="00EE4CAB"/>
    <w:rsid w:val="00EE5D3E"/>
    <w:rsid w:val="00EF3163"/>
    <w:rsid w:val="00EF54C4"/>
    <w:rsid w:val="00EF6F64"/>
    <w:rsid w:val="00F011F6"/>
    <w:rsid w:val="00F02CA4"/>
    <w:rsid w:val="00F037C3"/>
    <w:rsid w:val="00F04DC3"/>
    <w:rsid w:val="00F108FF"/>
    <w:rsid w:val="00F21E9E"/>
    <w:rsid w:val="00F22477"/>
    <w:rsid w:val="00F23FF1"/>
    <w:rsid w:val="00F24A07"/>
    <w:rsid w:val="00F40883"/>
    <w:rsid w:val="00F41517"/>
    <w:rsid w:val="00F42370"/>
    <w:rsid w:val="00F42EC7"/>
    <w:rsid w:val="00F44EF8"/>
    <w:rsid w:val="00F50543"/>
    <w:rsid w:val="00F51ADC"/>
    <w:rsid w:val="00F52582"/>
    <w:rsid w:val="00F60692"/>
    <w:rsid w:val="00F6529E"/>
    <w:rsid w:val="00F65791"/>
    <w:rsid w:val="00F65CAF"/>
    <w:rsid w:val="00F6790A"/>
    <w:rsid w:val="00F704A6"/>
    <w:rsid w:val="00F715BB"/>
    <w:rsid w:val="00F7172F"/>
    <w:rsid w:val="00F75827"/>
    <w:rsid w:val="00F76C72"/>
    <w:rsid w:val="00F77C40"/>
    <w:rsid w:val="00F81934"/>
    <w:rsid w:val="00F827C1"/>
    <w:rsid w:val="00F83B63"/>
    <w:rsid w:val="00F90851"/>
    <w:rsid w:val="00F91714"/>
    <w:rsid w:val="00F92966"/>
    <w:rsid w:val="00F93EBB"/>
    <w:rsid w:val="00F9400D"/>
    <w:rsid w:val="00F97FA4"/>
    <w:rsid w:val="00FA4CB2"/>
    <w:rsid w:val="00FB3758"/>
    <w:rsid w:val="00FC1B7F"/>
    <w:rsid w:val="00FD44E5"/>
    <w:rsid w:val="00FD4C42"/>
    <w:rsid w:val="00FD50FE"/>
    <w:rsid w:val="00FE4CBA"/>
    <w:rsid w:val="00FE5584"/>
    <w:rsid w:val="00FE5D5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si-LK"/>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92E"/>
    <w:pPr>
      <w:spacing w:after="200" w:line="276" w:lineRule="auto"/>
    </w:pPr>
    <w:rPr>
      <w:sz w:val="22"/>
      <w:szCs w:val="22"/>
      <w:lang w:bidi="ar-SA"/>
    </w:rPr>
  </w:style>
  <w:style w:type="paragraph" w:styleId="Heading1">
    <w:name w:val="heading 1"/>
    <w:basedOn w:val="Heading2"/>
    <w:next w:val="Normal"/>
    <w:link w:val="Heading1Char"/>
    <w:qFormat/>
    <w:rsid w:val="001567FB"/>
    <w:pPr>
      <w:keepLines/>
      <w:spacing w:before="480" w:after="0" w:line="240" w:lineRule="auto"/>
      <w:outlineLvl w:val="0"/>
    </w:pPr>
    <w:rPr>
      <w:b w:val="0"/>
      <w:bCs w:val="0"/>
      <w:i w:val="0"/>
      <w:iCs w:val="0"/>
      <w:color w:val="365F91"/>
    </w:rPr>
  </w:style>
  <w:style w:type="paragraph" w:styleId="Heading2">
    <w:name w:val="heading 2"/>
    <w:basedOn w:val="Normal"/>
    <w:next w:val="Normal"/>
    <w:link w:val="Heading2Char"/>
    <w:unhideWhenUsed/>
    <w:qFormat/>
    <w:rsid w:val="001567FB"/>
    <w:pPr>
      <w:keepNext/>
      <w:spacing w:before="240" w:after="60"/>
      <w:outlineLvl w:val="1"/>
    </w:pPr>
    <w:rPr>
      <w:rFonts w:ascii="Cambria" w:eastAsia="Times New Roman" w:hAnsi="Cambria" w:cs="Iskoola Pota"/>
      <w:b/>
      <w:bCs/>
      <w:i/>
      <w:iCs/>
      <w:sz w:val="28"/>
      <w:szCs w:val="28"/>
    </w:rPr>
  </w:style>
  <w:style w:type="paragraph" w:styleId="Heading3">
    <w:name w:val="heading 3"/>
    <w:basedOn w:val="Normal"/>
    <w:next w:val="Normal"/>
    <w:link w:val="Heading3Char"/>
    <w:qFormat/>
    <w:rsid w:val="00481521"/>
    <w:pPr>
      <w:keepNext/>
      <w:spacing w:before="240" w:after="60" w:line="288" w:lineRule="auto"/>
      <w:ind w:left="720" w:hanging="720"/>
      <w:jc w:val="both"/>
      <w:outlineLvl w:val="2"/>
    </w:pPr>
    <w:rPr>
      <w:rFonts w:eastAsia="Times New Roman" w:cs="Arial"/>
      <w:b/>
      <w:bCs/>
      <w:szCs w:val="26"/>
      <w:lang w:val="en-GB"/>
    </w:rPr>
  </w:style>
  <w:style w:type="paragraph" w:styleId="Heading4">
    <w:name w:val="heading 4"/>
    <w:basedOn w:val="Normal"/>
    <w:next w:val="Normal"/>
    <w:link w:val="Heading4Char"/>
    <w:qFormat/>
    <w:rsid w:val="00481521"/>
    <w:pPr>
      <w:keepNext/>
      <w:spacing w:before="240" w:after="60" w:line="288" w:lineRule="auto"/>
      <w:ind w:left="864" w:hanging="864"/>
      <w:jc w:val="both"/>
      <w:outlineLvl w:val="3"/>
    </w:pPr>
    <w:rPr>
      <w:rFonts w:ascii="Times New Roman" w:eastAsia="Times New Roman" w:hAnsi="Times New Roman" w:cs="Mangal"/>
      <w:b/>
      <w:bCs/>
      <w:sz w:val="28"/>
      <w:szCs w:val="28"/>
      <w:lang w:val="en-GB"/>
    </w:rPr>
  </w:style>
  <w:style w:type="paragraph" w:styleId="Heading5">
    <w:name w:val="heading 5"/>
    <w:basedOn w:val="Normal"/>
    <w:next w:val="Normal"/>
    <w:link w:val="Heading5Char"/>
    <w:qFormat/>
    <w:rsid w:val="00481521"/>
    <w:pPr>
      <w:spacing w:before="240" w:after="60" w:line="288" w:lineRule="auto"/>
      <w:ind w:left="1008" w:hanging="1008"/>
      <w:jc w:val="both"/>
      <w:outlineLvl w:val="4"/>
    </w:pPr>
    <w:rPr>
      <w:rFonts w:ascii="Times New Roman" w:eastAsia="Times New Roman" w:hAnsi="Times New Roman" w:cs="Mangal"/>
      <w:b/>
      <w:bCs/>
      <w:i/>
      <w:iCs/>
      <w:sz w:val="26"/>
      <w:szCs w:val="26"/>
      <w:lang w:val="en-GB" w:eastAsia="en-GB"/>
    </w:rPr>
  </w:style>
  <w:style w:type="paragraph" w:styleId="Heading6">
    <w:name w:val="heading 6"/>
    <w:basedOn w:val="Normal"/>
    <w:next w:val="Normal"/>
    <w:link w:val="Heading6Char"/>
    <w:qFormat/>
    <w:rsid w:val="00481521"/>
    <w:pPr>
      <w:spacing w:before="240" w:after="60" w:line="288" w:lineRule="auto"/>
      <w:ind w:left="1152" w:hanging="1152"/>
      <w:jc w:val="both"/>
      <w:outlineLvl w:val="5"/>
    </w:pPr>
    <w:rPr>
      <w:rFonts w:ascii="Times New Roman" w:eastAsia="Times New Roman" w:hAnsi="Times New Roman" w:cs="Mangal"/>
      <w:b/>
      <w:bCs/>
    </w:rPr>
  </w:style>
  <w:style w:type="paragraph" w:styleId="Heading7">
    <w:name w:val="heading 7"/>
    <w:basedOn w:val="Normal"/>
    <w:next w:val="Normal"/>
    <w:link w:val="Heading7Char"/>
    <w:qFormat/>
    <w:rsid w:val="00481521"/>
    <w:pPr>
      <w:keepNext/>
      <w:spacing w:before="120" w:after="120" w:line="280" w:lineRule="exact"/>
      <w:ind w:left="1296" w:hanging="1296"/>
      <w:jc w:val="center"/>
      <w:outlineLvl w:val="6"/>
    </w:pPr>
    <w:rPr>
      <w:rFonts w:ascii="Helvetica" w:eastAsia="Times New Roman" w:hAnsi="Helvetica" w:cs="Mangal"/>
      <w:b/>
      <w:bCs/>
      <w:sz w:val="20"/>
      <w:szCs w:val="24"/>
      <w:lang w:val="en-GB"/>
    </w:rPr>
  </w:style>
  <w:style w:type="paragraph" w:styleId="Heading8">
    <w:name w:val="heading 8"/>
    <w:basedOn w:val="Normal"/>
    <w:next w:val="Normal"/>
    <w:link w:val="Heading8Char"/>
    <w:qFormat/>
    <w:rsid w:val="00481521"/>
    <w:pPr>
      <w:spacing w:before="240" w:after="60" w:line="288" w:lineRule="auto"/>
      <w:ind w:left="1440" w:hanging="1440"/>
      <w:jc w:val="both"/>
      <w:outlineLvl w:val="7"/>
    </w:pPr>
    <w:rPr>
      <w:rFonts w:ascii="Times New Roman" w:eastAsia="Times New Roman" w:hAnsi="Times New Roman" w:cs="Mangal"/>
      <w:i/>
      <w:iCs/>
      <w:sz w:val="24"/>
      <w:szCs w:val="24"/>
      <w:lang w:val="en-GB" w:eastAsia="en-GB"/>
    </w:rPr>
  </w:style>
  <w:style w:type="paragraph" w:styleId="Heading9">
    <w:name w:val="heading 9"/>
    <w:basedOn w:val="Normal"/>
    <w:next w:val="Normal"/>
    <w:link w:val="Heading9Char"/>
    <w:qFormat/>
    <w:rsid w:val="00481521"/>
    <w:pPr>
      <w:spacing w:before="240" w:after="60" w:line="288" w:lineRule="auto"/>
      <w:ind w:left="1584" w:hanging="1584"/>
      <w:jc w:val="both"/>
      <w:outlineLvl w:val="8"/>
    </w:pPr>
    <w:rPr>
      <w:rFonts w:ascii="Arial" w:eastAsia="Times New Roman"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567FB"/>
    <w:rPr>
      <w:rFonts w:ascii="Cambria" w:eastAsia="Times New Roman" w:hAnsi="Cambria" w:cs="Iskoola Pota"/>
      <w:b/>
      <w:bCs/>
      <w:i/>
      <w:iCs/>
      <w:sz w:val="28"/>
      <w:szCs w:val="28"/>
      <w:lang w:bidi="ar-SA"/>
    </w:rPr>
  </w:style>
  <w:style w:type="character" w:customStyle="1" w:styleId="Heading1Char">
    <w:name w:val="Heading 1 Char"/>
    <w:basedOn w:val="DefaultParagraphFont"/>
    <w:link w:val="Heading1"/>
    <w:rsid w:val="001567FB"/>
    <w:rPr>
      <w:rFonts w:ascii="Cambria" w:eastAsia="Times New Roman" w:hAnsi="Cambria" w:cs="Iskoola Pota"/>
      <w:color w:val="365F91"/>
      <w:sz w:val="28"/>
      <w:szCs w:val="28"/>
      <w:lang w:bidi="ar-SA"/>
    </w:rPr>
  </w:style>
  <w:style w:type="character" w:customStyle="1" w:styleId="Heading3Char">
    <w:name w:val="Heading 3 Char"/>
    <w:basedOn w:val="DefaultParagraphFont"/>
    <w:link w:val="Heading3"/>
    <w:rsid w:val="00481521"/>
    <w:rPr>
      <w:rFonts w:eastAsia="Times New Roman" w:cs="Arial"/>
      <w:b/>
      <w:bCs/>
      <w:sz w:val="22"/>
      <w:szCs w:val="26"/>
      <w:lang w:eastAsia="en-US" w:bidi="ar-SA"/>
    </w:rPr>
  </w:style>
  <w:style w:type="character" w:customStyle="1" w:styleId="Heading4Char">
    <w:name w:val="Heading 4 Char"/>
    <w:basedOn w:val="DefaultParagraphFont"/>
    <w:link w:val="Heading4"/>
    <w:rsid w:val="00481521"/>
    <w:rPr>
      <w:rFonts w:ascii="Times New Roman" w:eastAsia="Times New Roman" w:hAnsi="Times New Roman" w:cs="Mangal"/>
      <w:b/>
      <w:bCs/>
      <w:sz w:val="28"/>
      <w:szCs w:val="28"/>
      <w:lang w:eastAsia="en-US" w:bidi="ar-SA"/>
    </w:rPr>
  </w:style>
  <w:style w:type="character" w:customStyle="1" w:styleId="Heading5Char">
    <w:name w:val="Heading 5 Char"/>
    <w:basedOn w:val="DefaultParagraphFont"/>
    <w:link w:val="Heading5"/>
    <w:rsid w:val="00481521"/>
    <w:rPr>
      <w:rFonts w:ascii="Times New Roman" w:eastAsia="Times New Roman" w:hAnsi="Times New Roman" w:cs="Mangal"/>
      <w:b/>
      <w:bCs/>
      <w:i/>
      <w:iCs/>
      <w:sz w:val="26"/>
      <w:szCs w:val="26"/>
      <w:lang w:eastAsia="en-GB" w:bidi="ar-SA"/>
    </w:rPr>
  </w:style>
  <w:style w:type="character" w:customStyle="1" w:styleId="Heading6Char">
    <w:name w:val="Heading 6 Char"/>
    <w:basedOn w:val="DefaultParagraphFont"/>
    <w:link w:val="Heading6"/>
    <w:rsid w:val="00481521"/>
    <w:rPr>
      <w:rFonts w:ascii="Times New Roman" w:eastAsia="Times New Roman" w:hAnsi="Times New Roman" w:cs="Mangal"/>
      <w:b/>
      <w:bCs/>
      <w:sz w:val="22"/>
      <w:szCs w:val="22"/>
      <w:lang w:val="en-US" w:eastAsia="en-US" w:bidi="ar-SA"/>
    </w:rPr>
  </w:style>
  <w:style w:type="character" w:customStyle="1" w:styleId="Heading7Char">
    <w:name w:val="Heading 7 Char"/>
    <w:basedOn w:val="DefaultParagraphFont"/>
    <w:link w:val="Heading7"/>
    <w:rsid w:val="00481521"/>
    <w:rPr>
      <w:rFonts w:ascii="Helvetica" w:eastAsia="Times New Roman" w:hAnsi="Helvetica" w:cs="Mangal"/>
      <w:b/>
      <w:bCs/>
      <w:szCs w:val="24"/>
      <w:lang w:eastAsia="en-US" w:bidi="ar-SA"/>
    </w:rPr>
  </w:style>
  <w:style w:type="character" w:customStyle="1" w:styleId="Heading8Char">
    <w:name w:val="Heading 8 Char"/>
    <w:basedOn w:val="DefaultParagraphFont"/>
    <w:link w:val="Heading8"/>
    <w:rsid w:val="00481521"/>
    <w:rPr>
      <w:rFonts w:ascii="Times New Roman" w:eastAsia="Times New Roman" w:hAnsi="Times New Roman" w:cs="Mangal"/>
      <w:i/>
      <w:iCs/>
      <w:sz w:val="24"/>
      <w:szCs w:val="24"/>
      <w:lang w:eastAsia="en-GB" w:bidi="ar-SA"/>
    </w:rPr>
  </w:style>
  <w:style w:type="character" w:customStyle="1" w:styleId="Heading9Char">
    <w:name w:val="Heading 9 Char"/>
    <w:basedOn w:val="DefaultParagraphFont"/>
    <w:link w:val="Heading9"/>
    <w:rsid w:val="00481521"/>
    <w:rPr>
      <w:rFonts w:ascii="Arial" w:eastAsia="Times New Roman" w:hAnsi="Arial" w:cs="Arial"/>
      <w:sz w:val="22"/>
      <w:szCs w:val="22"/>
      <w:lang w:eastAsia="en-GB" w:bidi="ar-SA"/>
    </w:rPr>
  </w:style>
  <w:style w:type="paragraph" w:styleId="ListParagraph">
    <w:name w:val="List Paragraph"/>
    <w:aliases w:val="List_Paragraph,Multilevel para_II,List Paragraph1"/>
    <w:basedOn w:val="Normal"/>
    <w:link w:val="ListParagraphChar"/>
    <w:uiPriority w:val="34"/>
    <w:qFormat/>
    <w:rsid w:val="001D08B6"/>
    <w:pPr>
      <w:ind w:left="720"/>
      <w:contextualSpacing/>
    </w:pPr>
  </w:style>
  <w:style w:type="character" w:customStyle="1" w:styleId="ListParagraphChar">
    <w:name w:val="List Paragraph Char"/>
    <w:aliases w:val="List_Paragraph Char,Multilevel para_II Char,List Paragraph1 Char"/>
    <w:basedOn w:val="DefaultParagraphFont"/>
    <w:link w:val="ListParagraph"/>
    <w:uiPriority w:val="34"/>
    <w:rsid w:val="00D65FBE"/>
    <w:rPr>
      <w:sz w:val="22"/>
      <w:szCs w:val="22"/>
      <w:lang w:bidi="ar-SA"/>
    </w:rPr>
  </w:style>
  <w:style w:type="table" w:styleId="TableGrid">
    <w:name w:val="Table Grid"/>
    <w:basedOn w:val="TableNormal"/>
    <w:rsid w:val="001D08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3200A"/>
    <w:pPr>
      <w:autoSpaceDE w:val="0"/>
      <w:autoSpaceDN w:val="0"/>
      <w:adjustRightInd w:val="0"/>
    </w:pPr>
    <w:rPr>
      <w:rFonts w:ascii="Arial" w:hAnsi="Arial" w:cs="Arial"/>
      <w:color w:val="000000"/>
      <w:sz w:val="24"/>
      <w:szCs w:val="24"/>
      <w:lang w:bidi="ar-SA"/>
    </w:rPr>
  </w:style>
  <w:style w:type="paragraph" w:styleId="BalloonText">
    <w:name w:val="Balloon Text"/>
    <w:basedOn w:val="Normal"/>
    <w:link w:val="BalloonTextChar"/>
    <w:unhideWhenUsed/>
    <w:rsid w:val="00235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35DB9"/>
    <w:rPr>
      <w:rFonts w:ascii="Tahoma" w:hAnsi="Tahoma" w:cs="Tahoma"/>
      <w:sz w:val="16"/>
      <w:szCs w:val="16"/>
    </w:rPr>
  </w:style>
  <w:style w:type="paragraph" w:styleId="Header">
    <w:name w:val="header"/>
    <w:basedOn w:val="Normal"/>
    <w:link w:val="HeaderChar"/>
    <w:unhideWhenUsed/>
    <w:rsid w:val="00610D3E"/>
    <w:pPr>
      <w:tabs>
        <w:tab w:val="center" w:pos="4680"/>
        <w:tab w:val="right" w:pos="9360"/>
      </w:tabs>
      <w:spacing w:after="0" w:line="240" w:lineRule="auto"/>
    </w:pPr>
  </w:style>
  <w:style w:type="character" w:customStyle="1" w:styleId="HeaderChar">
    <w:name w:val="Header Char"/>
    <w:basedOn w:val="DefaultParagraphFont"/>
    <w:link w:val="Header"/>
    <w:rsid w:val="00610D3E"/>
  </w:style>
  <w:style w:type="paragraph" w:styleId="Footer">
    <w:name w:val="footer"/>
    <w:basedOn w:val="Normal"/>
    <w:link w:val="FooterChar"/>
    <w:uiPriority w:val="99"/>
    <w:unhideWhenUsed/>
    <w:rsid w:val="00610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D3E"/>
  </w:style>
  <w:style w:type="paragraph" w:styleId="BodyText2">
    <w:name w:val="Body Text 2"/>
    <w:basedOn w:val="Normal"/>
    <w:link w:val="BodyText2Char"/>
    <w:rsid w:val="006F44A7"/>
    <w:pPr>
      <w:spacing w:after="120" w:line="360" w:lineRule="auto"/>
      <w:jc w:val="both"/>
    </w:pPr>
    <w:rPr>
      <w:rFonts w:ascii="Tahoma" w:eastAsia="Times New Roman" w:hAnsi="Tahoma" w:cs="Tahoma"/>
      <w:szCs w:val="24"/>
    </w:rPr>
  </w:style>
  <w:style w:type="character" w:customStyle="1" w:styleId="BodyText2Char">
    <w:name w:val="Body Text 2 Char"/>
    <w:basedOn w:val="DefaultParagraphFont"/>
    <w:link w:val="BodyText2"/>
    <w:rsid w:val="006F44A7"/>
    <w:rPr>
      <w:rFonts w:ascii="Tahoma" w:eastAsia="Times New Roman" w:hAnsi="Tahoma" w:cs="Tahoma"/>
      <w:sz w:val="22"/>
      <w:szCs w:val="24"/>
      <w:lang w:bidi="ar-SA"/>
    </w:rPr>
  </w:style>
  <w:style w:type="paragraph" w:styleId="NoSpacing">
    <w:name w:val="No Spacing"/>
    <w:link w:val="NoSpacingChar"/>
    <w:uiPriority w:val="1"/>
    <w:qFormat/>
    <w:rsid w:val="006F44A7"/>
    <w:rPr>
      <w:rFonts w:cs="Latha"/>
      <w:sz w:val="22"/>
      <w:szCs w:val="22"/>
      <w:lang w:bidi="ar-SA"/>
    </w:rPr>
  </w:style>
  <w:style w:type="character" w:customStyle="1" w:styleId="NoSpacingChar">
    <w:name w:val="No Spacing Char"/>
    <w:basedOn w:val="DefaultParagraphFont"/>
    <w:link w:val="NoSpacing"/>
    <w:uiPriority w:val="1"/>
    <w:locked/>
    <w:rsid w:val="001567FB"/>
    <w:rPr>
      <w:rFonts w:cs="Latha"/>
      <w:sz w:val="22"/>
      <w:szCs w:val="22"/>
      <w:lang w:val="en-US" w:eastAsia="en-US" w:bidi="ar-SA"/>
    </w:rPr>
  </w:style>
  <w:style w:type="character" w:styleId="Hyperlink">
    <w:name w:val="Hyperlink"/>
    <w:basedOn w:val="DefaultParagraphFont"/>
    <w:uiPriority w:val="99"/>
    <w:unhideWhenUsed/>
    <w:rsid w:val="006424FB"/>
    <w:rPr>
      <w:color w:val="0000FF"/>
      <w:u w:val="single"/>
    </w:rPr>
  </w:style>
  <w:style w:type="character" w:customStyle="1" w:styleId="st">
    <w:name w:val="st"/>
    <w:basedOn w:val="DefaultParagraphFont"/>
    <w:rsid w:val="000709C3"/>
  </w:style>
  <w:style w:type="paragraph" w:styleId="BodyText">
    <w:name w:val="Body Text"/>
    <w:basedOn w:val="Normal"/>
    <w:link w:val="BodyTextChar"/>
    <w:unhideWhenUsed/>
    <w:rsid w:val="000709C3"/>
    <w:pPr>
      <w:spacing w:after="120"/>
    </w:pPr>
  </w:style>
  <w:style w:type="character" w:customStyle="1" w:styleId="BodyTextChar">
    <w:name w:val="Body Text Char"/>
    <w:basedOn w:val="DefaultParagraphFont"/>
    <w:link w:val="BodyText"/>
    <w:rsid w:val="000709C3"/>
    <w:rPr>
      <w:sz w:val="22"/>
      <w:szCs w:val="22"/>
      <w:lang w:bidi="ar-SA"/>
    </w:rPr>
  </w:style>
  <w:style w:type="character" w:styleId="CommentReference">
    <w:name w:val="annotation reference"/>
    <w:basedOn w:val="DefaultParagraphFont"/>
    <w:uiPriority w:val="99"/>
    <w:unhideWhenUsed/>
    <w:rsid w:val="003E73F5"/>
    <w:rPr>
      <w:sz w:val="16"/>
      <w:szCs w:val="16"/>
    </w:rPr>
  </w:style>
  <w:style w:type="paragraph" w:styleId="CommentText">
    <w:name w:val="annotation text"/>
    <w:basedOn w:val="Normal"/>
    <w:link w:val="CommentTextChar"/>
    <w:uiPriority w:val="99"/>
    <w:unhideWhenUsed/>
    <w:rsid w:val="003E73F5"/>
    <w:rPr>
      <w:sz w:val="20"/>
      <w:szCs w:val="20"/>
    </w:rPr>
  </w:style>
  <w:style w:type="character" w:customStyle="1" w:styleId="CommentTextChar">
    <w:name w:val="Comment Text Char"/>
    <w:basedOn w:val="DefaultParagraphFont"/>
    <w:link w:val="CommentText"/>
    <w:uiPriority w:val="99"/>
    <w:rsid w:val="003E73F5"/>
  </w:style>
  <w:style w:type="paragraph" w:styleId="CommentSubject">
    <w:name w:val="annotation subject"/>
    <w:basedOn w:val="CommentText"/>
    <w:next w:val="CommentText"/>
    <w:link w:val="CommentSubjectChar"/>
    <w:unhideWhenUsed/>
    <w:rsid w:val="003E73F5"/>
    <w:rPr>
      <w:b/>
      <w:bCs/>
    </w:rPr>
  </w:style>
  <w:style w:type="character" w:customStyle="1" w:styleId="CommentSubjectChar">
    <w:name w:val="Comment Subject Char"/>
    <w:basedOn w:val="CommentTextChar"/>
    <w:link w:val="CommentSubject"/>
    <w:rsid w:val="003E73F5"/>
    <w:rPr>
      <w:b/>
      <w:bCs/>
    </w:rPr>
  </w:style>
  <w:style w:type="paragraph" w:styleId="Title">
    <w:name w:val="Title"/>
    <w:basedOn w:val="Normal"/>
    <w:link w:val="TitleChar"/>
    <w:qFormat/>
    <w:rsid w:val="00481521"/>
    <w:pPr>
      <w:spacing w:before="120" w:after="120" w:line="360" w:lineRule="atLeast"/>
      <w:jc w:val="center"/>
    </w:pPr>
    <w:rPr>
      <w:rFonts w:eastAsia="Times New Roman" w:cs="Mangal"/>
      <w:b/>
      <w:szCs w:val="20"/>
      <w:lang w:val="en-GB"/>
    </w:rPr>
  </w:style>
  <w:style w:type="character" w:customStyle="1" w:styleId="TitleChar">
    <w:name w:val="Title Char"/>
    <w:basedOn w:val="DefaultParagraphFont"/>
    <w:link w:val="Title"/>
    <w:rsid w:val="00481521"/>
    <w:rPr>
      <w:rFonts w:eastAsia="Times New Roman" w:cs="Mangal"/>
      <w:b/>
      <w:sz w:val="22"/>
      <w:lang w:eastAsia="en-US" w:bidi="ar-SA"/>
    </w:rPr>
  </w:style>
  <w:style w:type="paragraph" w:styleId="Subtitle">
    <w:name w:val="Subtitle"/>
    <w:basedOn w:val="Normal"/>
    <w:link w:val="SubtitleChar"/>
    <w:qFormat/>
    <w:rsid w:val="00481521"/>
    <w:pPr>
      <w:spacing w:before="120" w:after="120" w:line="360" w:lineRule="atLeast"/>
      <w:jc w:val="center"/>
    </w:pPr>
    <w:rPr>
      <w:rFonts w:ascii="Arial" w:eastAsia="Times New Roman" w:hAnsi="Arial" w:cs="Mangal"/>
      <w:b/>
      <w:szCs w:val="20"/>
    </w:rPr>
  </w:style>
  <w:style w:type="character" w:customStyle="1" w:styleId="SubtitleChar">
    <w:name w:val="Subtitle Char"/>
    <w:basedOn w:val="DefaultParagraphFont"/>
    <w:link w:val="Subtitle"/>
    <w:rsid w:val="00481521"/>
    <w:rPr>
      <w:rFonts w:ascii="Arial" w:eastAsia="Times New Roman" w:hAnsi="Arial" w:cs="Mangal"/>
      <w:b/>
      <w:sz w:val="22"/>
      <w:lang w:val="en-US" w:eastAsia="en-US" w:bidi="ar-SA"/>
    </w:rPr>
  </w:style>
  <w:style w:type="paragraph" w:styleId="Caption">
    <w:name w:val="caption"/>
    <w:basedOn w:val="Normal"/>
    <w:next w:val="Normal"/>
    <w:qFormat/>
    <w:rsid w:val="00481521"/>
    <w:pPr>
      <w:spacing w:before="120" w:after="120" w:line="288" w:lineRule="auto"/>
      <w:jc w:val="both"/>
    </w:pPr>
    <w:rPr>
      <w:rFonts w:ascii="Times New Roman" w:eastAsia="Times New Roman" w:hAnsi="Times New Roman" w:cs="Mangal"/>
      <w:b/>
      <w:bCs/>
      <w:sz w:val="20"/>
      <w:szCs w:val="20"/>
    </w:rPr>
  </w:style>
  <w:style w:type="paragraph" w:styleId="BodyText3">
    <w:name w:val="Body Text 3"/>
    <w:basedOn w:val="Normal"/>
    <w:link w:val="BodyText3Char"/>
    <w:rsid w:val="00481521"/>
    <w:pPr>
      <w:spacing w:before="120" w:after="120" w:line="288" w:lineRule="auto"/>
      <w:jc w:val="both"/>
    </w:pPr>
    <w:rPr>
      <w:rFonts w:ascii="Times New Roman" w:eastAsia="Times New Roman" w:hAnsi="Times New Roman" w:cs="Mangal"/>
      <w:sz w:val="16"/>
      <w:szCs w:val="16"/>
      <w:lang w:val="en-GB"/>
    </w:rPr>
  </w:style>
  <w:style w:type="character" w:customStyle="1" w:styleId="BodyText3Char">
    <w:name w:val="Body Text 3 Char"/>
    <w:basedOn w:val="DefaultParagraphFont"/>
    <w:link w:val="BodyText3"/>
    <w:rsid w:val="00481521"/>
    <w:rPr>
      <w:rFonts w:ascii="Times New Roman" w:eastAsia="Times New Roman" w:hAnsi="Times New Roman" w:cs="Mangal"/>
      <w:sz w:val="16"/>
      <w:szCs w:val="16"/>
      <w:lang w:eastAsia="en-US" w:bidi="ar-SA"/>
    </w:rPr>
  </w:style>
  <w:style w:type="paragraph" w:customStyle="1" w:styleId="litcit">
    <w:name w:val="litcit"/>
    <w:rsid w:val="00481521"/>
    <w:rPr>
      <w:rFonts w:ascii="Times New Roman" w:eastAsia="Times New Roman" w:hAnsi="Times New Roman" w:cs="Mangal"/>
      <w:color w:val="000000"/>
      <w:sz w:val="24"/>
      <w:lang w:bidi="ar-SA"/>
    </w:rPr>
  </w:style>
  <w:style w:type="character" w:styleId="PageNumber">
    <w:name w:val="page number"/>
    <w:basedOn w:val="DefaultParagraphFont"/>
    <w:rsid w:val="00481521"/>
  </w:style>
  <w:style w:type="character" w:styleId="Emphasis">
    <w:name w:val="Emphasis"/>
    <w:qFormat/>
    <w:rsid w:val="00481521"/>
    <w:rPr>
      <w:i/>
      <w:iCs/>
    </w:rPr>
  </w:style>
  <w:style w:type="paragraph" w:styleId="TOCHeading">
    <w:name w:val="TOC Heading"/>
    <w:basedOn w:val="Heading1"/>
    <w:next w:val="Normal"/>
    <w:uiPriority w:val="39"/>
    <w:unhideWhenUsed/>
    <w:qFormat/>
    <w:rsid w:val="00481521"/>
    <w:pPr>
      <w:spacing w:after="120" w:line="276" w:lineRule="auto"/>
      <w:ind w:left="360"/>
      <w:outlineLvl w:val="9"/>
    </w:pPr>
    <w:rPr>
      <w:rFonts w:eastAsia="MS Gothic" w:cs="Times New Roman"/>
      <w:b/>
      <w:bCs/>
      <w:lang w:eastAsia="ja-JP"/>
    </w:rPr>
  </w:style>
  <w:style w:type="paragraph" w:styleId="TOC1">
    <w:name w:val="toc 1"/>
    <w:basedOn w:val="Normal"/>
    <w:next w:val="Normal"/>
    <w:autoRedefine/>
    <w:uiPriority w:val="39"/>
    <w:rsid w:val="00481521"/>
    <w:pPr>
      <w:tabs>
        <w:tab w:val="left" w:pos="440"/>
        <w:tab w:val="right" w:leader="dot" w:pos="8659"/>
      </w:tabs>
      <w:spacing w:before="120" w:after="120" w:line="288" w:lineRule="auto"/>
      <w:ind w:left="450" w:hanging="450"/>
      <w:jc w:val="both"/>
    </w:pPr>
    <w:rPr>
      <w:rFonts w:eastAsia="Times New Roman" w:cs="Mangal"/>
      <w:szCs w:val="24"/>
      <w:lang w:val="en-GB" w:eastAsia="en-GB" w:bidi="hi-IN"/>
    </w:rPr>
  </w:style>
  <w:style w:type="paragraph" w:styleId="TOC2">
    <w:name w:val="toc 2"/>
    <w:basedOn w:val="Normal"/>
    <w:next w:val="Normal"/>
    <w:autoRedefine/>
    <w:uiPriority w:val="39"/>
    <w:rsid w:val="00481521"/>
    <w:pPr>
      <w:tabs>
        <w:tab w:val="left" w:pos="990"/>
        <w:tab w:val="right" w:leader="dot" w:pos="8659"/>
      </w:tabs>
      <w:spacing w:before="120" w:after="120" w:line="288" w:lineRule="auto"/>
      <w:ind w:left="450"/>
      <w:jc w:val="both"/>
    </w:pPr>
    <w:rPr>
      <w:rFonts w:eastAsia="Times New Roman" w:cs="Mangal"/>
      <w:szCs w:val="24"/>
      <w:lang w:val="en-GB" w:eastAsia="en-GB" w:bidi="hi-IN"/>
    </w:rPr>
  </w:style>
  <w:style w:type="paragraph" w:styleId="TOC3">
    <w:name w:val="toc 3"/>
    <w:basedOn w:val="Normal"/>
    <w:next w:val="Normal"/>
    <w:autoRedefine/>
    <w:uiPriority w:val="39"/>
    <w:rsid w:val="00481521"/>
    <w:pPr>
      <w:tabs>
        <w:tab w:val="left" w:pos="990"/>
        <w:tab w:val="right" w:leader="dot" w:pos="8659"/>
      </w:tabs>
      <w:spacing w:before="120" w:after="120" w:line="288" w:lineRule="auto"/>
      <w:ind w:left="440"/>
      <w:jc w:val="both"/>
    </w:pPr>
    <w:rPr>
      <w:rFonts w:eastAsia="Times New Roman" w:cs="Mangal"/>
      <w:szCs w:val="24"/>
      <w:lang w:val="en-GB" w:eastAsia="en-GB" w:bidi="hi-IN"/>
    </w:rPr>
  </w:style>
  <w:style w:type="paragraph" w:styleId="TableofFigures">
    <w:name w:val="table of figures"/>
    <w:basedOn w:val="Normal"/>
    <w:next w:val="Normal"/>
    <w:uiPriority w:val="99"/>
    <w:rsid w:val="00481521"/>
    <w:pPr>
      <w:spacing w:before="120" w:after="120" w:line="288" w:lineRule="auto"/>
      <w:jc w:val="both"/>
    </w:pPr>
    <w:rPr>
      <w:rFonts w:eastAsia="Times New Roman" w:cs="Mangal"/>
      <w:szCs w:val="24"/>
      <w:lang w:val="en-GB" w:eastAsia="en-GB"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si-LK"/>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492E"/>
    <w:pPr>
      <w:spacing w:after="200" w:line="276" w:lineRule="auto"/>
    </w:pPr>
    <w:rPr>
      <w:sz w:val="22"/>
      <w:szCs w:val="22"/>
      <w:lang w:bidi="ar-SA"/>
    </w:rPr>
  </w:style>
  <w:style w:type="paragraph" w:styleId="Heading1">
    <w:name w:val="heading 1"/>
    <w:basedOn w:val="Heading2"/>
    <w:next w:val="Normal"/>
    <w:link w:val="Heading1Char"/>
    <w:qFormat/>
    <w:rsid w:val="001567FB"/>
    <w:pPr>
      <w:keepLines/>
      <w:spacing w:before="480" w:after="0" w:line="240" w:lineRule="auto"/>
      <w:outlineLvl w:val="0"/>
    </w:pPr>
    <w:rPr>
      <w:b w:val="0"/>
      <w:bCs w:val="0"/>
      <w:i w:val="0"/>
      <w:iCs w:val="0"/>
      <w:color w:val="365F91"/>
    </w:rPr>
  </w:style>
  <w:style w:type="paragraph" w:styleId="Heading2">
    <w:name w:val="heading 2"/>
    <w:basedOn w:val="Normal"/>
    <w:next w:val="Normal"/>
    <w:link w:val="Heading2Char"/>
    <w:unhideWhenUsed/>
    <w:qFormat/>
    <w:rsid w:val="001567FB"/>
    <w:pPr>
      <w:keepNext/>
      <w:spacing w:before="240" w:after="60"/>
      <w:outlineLvl w:val="1"/>
    </w:pPr>
    <w:rPr>
      <w:rFonts w:ascii="Cambria" w:eastAsia="Times New Roman" w:hAnsi="Cambria" w:cs="Iskoola Pota"/>
      <w:b/>
      <w:bCs/>
      <w:i/>
      <w:iCs/>
      <w:sz w:val="28"/>
      <w:szCs w:val="28"/>
    </w:rPr>
  </w:style>
  <w:style w:type="paragraph" w:styleId="Heading3">
    <w:name w:val="heading 3"/>
    <w:basedOn w:val="Normal"/>
    <w:next w:val="Normal"/>
    <w:link w:val="Heading3Char"/>
    <w:qFormat/>
    <w:rsid w:val="00481521"/>
    <w:pPr>
      <w:keepNext/>
      <w:spacing w:before="240" w:after="60" w:line="288" w:lineRule="auto"/>
      <w:ind w:left="720" w:hanging="720"/>
      <w:jc w:val="both"/>
      <w:outlineLvl w:val="2"/>
    </w:pPr>
    <w:rPr>
      <w:rFonts w:eastAsia="Times New Roman" w:cs="Arial"/>
      <w:b/>
      <w:bCs/>
      <w:szCs w:val="26"/>
      <w:lang w:val="en-GB"/>
    </w:rPr>
  </w:style>
  <w:style w:type="paragraph" w:styleId="Heading4">
    <w:name w:val="heading 4"/>
    <w:basedOn w:val="Normal"/>
    <w:next w:val="Normal"/>
    <w:link w:val="Heading4Char"/>
    <w:qFormat/>
    <w:rsid w:val="00481521"/>
    <w:pPr>
      <w:keepNext/>
      <w:spacing w:before="240" w:after="60" w:line="288" w:lineRule="auto"/>
      <w:ind w:left="864" w:hanging="864"/>
      <w:jc w:val="both"/>
      <w:outlineLvl w:val="3"/>
    </w:pPr>
    <w:rPr>
      <w:rFonts w:ascii="Times New Roman" w:eastAsia="Times New Roman" w:hAnsi="Times New Roman" w:cs="Mangal"/>
      <w:b/>
      <w:bCs/>
      <w:sz w:val="28"/>
      <w:szCs w:val="28"/>
      <w:lang w:val="en-GB"/>
    </w:rPr>
  </w:style>
  <w:style w:type="paragraph" w:styleId="Heading5">
    <w:name w:val="heading 5"/>
    <w:basedOn w:val="Normal"/>
    <w:next w:val="Normal"/>
    <w:link w:val="Heading5Char"/>
    <w:qFormat/>
    <w:rsid w:val="00481521"/>
    <w:pPr>
      <w:spacing w:before="240" w:after="60" w:line="288" w:lineRule="auto"/>
      <w:ind w:left="1008" w:hanging="1008"/>
      <w:jc w:val="both"/>
      <w:outlineLvl w:val="4"/>
    </w:pPr>
    <w:rPr>
      <w:rFonts w:ascii="Times New Roman" w:eastAsia="Times New Roman" w:hAnsi="Times New Roman" w:cs="Mangal"/>
      <w:b/>
      <w:bCs/>
      <w:i/>
      <w:iCs/>
      <w:sz w:val="26"/>
      <w:szCs w:val="26"/>
      <w:lang w:val="en-GB" w:eastAsia="en-GB"/>
    </w:rPr>
  </w:style>
  <w:style w:type="paragraph" w:styleId="Heading6">
    <w:name w:val="heading 6"/>
    <w:basedOn w:val="Normal"/>
    <w:next w:val="Normal"/>
    <w:link w:val="Heading6Char"/>
    <w:qFormat/>
    <w:rsid w:val="00481521"/>
    <w:pPr>
      <w:spacing w:before="240" w:after="60" w:line="288" w:lineRule="auto"/>
      <w:ind w:left="1152" w:hanging="1152"/>
      <w:jc w:val="both"/>
      <w:outlineLvl w:val="5"/>
    </w:pPr>
    <w:rPr>
      <w:rFonts w:ascii="Times New Roman" w:eastAsia="Times New Roman" w:hAnsi="Times New Roman" w:cs="Mangal"/>
      <w:b/>
      <w:bCs/>
    </w:rPr>
  </w:style>
  <w:style w:type="paragraph" w:styleId="Heading7">
    <w:name w:val="heading 7"/>
    <w:basedOn w:val="Normal"/>
    <w:next w:val="Normal"/>
    <w:link w:val="Heading7Char"/>
    <w:qFormat/>
    <w:rsid w:val="00481521"/>
    <w:pPr>
      <w:keepNext/>
      <w:spacing w:before="120" w:after="120" w:line="280" w:lineRule="exact"/>
      <w:ind w:left="1296" w:hanging="1296"/>
      <w:jc w:val="center"/>
      <w:outlineLvl w:val="6"/>
    </w:pPr>
    <w:rPr>
      <w:rFonts w:ascii="Helvetica" w:eastAsia="Times New Roman" w:hAnsi="Helvetica" w:cs="Mangal"/>
      <w:b/>
      <w:bCs/>
      <w:sz w:val="20"/>
      <w:szCs w:val="24"/>
      <w:lang w:val="en-GB"/>
    </w:rPr>
  </w:style>
  <w:style w:type="paragraph" w:styleId="Heading8">
    <w:name w:val="heading 8"/>
    <w:basedOn w:val="Normal"/>
    <w:next w:val="Normal"/>
    <w:link w:val="Heading8Char"/>
    <w:qFormat/>
    <w:rsid w:val="00481521"/>
    <w:pPr>
      <w:spacing w:before="240" w:after="60" w:line="288" w:lineRule="auto"/>
      <w:ind w:left="1440" w:hanging="1440"/>
      <w:jc w:val="both"/>
      <w:outlineLvl w:val="7"/>
    </w:pPr>
    <w:rPr>
      <w:rFonts w:ascii="Times New Roman" w:eastAsia="Times New Roman" w:hAnsi="Times New Roman" w:cs="Mangal"/>
      <w:i/>
      <w:iCs/>
      <w:sz w:val="24"/>
      <w:szCs w:val="24"/>
      <w:lang w:val="en-GB" w:eastAsia="en-GB"/>
    </w:rPr>
  </w:style>
  <w:style w:type="paragraph" w:styleId="Heading9">
    <w:name w:val="heading 9"/>
    <w:basedOn w:val="Normal"/>
    <w:next w:val="Normal"/>
    <w:link w:val="Heading9Char"/>
    <w:qFormat/>
    <w:rsid w:val="00481521"/>
    <w:pPr>
      <w:spacing w:before="240" w:after="60" w:line="288" w:lineRule="auto"/>
      <w:ind w:left="1584" w:hanging="1584"/>
      <w:jc w:val="both"/>
      <w:outlineLvl w:val="8"/>
    </w:pPr>
    <w:rPr>
      <w:rFonts w:ascii="Arial" w:eastAsia="Times New Roman"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567FB"/>
    <w:rPr>
      <w:rFonts w:ascii="Cambria" w:eastAsia="Times New Roman" w:hAnsi="Cambria" w:cs="Iskoola Pota"/>
      <w:b/>
      <w:bCs/>
      <w:i/>
      <w:iCs/>
      <w:sz w:val="28"/>
      <w:szCs w:val="28"/>
      <w:lang w:bidi="ar-SA"/>
    </w:rPr>
  </w:style>
  <w:style w:type="character" w:customStyle="1" w:styleId="Heading1Char">
    <w:name w:val="Heading 1 Char"/>
    <w:basedOn w:val="DefaultParagraphFont"/>
    <w:link w:val="Heading1"/>
    <w:rsid w:val="001567FB"/>
    <w:rPr>
      <w:rFonts w:ascii="Cambria" w:eastAsia="Times New Roman" w:hAnsi="Cambria" w:cs="Iskoola Pota"/>
      <w:color w:val="365F91"/>
      <w:sz w:val="28"/>
      <w:szCs w:val="28"/>
      <w:lang w:bidi="ar-SA"/>
    </w:rPr>
  </w:style>
  <w:style w:type="character" w:customStyle="1" w:styleId="Heading3Char">
    <w:name w:val="Heading 3 Char"/>
    <w:basedOn w:val="DefaultParagraphFont"/>
    <w:link w:val="Heading3"/>
    <w:rsid w:val="00481521"/>
    <w:rPr>
      <w:rFonts w:eastAsia="Times New Roman" w:cs="Arial"/>
      <w:b/>
      <w:bCs/>
      <w:sz w:val="22"/>
      <w:szCs w:val="26"/>
      <w:lang w:eastAsia="en-US" w:bidi="ar-SA"/>
    </w:rPr>
  </w:style>
  <w:style w:type="character" w:customStyle="1" w:styleId="Heading4Char">
    <w:name w:val="Heading 4 Char"/>
    <w:basedOn w:val="DefaultParagraphFont"/>
    <w:link w:val="Heading4"/>
    <w:rsid w:val="00481521"/>
    <w:rPr>
      <w:rFonts w:ascii="Times New Roman" w:eastAsia="Times New Roman" w:hAnsi="Times New Roman" w:cs="Mangal"/>
      <w:b/>
      <w:bCs/>
      <w:sz w:val="28"/>
      <w:szCs w:val="28"/>
      <w:lang w:eastAsia="en-US" w:bidi="ar-SA"/>
    </w:rPr>
  </w:style>
  <w:style w:type="character" w:customStyle="1" w:styleId="Heading5Char">
    <w:name w:val="Heading 5 Char"/>
    <w:basedOn w:val="DefaultParagraphFont"/>
    <w:link w:val="Heading5"/>
    <w:rsid w:val="00481521"/>
    <w:rPr>
      <w:rFonts w:ascii="Times New Roman" w:eastAsia="Times New Roman" w:hAnsi="Times New Roman" w:cs="Mangal"/>
      <w:b/>
      <w:bCs/>
      <w:i/>
      <w:iCs/>
      <w:sz w:val="26"/>
      <w:szCs w:val="26"/>
      <w:lang w:eastAsia="en-GB" w:bidi="ar-SA"/>
    </w:rPr>
  </w:style>
  <w:style w:type="character" w:customStyle="1" w:styleId="Heading6Char">
    <w:name w:val="Heading 6 Char"/>
    <w:basedOn w:val="DefaultParagraphFont"/>
    <w:link w:val="Heading6"/>
    <w:rsid w:val="00481521"/>
    <w:rPr>
      <w:rFonts w:ascii="Times New Roman" w:eastAsia="Times New Roman" w:hAnsi="Times New Roman" w:cs="Mangal"/>
      <w:b/>
      <w:bCs/>
      <w:sz w:val="22"/>
      <w:szCs w:val="22"/>
      <w:lang w:val="en-US" w:eastAsia="en-US" w:bidi="ar-SA"/>
    </w:rPr>
  </w:style>
  <w:style w:type="character" w:customStyle="1" w:styleId="Heading7Char">
    <w:name w:val="Heading 7 Char"/>
    <w:basedOn w:val="DefaultParagraphFont"/>
    <w:link w:val="Heading7"/>
    <w:rsid w:val="00481521"/>
    <w:rPr>
      <w:rFonts w:ascii="Helvetica" w:eastAsia="Times New Roman" w:hAnsi="Helvetica" w:cs="Mangal"/>
      <w:b/>
      <w:bCs/>
      <w:szCs w:val="24"/>
      <w:lang w:eastAsia="en-US" w:bidi="ar-SA"/>
    </w:rPr>
  </w:style>
  <w:style w:type="character" w:customStyle="1" w:styleId="Heading8Char">
    <w:name w:val="Heading 8 Char"/>
    <w:basedOn w:val="DefaultParagraphFont"/>
    <w:link w:val="Heading8"/>
    <w:rsid w:val="00481521"/>
    <w:rPr>
      <w:rFonts w:ascii="Times New Roman" w:eastAsia="Times New Roman" w:hAnsi="Times New Roman" w:cs="Mangal"/>
      <w:i/>
      <w:iCs/>
      <w:sz w:val="24"/>
      <w:szCs w:val="24"/>
      <w:lang w:eastAsia="en-GB" w:bidi="ar-SA"/>
    </w:rPr>
  </w:style>
  <w:style w:type="character" w:customStyle="1" w:styleId="Heading9Char">
    <w:name w:val="Heading 9 Char"/>
    <w:basedOn w:val="DefaultParagraphFont"/>
    <w:link w:val="Heading9"/>
    <w:rsid w:val="00481521"/>
    <w:rPr>
      <w:rFonts w:ascii="Arial" w:eastAsia="Times New Roman" w:hAnsi="Arial" w:cs="Arial"/>
      <w:sz w:val="22"/>
      <w:szCs w:val="22"/>
      <w:lang w:eastAsia="en-GB" w:bidi="ar-SA"/>
    </w:rPr>
  </w:style>
  <w:style w:type="paragraph" w:styleId="ListParagraph">
    <w:name w:val="List Paragraph"/>
    <w:aliases w:val="List_Paragraph,Multilevel para_II,List Paragraph1"/>
    <w:basedOn w:val="Normal"/>
    <w:link w:val="ListParagraphChar"/>
    <w:uiPriority w:val="34"/>
    <w:qFormat/>
    <w:rsid w:val="001D08B6"/>
    <w:pPr>
      <w:ind w:left="720"/>
      <w:contextualSpacing/>
    </w:pPr>
  </w:style>
  <w:style w:type="character" w:customStyle="1" w:styleId="ListParagraphChar">
    <w:name w:val="List Paragraph Char"/>
    <w:aliases w:val="List_Paragraph Char,Multilevel para_II Char,List Paragraph1 Char"/>
    <w:basedOn w:val="DefaultParagraphFont"/>
    <w:link w:val="ListParagraph"/>
    <w:uiPriority w:val="34"/>
    <w:rsid w:val="00D65FBE"/>
    <w:rPr>
      <w:sz w:val="22"/>
      <w:szCs w:val="22"/>
      <w:lang w:bidi="ar-SA"/>
    </w:rPr>
  </w:style>
  <w:style w:type="table" w:styleId="TableGrid">
    <w:name w:val="Table Grid"/>
    <w:basedOn w:val="TableNormal"/>
    <w:rsid w:val="001D08B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B3200A"/>
    <w:pPr>
      <w:autoSpaceDE w:val="0"/>
      <w:autoSpaceDN w:val="0"/>
      <w:adjustRightInd w:val="0"/>
    </w:pPr>
    <w:rPr>
      <w:rFonts w:ascii="Arial" w:hAnsi="Arial" w:cs="Arial"/>
      <w:color w:val="000000"/>
      <w:sz w:val="24"/>
      <w:szCs w:val="24"/>
      <w:lang w:bidi="ar-SA"/>
    </w:rPr>
  </w:style>
  <w:style w:type="paragraph" w:styleId="BalloonText">
    <w:name w:val="Balloon Text"/>
    <w:basedOn w:val="Normal"/>
    <w:link w:val="BalloonTextChar"/>
    <w:unhideWhenUsed/>
    <w:rsid w:val="00235D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235DB9"/>
    <w:rPr>
      <w:rFonts w:ascii="Tahoma" w:hAnsi="Tahoma" w:cs="Tahoma"/>
      <w:sz w:val="16"/>
      <w:szCs w:val="16"/>
    </w:rPr>
  </w:style>
  <w:style w:type="paragraph" w:styleId="Header">
    <w:name w:val="header"/>
    <w:basedOn w:val="Normal"/>
    <w:link w:val="HeaderChar"/>
    <w:unhideWhenUsed/>
    <w:rsid w:val="00610D3E"/>
    <w:pPr>
      <w:tabs>
        <w:tab w:val="center" w:pos="4680"/>
        <w:tab w:val="right" w:pos="9360"/>
      </w:tabs>
      <w:spacing w:after="0" w:line="240" w:lineRule="auto"/>
    </w:pPr>
  </w:style>
  <w:style w:type="character" w:customStyle="1" w:styleId="HeaderChar">
    <w:name w:val="Header Char"/>
    <w:basedOn w:val="DefaultParagraphFont"/>
    <w:link w:val="Header"/>
    <w:rsid w:val="00610D3E"/>
  </w:style>
  <w:style w:type="paragraph" w:styleId="Footer">
    <w:name w:val="footer"/>
    <w:basedOn w:val="Normal"/>
    <w:link w:val="FooterChar"/>
    <w:uiPriority w:val="99"/>
    <w:unhideWhenUsed/>
    <w:rsid w:val="00610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10D3E"/>
  </w:style>
  <w:style w:type="paragraph" w:styleId="BodyText2">
    <w:name w:val="Body Text 2"/>
    <w:basedOn w:val="Normal"/>
    <w:link w:val="BodyText2Char"/>
    <w:rsid w:val="006F44A7"/>
    <w:pPr>
      <w:spacing w:after="120" w:line="360" w:lineRule="auto"/>
      <w:jc w:val="both"/>
    </w:pPr>
    <w:rPr>
      <w:rFonts w:ascii="Tahoma" w:eastAsia="Times New Roman" w:hAnsi="Tahoma" w:cs="Tahoma"/>
      <w:szCs w:val="24"/>
    </w:rPr>
  </w:style>
  <w:style w:type="character" w:customStyle="1" w:styleId="BodyText2Char">
    <w:name w:val="Body Text 2 Char"/>
    <w:basedOn w:val="DefaultParagraphFont"/>
    <w:link w:val="BodyText2"/>
    <w:rsid w:val="006F44A7"/>
    <w:rPr>
      <w:rFonts w:ascii="Tahoma" w:eastAsia="Times New Roman" w:hAnsi="Tahoma" w:cs="Tahoma"/>
      <w:sz w:val="22"/>
      <w:szCs w:val="24"/>
      <w:lang w:bidi="ar-SA"/>
    </w:rPr>
  </w:style>
  <w:style w:type="paragraph" w:styleId="NoSpacing">
    <w:name w:val="No Spacing"/>
    <w:link w:val="NoSpacingChar"/>
    <w:uiPriority w:val="1"/>
    <w:qFormat/>
    <w:rsid w:val="006F44A7"/>
    <w:rPr>
      <w:rFonts w:cs="Latha"/>
      <w:sz w:val="22"/>
      <w:szCs w:val="22"/>
      <w:lang w:bidi="ar-SA"/>
    </w:rPr>
  </w:style>
  <w:style w:type="character" w:customStyle="1" w:styleId="NoSpacingChar">
    <w:name w:val="No Spacing Char"/>
    <w:basedOn w:val="DefaultParagraphFont"/>
    <w:link w:val="NoSpacing"/>
    <w:uiPriority w:val="1"/>
    <w:locked/>
    <w:rsid w:val="001567FB"/>
    <w:rPr>
      <w:rFonts w:cs="Latha"/>
      <w:sz w:val="22"/>
      <w:szCs w:val="22"/>
      <w:lang w:val="en-US" w:eastAsia="en-US" w:bidi="ar-SA"/>
    </w:rPr>
  </w:style>
  <w:style w:type="character" w:styleId="Hyperlink">
    <w:name w:val="Hyperlink"/>
    <w:basedOn w:val="DefaultParagraphFont"/>
    <w:uiPriority w:val="99"/>
    <w:unhideWhenUsed/>
    <w:rsid w:val="006424FB"/>
    <w:rPr>
      <w:color w:val="0000FF"/>
      <w:u w:val="single"/>
    </w:rPr>
  </w:style>
  <w:style w:type="character" w:customStyle="1" w:styleId="st">
    <w:name w:val="st"/>
    <w:basedOn w:val="DefaultParagraphFont"/>
    <w:rsid w:val="000709C3"/>
  </w:style>
  <w:style w:type="paragraph" w:styleId="BodyText">
    <w:name w:val="Body Text"/>
    <w:basedOn w:val="Normal"/>
    <w:link w:val="BodyTextChar"/>
    <w:unhideWhenUsed/>
    <w:rsid w:val="000709C3"/>
    <w:pPr>
      <w:spacing w:after="120"/>
    </w:pPr>
  </w:style>
  <w:style w:type="character" w:customStyle="1" w:styleId="BodyTextChar">
    <w:name w:val="Body Text Char"/>
    <w:basedOn w:val="DefaultParagraphFont"/>
    <w:link w:val="BodyText"/>
    <w:rsid w:val="000709C3"/>
    <w:rPr>
      <w:sz w:val="22"/>
      <w:szCs w:val="22"/>
      <w:lang w:bidi="ar-SA"/>
    </w:rPr>
  </w:style>
  <w:style w:type="character" w:styleId="CommentReference">
    <w:name w:val="annotation reference"/>
    <w:basedOn w:val="DefaultParagraphFont"/>
    <w:unhideWhenUsed/>
    <w:rsid w:val="003E73F5"/>
    <w:rPr>
      <w:sz w:val="16"/>
      <w:szCs w:val="16"/>
    </w:rPr>
  </w:style>
  <w:style w:type="paragraph" w:styleId="CommentText">
    <w:name w:val="annotation text"/>
    <w:basedOn w:val="Normal"/>
    <w:link w:val="CommentTextChar"/>
    <w:unhideWhenUsed/>
    <w:rsid w:val="003E73F5"/>
    <w:rPr>
      <w:sz w:val="20"/>
      <w:szCs w:val="20"/>
    </w:rPr>
  </w:style>
  <w:style w:type="character" w:customStyle="1" w:styleId="CommentTextChar">
    <w:name w:val="Comment Text Char"/>
    <w:basedOn w:val="DefaultParagraphFont"/>
    <w:link w:val="CommentText"/>
    <w:rsid w:val="003E73F5"/>
  </w:style>
  <w:style w:type="paragraph" w:styleId="CommentSubject">
    <w:name w:val="annotation subject"/>
    <w:basedOn w:val="CommentText"/>
    <w:next w:val="CommentText"/>
    <w:link w:val="CommentSubjectChar"/>
    <w:unhideWhenUsed/>
    <w:rsid w:val="003E73F5"/>
    <w:rPr>
      <w:b/>
      <w:bCs/>
    </w:rPr>
  </w:style>
  <w:style w:type="character" w:customStyle="1" w:styleId="CommentSubjectChar">
    <w:name w:val="Comment Subject Char"/>
    <w:basedOn w:val="CommentTextChar"/>
    <w:link w:val="CommentSubject"/>
    <w:rsid w:val="003E73F5"/>
    <w:rPr>
      <w:b/>
      <w:bCs/>
    </w:rPr>
  </w:style>
  <w:style w:type="paragraph" w:styleId="Title">
    <w:name w:val="Title"/>
    <w:basedOn w:val="Normal"/>
    <w:link w:val="TitleChar"/>
    <w:qFormat/>
    <w:rsid w:val="00481521"/>
    <w:pPr>
      <w:spacing w:before="120" w:after="120" w:line="360" w:lineRule="atLeast"/>
      <w:jc w:val="center"/>
    </w:pPr>
    <w:rPr>
      <w:rFonts w:eastAsia="Times New Roman" w:cs="Mangal"/>
      <w:b/>
      <w:szCs w:val="20"/>
      <w:lang w:val="en-GB"/>
    </w:rPr>
  </w:style>
  <w:style w:type="character" w:customStyle="1" w:styleId="TitleChar">
    <w:name w:val="Title Char"/>
    <w:basedOn w:val="DefaultParagraphFont"/>
    <w:link w:val="Title"/>
    <w:rsid w:val="00481521"/>
    <w:rPr>
      <w:rFonts w:eastAsia="Times New Roman" w:cs="Mangal"/>
      <w:b/>
      <w:sz w:val="22"/>
      <w:lang w:eastAsia="en-US" w:bidi="ar-SA"/>
    </w:rPr>
  </w:style>
  <w:style w:type="paragraph" w:styleId="Subtitle">
    <w:name w:val="Subtitle"/>
    <w:basedOn w:val="Normal"/>
    <w:link w:val="SubtitleChar"/>
    <w:qFormat/>
    <w:rsid w:val="00481521"/>
    <w:pPr>
      <w:spacing w:before="120" w:after="120" w:line="360" w:lineRule="atLeast"/>
      <w:jc w:val="center"/>
    </w:pPr>
    <w:rPr>
      <w:rFonts w:ascii="Arial" w:eastAsia="Times New Roman" w:hAnsi="Arial" w:cs="Mangal"/>
      <w:b/>
      <w:szCs w:val="20"/>
    </w:rPr>
  </w:style>
  <w:style w:type="character" w:customStyle="1" w:styleId="SubtitleChar">
    <w:name w:val="Subtitle Char"/>
    <w:basedOn w:val="DefaultParagraphFont"/>
    <w:link w:val="Subtitle"/>
    <w:rsid w:val="00481521"/>
    <w:rPr>
      <w:rFonts w:ascii="Arial" w:eastAsia="Times New Roman" w:hAnsi="Arial" w:cs="Mangal"/>
      <w:b/>
      <w:sz w:val="22"/>
      <w:lang w:val="en-US" w:eastAsia="en-US" w:bidi="ar-SA"/>
    </w:rPr>
  </w:style>
  <w:style w:type="paragraph" w:styleId="Caption">
    <w:name w:val="caption"/>
    <w:basedOn w:val="Normal"/>
    <w:next w:val="Normal"/>
    <w:qFormat/>
    <w:rsid w:val="00481521"/>
    <w:pPr>
      <w:spacing w:before="120" w:after="120" w:line="288" w:lineRule="auto"/>
      <w:jc w:val="both"/>
    </w:pPr>
    <w:rPr>
      <w:rFonts w:ascii="Times New Roman" w:eastAsia="Times New Roman" w:hAnsi="Times New Roman" w:cs="Mangal"/>
      <w:b/>
      <w:bCs/>
      <w:sz w:val="20"/>
      <w:szCs w:val="20"/>
    </w:rPr>
  </w:style>
  <w:style w:type="paragraph" w:styleId="BodyText3">
    <w:name w:val="Body Text 3"/>
    <w:basedOn w:val="Normal"/>
    <w:link w:val="BodyText3Char"/>
    <w:rsid w:val="00481521"/>
    <w:pPr>
      <w:spacing w:before="120" w:after="120" w:line="288" w:lineRule="auto"/>
      <w:jc w:val="both"/>
    </w:pPr>
    <w:rPr>
      <w:rFonts w:ascii="Times New Roman" w:eastAsia="Times New Roman" w:hAnsi="Times New Roman" w:cs="Mangal"/>
      <w:sz w:val="16"/>
      <w:szCs w:val="16"/>
      <w:lang w:val="en-GB"/>
    </w:rPr>
  </w:style>
  <w:style w:type="character" w:customStyle="1" w:styleId="BodyText3Char">
    <w:name w:val="Body Text 3 Char"/>
    <w:basedOn w:val="DefaultParagraphFont"/>
    <w:link w:val="BodyText3"/>
    <w:rsid w:val="00481521"/>
    <w:rPr>
      <w:rFonts w:ascii="Times New Roman" w:eastAsia="Times New Roman" w:hAnsi="Times New Roman" w:cs="Mangal"/>
      <w:sz w:val="16"/>
      <w:szCs w:val="16"/>
      <w:lang w:eastAsia="en-US" w:bidi="ar-SA"/>
    </w:rPr>
  </w:style>
  <w:style w:type="paragraph" w:customStyle="1" w:styleId="litcit">
    <w:name w:val="litcit"/>
    <w:rsid w:val="00481521"/>
    <w:rPr>
      <w:rFonts w:ascii="Times New Roman" w:eastAsia="Times New Roman" w:hAnsi="Times New Roman" w:cs="Mangal"/>
      <w:color w:val="000000"/>
      <w:sz w:val="24"/>
      <w:lang w:bidi="ar-SA"/>
    </w:rPr>
  </w:style>
  <w:style w:type="character" w:styleId="PageNumber">
    <w:name w:val="page number"/>
    <w:basedOn w:val="DefaultParagraphFont"/>
    <w:rsid w:val="00481521"/>
  </w:style>
  <w:style w:type="character" w:styleId="Emphasis">
    <w:name w:val="Emphasis"/>
    <w:qFormat/>
    <w:rsid w:val="00481521"/>
    <w:rPr>
      <w:i/>
      <w:iCs/>
    </w:rPr>
  </w:style>
  <w:style w:type="paragraph" w:styleId="TOCHeading">
    <w:name w:val="TOC Heading"/>
    <w:basedOn w:val="Heading1"/>
    <w:next w:val="Normal"/>
    <w:uiPriority w:val="39"/>
    <w:unhideWhenUsed/>
    <w:qFormat/>
    <w:rsid w:val="00481521"/>
    <w:pPr>
      <w:spacing w:after="120" w:line="276" w:lineRule="auto"/>
      <w:ind w:left="360"/>
      <w:outlineLvl w:val="9"/>
    </w:pPr>
    <w:rPr>
      <w:rFonts w:eastAsia="MS Gothic" w:cs="Times New Roman"/>
      <w:b/>
      <w:bCs/>
      <w:lang w:eastAsia="ja-JP"/>
    </w:rPr>
  </w:style>
  <w:style w:type="paragraph" w:styleId="TOC1">
    <w:name w:val="toc 1"/>
    <w:basedOn w:val="Normal"/>
    <w:next w:val="Normal"/>
    <w:autoRedefine/>
    <w:uiPriority w:val="39"/>
    <w:rsid w:val="00481521"/>
    <w:pPr>
      <w:tabs>
        <w:tab w:val="left" w:pos="440"/>
        <w:tab w:val="right" w:leader="dot" w:pos="8659"/>
      </w:tabs>
      <w:spacing w:before="120" w:after="120" w:line="288" w:lineRule="auto"/>
      <w:ind w:left="450" w:hanging="450"/>
      <w:jc w:val="both"/>
    </w:pPr>
    <w:rPr>
      <w:rFonts w:eastAsia="Times New Roman" w:cs="Mangal"/>
      <w:szCs w:val="24"/>
      <w:lang w:val="en-GB" w:eastAsia="en-GB" w:bidi="hi-IN"/>
    </w:rPr>
  </w:style>
  <w:style w:type="paragraph" w:styleId="TOC2">
    <w:name w:val="toc 2"/>
    <w:basedOn w:val="Normal"/>
    <w:next w:val="Normal"/>
    <w:autoRedefine/>
    <w:uiPriority w:val="39"/>
    <w:rsid w:val="00481521"/>
    <w:pPr>
      <w:tabs>
        <w:tab w:val="left" w:pos="990"/>
        <w:tab w:val="right" w:leader="dot" w:pos="8659"/>
      </w:tabs>
      <w:spacing w:before="120" w:after="120" w:line="288" w:lineRule="auto"/>
      <w:ind w:left="450"/>
      <w:jc w:val="both"/>
    </w:pPr>
    <w:rPr>
      <w:rFonts w:eastAsia="Times New Roman" w:cs="Mangal"/>
      <w:szCs w:val="24"/>
      <w:lang w:val="en-GB" w:eastAsia="en-GB" w:bidi="hi-IN"/>
    </w:rPr>
  </w:style>
  <w:style w:type="paragraph" w:styleId="TOC3">
    <w:name w:val="toc 3"/>
    <w:basedOn w:val="Normal"/>
    <w:next w:val="Normal"/>
    <w:autoRedefine/>
    <w:uiPriority w:val="39"/>
    <w:rsid w:val="00481521"/>
    <w:pPr>
      <w:tabs>
        <w:tab w:val="left" w:pos="990"/>
        <w:tab w:val="right" w:leader="dot" w:pos="8659"/>
      </w:tabs>
      <w:spacing w:before="120" w:after="120" w:line="288" w:lineRule="auto"/>
      <w:ind w:left="440"/>
      <w:jc w:val="both"/>
    </w:pPr>
    <w:rPr>
      <w:rFonts w:eastAsia="Times New Roman" w:cs="Mangal"/>
      <w:szCs w:val="24"/>
      <w:lang w:val="en-GB" w:eastAsia="en-GB" w:bidi="hi-IN"/>
    </w:rPr>
  </w:style>
  <w:style w:type="paragraph" w:styleId="TableofFigures">
    <w:name w:val="table of figures"/>
    <w:basedOn w:val="Normal"/>
    <w:next w:val="Normal"/>
    <w:uiPriority w:val="99"/>
    <w:rsid w:val="00481521"/>
    <w:pPr>
      <w:spacing w:before="120" w:after="120" w:line="288" w:lineRule="auto"/>
      <w:jc w:val="both"/>
    </w:pPr>
    <w:rPr>
      <w:rFonts w:eastAsia="Times New Roman" w:cs="Mangal"/>
      <w:szCs w:val="24"/>
      <w:lang w:val="en-GB" w:eastAsia="en-GB"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154078">
      <w:bodyDiv w:val="1"/>
      <w:marLeft w:val="0"/>
      <w:marRight w:val="0"/>
      <w:marTop w:val="0"/>
      <w:marBottom w:val="0"/>
      <w:divBdr>
        <w:top w:val="none" w:sz="0" w:space="0" w:color="auto"/>
        <w:left w:val="none" w:sz="0" w:space="0" w:color="auto"/>
        <w:bottom w:val="none" w:sz="0" w:space="0" w:color="auto"/>
        <w:right w:val="none" w:sz="0" w:space="0" w:color="auto"/>
      </w:divBdr>
      <w:divsChild>
        <w:div w:id="362099898">
          <w:marLeft w:val="0"/>
          <w:marRight w:val="0"/>
          <w:marTop w:val="0"/>
          <w:marBottom w:val="0"/>
          <w:divBdr>
            <w:top w:val="none" w:sz="0" w:space="0" w:color="auto"/>
            <w:left w:val="none" w:sz="0" w:space="0" w:color="auto"/>
            <w:bottom w:val="none" w:sz="0" w:space="0" w:color="auto"/>
            <w:right w:val="none" w:sz="0" w:space="0" w:color="auto"/>
          </w:divBdr>
        </w:div>
        <w:div w:id="626619924">
          <w:marLeft w:val="0"/>
          <w:marRight w:val="0"/>
          <w:marTop w:val="0"/>
          <w:marBottom w:val="0"/>
          <w:divBdr>
            <w:top w:val="none" w:sz="0" w:space="0" w:color="auto"/>
            <w:left w:val="none" w:sz="0" w:space="0" w:color="auto"/>
            <w:bottom w:val="none" w:sz="0" w:space="0" w:color="auto"/>
            <w:right w:val="none" w:sz="0" w:space="0" w:color="auto"/>
          </w:divBdr>
        </w:div>
        <w:div w:id="1627345422">
          <w:marLeft w:val="0"/>
          <w:marRight w:val="0"/>
          <w:marTop w:val="0"/>
          <w:marBottom w:val="0"/>
          <w:divBdr>
            <w:top w:val="none" w:sz="0" w:space="0" w:color="auto"/>
            <w:left w:val="none" w:sz="0" w:space="0" w:color="auto"/>
            <w:bottom w:val="none" w:sz="0" w:space="0" w:color="auto"/>
            <w:right w:val="none" w:sz="0" w:space="0" w:color="auto"/>
          </w:divBdr>
        </w:div>
      </w:divsChild>
    </w:div>
    <w:div w:id="165557751">
      <w:bodyDiv w:val="1"/>
      <w:marLeft w:val="0"/>
      <w:marRight w:val="0"/>
      <w:marTop w:val="0"/>
      <w:marBottom w:val="0"/>
      <w:divBdr>
        <w:top w:val="none" w:sz="0" w:space="0" w:color="auto"/>
        <w:left w:val="none" w:sz="0" w:space="0" w:color="auto"/>
        <w:bottom w:val="none" w:sz="0" w:space="0" w:color="auto"/>
        <w:right w:val="none" w:sz="0" w:space="0" w:color="auto"/>
      </w:divBdr>
      <w:divsChild>
        <w:div w:id="254554228">
          <w:marLeft w:val="0"/>
          <w:marRight w:val="0"/>
          <w:marTop w:val="0"/>
          <w:marBottom w:val="0"/>
          <w:divBdr>
            <w:top w:val="none" w:sz="0" w:space="0" w:color="auto"/>
            <w:left w:val="none" w:sz="0" w:space="0" w:color="auto"/>
            <w:bottom w:val="none" w:sz="0" w:space="0" w:color="auto"/>
            <w:right w:val="none" w:sz="0" w:space="0" w:color="auto"/>
          </w:divBdr>
        </w:div>
        <w:div w:id="646470809">
          <w:marLeft w:val="0"/>
          <w:marRight w:val="0"/>
          <w:marTop w:val="0"/>
          <w:marBottom w:val="0"/>
          <w:divBdr>
            <w:top w:val="none" w:sz="0" w:space="0" w:color="auto"/>
            <w:left w:val="none" w:sz="0" w:space="0" w:color="auto"/>
            <w:bottom w:val="none" w:sz="0" w:space="0" w:color="auto"/>
            <w:right w:val="none" w:sz="0" w:space="0" w:color="auto"/>
          </w:divBdr>
        </w:div>
        <w:div w:id="1981181836">
          <w:marLeft w:val="0"/>
          <w:marRight w:val="0"/>
          <w:marTop w:val="0"/>
          <w:marBottom w:val="0"/>
          <w:divBdr>
            <w:top w:val="none" w:sz="0" w:space="0" w:color="auto"/>
            <w:left w:val="none" w:sz="0" w:space="0" w:color="auto"/>
            <w:bottom w:val="none" w:sz="0" w:space="0" w:color="auto"/>
            <w:right w:val="none" w:sz="0" w:space="0" w:color="auto"/>
          </w:divBdr>
        </w:div>
      </w:divsChild>
    </w:div>
    <w:div w:id="1632706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2.wmf"/><Relationship Id="rId33" Type="http://schemas.openxmlformats.org/officeDocument/2006/relationships/image" Target="media/image20.emf"/><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0CF3D-B62C-4ED5-9AE5-0467F628C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78</Pages>
  <Words>9911</Words>
  <Characters>56497</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66276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Nadeera Rajapakse Rubaroe</dc:creator>
  <cp:lastModifiedBy>Lina Janenaite</cp:lastModifiedBy>
  <cp:revision>47</cp:revision>
  <cp:lastPrinted>2014-02-14T19:27:00Z</cp:lastPrinted>
  <dcterms:created xsi:type="dcterms:W3CDTF">2014-01-30T02:41:00Z</dcterms:created>
  <dcterms:modified xsi:type="dcterms:W3CDTF">2014-02-14T19:27:00Z</dcterms:modified>
</cp:coreProperties>
</file>