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2D" w:rsidRPr="00490117" w:rsidRDefault="000676D9" w:rsidP="00490117">
      <w:pPr>
        <w:tabs>
          <w:tab w:val="center" w:pos="4823"/>
          <w:tab w:val="left" w:pos="8037"/>
        </w:tabs>
        <w:spacing w:line="240" w:lineRule="auto"/>
        <w:rPr>
          <w:rFonts w:ascii="Times New Roman" w:hAnsi="Times New Roman" w:cs="Times New Roman"/>
          <w:b/>
          <w:bCs/>
          <w:sz w:val="28"/>
          <w:szCs w:val="28"/>
        </w:rPr>
      </w:pPr>
      <w:r>
        <w:rPr>
          <w:rFonts w:ascii="Times New Roman" w:hAnsi="Times New Roman" w:cs="Times New Roman"/>
          <w:b/>
          <w:bCs/>
          <w:noProof/>
          <w:color w:val="FF0000"/>
          <w:sz w:val="28"/>
          <w:szCs w:val="28"/>
        </w:rPr>
        <w:pict>
          <v:shapetype id="_x0000_t202" coordsize="21600,21600" o:spt="202" path="m,l,21600r21600,l21600,xe">
            <v:stroke joinstyle="miter"/>
            <v:path gradientshapeok="t" o:connecttype="rect"/>
          </v:shapetype>
          <v:shape id="_x0000_s1027" type="#_x0000_t202" style="position:absolute;margin-left:395.7pt;margin-top:-43.7pt;width:120.6pt;height:57.05pt;z-index:251658240" stroked="f">
            <v:textbox>
              <w:txbxContent>
                <w:p w:rsidR="000676D9" w:rsidRPr="000676D9" w:rsidRDefault="000676D9">
                  <w:pPr>
                    <w:rPr>
                      <w:rFonts w:ascii="Arial" w:hAnsi="Arial" w:cs="Arial"/>
                      <w:sz w:val="44"/>
                      <w:szCs w:val="44"/>
                    </w:rPr>
                  </w:pPr>
                  <w:r>
                    <w:rPr>
                      <w:rFonts w:ascii="Arial" w:hAnsi="Arial" w:cs="Arial"/>
                      <w:sz w:val="44"/>
                      <w:szCs w:val="44"/>
                    </w:rPr>
                    <w:t>RP689 V5</w:t>
                  </w:r>
                </w:p>
              </w:txbxContent>
            </v:textbox>
          </v:shape>
        </w:pict>
      </w:r>
      <w:r w:rsidR="00B5252D" w:rsidRPr="00490117">
        <w:rPr>
          <w:rFonts w:ascii="Times New Roman" w:hAnsi="Times New Roman" w:cs="Times New Roman"/>
          <w:b/>
          <w:bCs/>
          <w:color w:val="FF0000"/>
          <w:sz w:val="28"/>
          <w:szCs w:val="28"/>
        </w:rPr>
        <w:t xml:space="preserve">       </w:t>
      </w:r>
      <w:r w:rsidR="00B5252D" w:rsidRPr="00490117">
        <w:rPr>
          <w:rFonts w:ascii="Times New Roman" w:hAnsi="Times New Roman" w:cs="Times New Roman"/>
          <w:b/>
          <w:bCs/>
          <w:sz w:val="28"/>
          <w:szCs w:val="28"/>
        </w:rPr>
        <w:t xml:space="preserve">                                        </w:t>
      </w:r>
      <w:smartTag w:uri="urn:schemas-microsoft-com:office:smarttags" w:element="PlaceType">
        <w:smartTag w:uri="urn:schemas-microsoft-com:office:smarttags" w:element="place">
          <w:smartTag w:uri="urn:schemas-microsoft-com:office:smarttags" w:element="PlaceType">
            <w:r w:rsidR="00B5252D">
              <w:rPr>
                <w:rFonts w:ascii="Times New Roman" w:hAnsi="Times New Roman" w:cs="Times New Roman"/>
                <w:b/>
                <w:bCs/>
                <w:sz w:val="28"/>
                <w:szCs w:val="28"/>
              </w:rPr>
              <w:t>Republic</w:t>
            </w:r>
          </w:smartTag>
          <w:r w:rsidR="00B5252D">
            <w:rPr>
              <w:rFonts w:ascii="Times New Roman" w:hAnsi="Times New Roman" w:cs="Times New Roman"/>
              <w:b/>
              <w:bCs/>
              <w:sz w:val="28"/>
              <w:szCs w:val="28"/>
            </w:rPr>
            <w:t xml:space="preserve"> of </w:t>
          </w:r>
          <w:smartTag w:uri="urn:schemas-microsoft-com:office:smarttags" w:element="PlaceName">
            <w:r w:rsidR="00B5252D">
              <w:rPr>
                <w:rFonts w:ascii="Times New Roman" w:hAnsi="Times New Roman" w:cs="Times New Roman"/>
                <w:b/>
                <w:bCs/>
                <w:sz w:val="28"/>
                <w:szCs w:val="28"/>
              </w:rPr>
              <w:t>Kazakhstan</w:t>
            </w:r>
          </w:smartTag>
        </w:smartTag>
      </w:smartTag>
      <w:r w:rsidR="00B5252D" w:rsidRPr="00490117">
        <w:rPr>
          <w:rFonts w:ascii="Times New Roman" w:hAnsi="Times New Roman" w:cs="Times New Roman"/>
          <w:b/>
          <w:bCs/>
          <w:sz w:val="28"/>
          <w:szCs w:val="28"/>
        </w:rPr>
        <w:tab/>
      </w:r>
    </w:p>
    <w:p w:rsidR="00B5252D" w:rsidRPr="00490117" w:rsidRDefault="00B5252D" w:rsidP="00490117">
      <w:pPr>
        <w:tabs>
          <w:tab w:val="left" w:pos="1965"/>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Ministry of Transport and Communications</w:t>
      </w:r>
    </w:p>
    <w:p w:rsidR="00B5252D" w:rsidRPr="00490117" w:rsidRDefault="00B5252D" w:rsidP="00490117">
      <w:pPr>
        <w:tabs>
          <w:tab w:val="left" w:pos="5289"/>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Committee for Roads</w:t>
      </w:r>
    </w:p>
    <w:p w:rsidR="00B5252D" w:rsidRPr="00490117" w:rsidRDefault="00B5252D" w:rsidP="00490117">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Roads</w:t>
      </w:r>
      <w:r w:rsidRPr="00490117">
        <w:rPr>
          <w:rFonts w:ascii="Times New Roman" w:hAnsi="Times New Roman" w:cs="Times New Roman"/>
          <w:b/>
          <w:bCs/>
          <w:sz w:val="28"/>
          <w:szCs w:val="28"/>
        </w:rPr>
        <w:t xml:space="preserve"> </w:t>
      </w:r>
      <w:r>
        <w:rPr>
          <w:rFonts w:ascii="Times New Roman" w:hAnsi="Times New Roman" w:cs="Times New Roman"/>
          <w:b/>
          <w:bCs/>
          <w:sz w:val="28"/>
          <w:szCs w:val="28"/>
        </w:rPr>
        <w:t>development</w:t>
      </w:r>
      <w:r w:rsidRPr="00490117">
        <w:rPr>
          <w:rFonts w:ascii="Times New Roman" w:hAnsi="Times New Roman" w:cs="Times New Roman"/>
          <w:b/>
          <w:bCs/>
          <w:sz w:val="28"/>
          <w:szCs w:val="28"/>
        </w:rPr>
        <w:t xml:space="preserve"> </w:t>
      </w:r>
      <w:r>
        <w:rPr>
          <w:rFonts w:ascii="Times New Roman" w:hAnsi="Times New Roman" w:cs="Times New Roman"/>
          <w:b/>
          <w:bCs/>
          <w:sz w:val="28"/>
          <w:szCs w:val="28"/>
        </w:rPr>
        <w:t>project</w:t>
      </w:r>
      <w:r w:rsidRPr="00490117">
        <w:rPr>
          <w:rFonts w:ascii="Times New Roman" w:hAnsi="Times New Roman" w:cs="Times New Roman"/>
          <w:b/>
          <w:bCs/>
          <w:sz w:val="28"/>
          <w:szCs w:val="28"/>
        </w:rPr>
        <w:t xml:space="preserve"> «</w:t>
      </w:r>
      <w:r>
        <w:rPr>
          <w:rFonts w:ascii="Times New Roman" w:hAnsi="Times New Roman" w:cs="Times New Roman"/>
          <w:b/>
          <w:bCs/>
          <w:sz w:val="28"/>
          <w:szCs w:val="28"/>
        </w:rPr>
        <w:t>South</w:t>
      </w:r>
      <w:r w:rsidRPr="00490117">
        <w:rPr>
          <w:rFonts w:ascii="Times New Roman" w:hAnsi="Times New Roman" w:cs="Times New Roman"/>
          <w:b/>
          <w:bCs/>
          <w:sz w:val="28"/>
          <w:szCs w:val="28"/>
        </w:rPr>
        <w:t>-</w:t>
      </w:r>
      <w:r>
        <w:rPr>
          <w:rFonts w:ascii="Times New Roman" w:hAnsi="Times New Roman" w:cs="Times New Roman"/>
          <w:b/>
          <w:bCs/>
          <w:sz w:val="28"/>
          <w:szCs w:val="28"/>
        </w:rPr>
        <w:t>West</w:t>
      </w:r>
      <w:r w:rsidRPr="00490117">
        <w:rPr>
          <w:rFonts w:ascii="Times New Roman" w:hAnsi="Times New Roman" w:cs="Times New Roman"/>
          <w:b/>
          <w:bCs/>
          <w:sz w:val="28"/>
          <w:szCs w:val="28"/>
        </w:rPr>
        <w:t xml:space="preserve">»: </w:t>
      </w:r>
      <w:r>
        <w:rPr>
          <w:rFonts w:ascii="Times New Roman" w:hAnsi="Times New Roman" w:cs="Times New Roman"/>
          <w:b/>
          <w:bCs/>
          <w:sz w:val="28"/>
          <w:szCs w:val="28"/>
        </w:rPr>
        <w:t>International Transit</w:t>
      </w:r>
      <w:r w:rsidRPr="00490117">
        <w:rPr>
          <w:rFonts w:ascii="Times New Roman" w:hAnsi="Times New Roman" w:cs="Times New Roman"/>
          <w:b/>
          <w:bCs/>
          <w:sz w:val="28"/>
          <w:szCs w:val="28"/>
        </w:rPr>
        <w:t xml:space="preserve"> </w:t>
      </w:r>
      <w:r>
        <w:rPr>
          <w:rFonts w:ascii="Times New Roman" w:hAnsi="Times New Roman" w:cs="Times New Roman"/>
          <w:b/>
          <w:bCs/>
          <w:sz w:val="28"/>
          <w:szCs w:val="28"/>
        </w:rPr>
        <w:t xml:space="preserve">Corridor </w:t>
      </w:r>
      <w:r w:rsidRPr="00490117">
        <w:rPr>
          <w:rFonts w:ascii="Times New Roman" w:hAnsi="Times New Roman" w:cs="Times New Roman"/>
          <w:b/>
          <w:bCs/>
          <w:sz w:val="28"/>
          <w:szCs w:val="28"/>
        </w:rPr>
        <w:t>«</w:t>
      </w:r>
      <w:r>
        <w:rPr>
          <w:rFonts w:ascii="Times New Roman" w:hAnsi="Times New Roman" w:cs="Times New Roman"/>
          <w:b/>
          <w:bCs/>
          <w:sz w:val="28"/>
          <w:szCs w:val="28"/>
        </w:rPr>
        <w:t xml:space="preserve">Western Europe – </w:t>
      </w:r>
      <w:smartTag w:uri="urn:schemas-microsoft-com:office:smarttags" w:element="place">
        <w:r>
          <w:rPr>
            <w:rFonts w:ascii="Times New Roman" w:hAnsi="Times New Roman" w:cs="Times New Roman"/>
            <w:b/>
            <w:bCs/>
            <w:sz w:val="28"/>
            <w:szCs w:val="28"/>
          </w:rPr>
          <w:t>Western China</w:t>
        </w:r>
      </w:smartTag>
      <w:r w:rsidRPr="00490117">
        <w:rPr>
          <w:rFonts w:ascii="Times New Roman" w:hAnsi="Times New Roman" w:cs="Times New Roman"/>
          <w:b/>
          <w:bCs/>
          <w:sz w:val="28"/>
          <w:szCs w:val="28"/>
        </w:rPr>
        <w:t xml:space="preserve">» </w:t>
      </w:r>
    </w:p>
    <w:p w:rsidR="00B5252D" w:rsidRPr="0048043D" w:rsidRDefault="00B5252D" w:rsidP="00490117">
      <w:pPr>
        <w:spacing w:line="240" w:lineRule="auto"/>
        <w:jc w:val="center"/>
        <w:rPr>
          <w:rFonts w:ascii="Times New Roman" w:hAnsi="Times New Roman" w:cs="Times New Roman"/>
          <w:b/>
          <w:bCs/>
          <w:sz w:val="28"/>
          <w:szCs w:val="28"/>
          <w:lang w:val="ru-RU"/>
        </w:rPr>
      </w:pPr>
      <w:r w:rsidRPr="0048043D">
        <w:rPr>
          <w:rFonts w:ascii="Times New Roman" w:hAnsi="Times New Roman" w:cs="Times New Roman"/>
          <w:b/>
          <w:bCs/>
          <w:sz w:val="28"/>
          <w:szCs w:val="28"/>
          <w:lang w:val="ru-RU"/>
        </w:rPr>
        <w:t>(</w:t>
      </w:r>
      <w:r>
        <w:rPr>
          <w:rFonts w:ascii="Times New Roman" w:hAnsi="Times New Roman" w:cs="Times New Roman"/>
          <w:b/>
          <w:bCs/>
          <w:sz w:val="28"/>
          <w:szCs w:val="28"/>
        </w:rPr>
        <w:t>CAREC</w:t>
      </w:r>
      <w:r w:rsidRPr="0048043D">
        <w:rPr>
          <w:rFonts w:ascii="Times New Roman" w:hAnsi="Times New Roman" w:cs="Times New Roman"/>
          <w:b/>
          <w:bCs/>
          <w:sz w:val="28"/>
          <w:szCs w:val="28"/>
          <w:lang w:val="ru-RU"/>
        </w:rPr>
        <w:t xml:space="preserve"> 1</w:t>
      </w:r>
      <w:r w:rsidRPr="0048043D">
        <w:rPr>
          <w:rFonts w:ascii="Times New Roman" w:hAnsi="Times New Roman" w:cs="Times New Roman"/>
          <w:b/>
          <w:bCs/>
          <w:sz w:val="28"/>
          <w:szCs w:val="28"/>
        </w:rPr>
        <w:t>b</w:t>
      </w:r>
      <w:r w:rsidRPr="0048043D">
        <w:rPr>
          <w:rFonts w:ascii="Times New Roman" w:hAnsi="Times New Roman" w:cs="Times New Roman"/>
          <w:b/>
          <w:bCs/>
          <w:sz w:val="28"/>
          <w:szCs w:val="28"/>
          <w:lang w:val="ru-RU"/>
        </w:rPr>
        <w:t xml:space="preserve"> </w:t>
      </w:r>
      <w:r>
        <w:rPr>
          <w:rFonts w:ascii="Times New Roman" w:hAnsi="Times New Roman" w:cs="Times New Roman"/>
          <w:b/>
          <w:bCs/>
          <w:sz w:val="28"/>
          <w:szCs w:val="28"/>
        </w:rPr>
        <w:t>and</w:t>
      </w:r>
      <w:r w:rsidRPr="0048043D">
        <w:rPr>
          <w:rFonts w:ascii="Times New Roman" w:hAnsi="Times New Roman" w:cs="Times New Roman"/>
          <w:b/>
          <w:bCs/>
          <w:sz w:val="28"/>
          <w:szCs w:val="28"/>
          <w:lang w:val="ru-RU"/>
        </w:rPr>
        <w:t xml:space="preserve"> 6</w:t>
      </w:r>
      <w:r w:rsidRPr="0048043D">
        <w:rPr>
          <w:rFonts w:ascii="Times New Roman" w:hAnsi="Times New Roman" w:cs="Times New Roman"/>
          <w:b/>
          <w:bCs/>
          <w:sz w:val="28"/>
          <w:szCs w:val="28"/>
        </w:rPr>
        <w:t>b</w:t>
      </w:r>
      <w:r w:rsidRPr="0048043D">
        <w:rPr>
          <w:rFonts w:ascii="Times New Roman" w:hAnsi="Times New Roman" w:cs="Times New Roman"/>
          <w:b/>
          <w:bCs/>
          <w:sz w:val="28"/>
          <w:szCs w:val="28"/>
          <w:lang w:val="ru-RU"/>
        </w:rPr>
        <w:t>)</w:t>
      </w:r>
    </w:p>
    <w:p w:rsidR="00B5252D" w:rsidRPr="0048043D" w:rsidRDefault="00B5252D" w:rsidP="00490117">
      <w:pPr>
        <w:spacing w:line="240" w:lineRule="auto"/>
        <w:jc w:val="center"/>
        <w:rPr>
          <w:rFonts w:ascii="Times New Roman" w:hAnsi="Times New Roman" w:cs="Times New Roman"/>
          <w:b/>
          <w:bCs/>
          <w:sz w:val="28"/>
          <w:szCs w:val="28"/>
          <w:lang w:val="ru-RU"/>
        </w:rPr>
      </w:pPr>
    </w:p>
    <w:p w:rsidR="00B5252D" w:rsidRPr="0048043D" w:rsidRDefault="000676D9" w:rsidP="00490117">
      <w:pPr>
        <w:jc w:val="center"/>
        <w:rPr>
          <w:b/>
          <w:bCs/>
          <w:sz w:val="52"/>
          <w:szCs w:val="52"/>
          <w:lang w:val="ru-RU"/>
        </w:rPr>
      </w:pPr>
      <w:r>
        <w:rPr>
          <w:rFonts w:ascii="Times New Roman" w:hAnsi="Times New Roman" w:cs="Times New Roman"/>
          <w:b/>
          <w:bCs/>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82.35pt;height:107.55pt;visibility:visible">
            <v:imagedata r:id="rId8" o:title=""/>
          </v:shape>
        </w:pict>
      </w:r>
    </w:p>
    <w:p w:rsidR="00B5252D" w:rsidRPr="0048043D" w:rsidRDefault="00B5252D" w:rsidP="00490117">
      <w:pPr>
        <w:jc w:val="center"/>
        <w:rPr>
          <w:b/>
          <w:bCs/>
          <w:sz w:val="52"/>
          <w:szCs w:val="52"/>
          <w:lang w:val="ru-RU"/>
        </w:rPr>
      </w:pPr>
    </w:p>
    <w:p w:rsidR="00B5252D" w:rsidRPr="008C77FB" w:rsidRDefault="00B5252D" w:rsidP="00490117">
      <w:pPr>
        <w:jc w:val="center"/>
        <w:rPr>
          <w:rFonts w:ascii="Times New Roman" w:hAnsi="Times New Roman" w:cs="Times New Roman"/>
          <w:b/>
          <w:bCs/>
          <w:sz w:val="52"/>
          <w:szCs w:val="52"/>
        </w:rPr>
      </w:pPr>
      <w:r w:rsidRPr="008C77FB">
        <w:rPr>
          <w:rFonts w:ascii="Times New Roman" w:hAnsi="Times New Roman" w:cs="Times New Roman"/>
          <w:b/>
          <w:bCs/>
          <w:sz w:val="52"/>
          <w:szCs w:val="52"/>
        </w:rPr>
        <w:t>“</w:t>
      </w:r>
      <w:r>
        <w:rPr>
          <w:rFonts w:ascii="Times New Roman" w:hAnsi="Times New Roman" w:cs="Times New Roman"/>
          <w:b/>
          <w:bCs/>
          <w:sz w:val="52"/>
          <w:szCs w:val="52"/>
        </w:rPr>
        <w:t>Resettlement plan</w:t>
      </w:r>
      <w:r w:rsidRPr="008C77FB">
        <w:rPr>
          <w:rFonts w:ascii="Times New Roman" w:hAnsi="Times New Roman" w:cs="Times New Roman"/>
          <w:b/>
          <w:bCs/>
          <w:sz w:val="52"/>
          <w:szCs w:val="52"/>
        </w:rPr>
        <w:t>”</w:t>
      </w:r>
      <w:bookmarkStart w:id="0" w:name="_GoBack"/>
      <w:bookmarkEnd w:id="0"/>
    </w:p>
    <w:p w:rsidR="00B5252D" w:rsidRPr="008C77FB" w:rsidRDefault="00B5252D" w:rsidP="00490117">
      <w:pPr>
        <w:jc w:val="center"/>
        <w:rPr>
          <w:rFonts w:ascii="Times New Roman" w:hAnsi="Times New Roman" w:cs="Times New Roman"/>
          <w:sz w:val="24"/>
          <w:szCs w:val="24"/>
        </w:rPr>
      </w:pPr>
    </w:p>
    <w:p w:rsidR="00B5252D" w:rsidRPr="00AA38B9" w:rsidRDefault="00B5252D" w:rsidP="00AA38B9">
      <w:pPr>
        <w:tabs>
          <w:tab w:val="center" w:pos="4985"/>
          <w:tab w:val="left" w:pos="8109"/>
        </w:tabs>
        <w:jc w:val="center"/>
        <w:rPr>
          <w:rFonts w:ascii="Times New Roman" w:hAnsi="Times New Roman" w:cs="Times New Roman"/>
          <w:b/>
          <w:bCs/>
          <w:sz w:val="28"/>
          <w:szCs w:val="28"/>
        </w:rPr>
      </w:pPr>
      <w:r>
        <w:rPr>
          <w:rFonts w:ascii="Times New Roman" w:hAnsi="Times New Roman" w:cs="Times New Roman"/>
          <w:b/>
          <w:bCs/>
          <w:sz w:val="28"/>
          <w:szCs w:val="28"/>
        </w:rPr>
        <w:t>Shymkent</w:t>
      </w:r>
      <w:r w:rsidRPr="000874DF">
        <w:rPr>
          <w:rFonts w:ascii="Times New Roman" w:hAnsi="Times New Roman" w:cs="Times New Roman"/>
          <w:b/>
          <w:bCs/>
          <w:sz w:val="28"/>
          <w:szCs w:val="28"/>
        </w:rPr>
        <w:t xml:space="preserve"> – </w:t>
      </w:r>
      <w:r>
        <w:rPr>
          <w:rFonts w:ascii="Times New Roman" w:hAnsi="Times New Roman" w:cs="Times New Roman"/>
          <w:b/>
          <w:bCs/>
          <w:sz w:val="28"/>
          <w:szCs w:val="28"/>
        </w:rPr>
        <w:t>Border of Zhambyl region</w:t>
      </w:r>
      <w:r w:rsidRPr="000874DF">
        <w:rPr>
          <w:rFonts w:ascii="Times New Roman" w:hAnsi="Times New Roman" w:cs="Times New Roman"/>
          <w:b/>
          <w:bCs/>
          <w:sz w:val="28"/>
          <w:szCs w:val="28"/>
        </w:rPr>
        <w:t xml:space="preserve"> </w:t>
      </w:r>
    </w:p>
    <w:p w:rsidR="00B5252D" w:rsidRPr="00890FA7" w:rsidRDefault="00B5252D" w:rsidP="00490117">
      <w:pPr>
        <w:spacing w:after="120"/>
        <w:jc w:val="center"/>
        <w:rPr>
          <w:rFonts w:ascii="Times New Roman" w:hAnsi="Times New Roman" w:cs="Times New Roman"/>
          <w:b/>
          <w:bCs/>
          <w:caps/>
          <w:sz w:val="28"/>
          <w:szCs w:val="28"/>
        </w:rPr>
      </w:pPr>
      <w:r>
        <w:rPr>
          <w:rFonts w:ascii="Times New Roman" w:hAnsi="Times New Roman" w:cs="Times New Roman"/>
          <w:b/>
          <w:bCs/>
          <w:caps/>
          <w:sz w:val="28"/>
          <w:szCs w:val="28"/>
        </w:rPr>
        <w:t>October 2013</w:t>
      </w:r>
    </w:p>
    <w:p w:rsidR="00B5252D" w:rsidRPr="008C77FB" w:rsidRDefault="00B5252D" w:rsidP="00490117">
      <w:pPr>
        <w:spacing w:after="120"/>
        <w:jc w:val="center"/>
        <w:rPr>
          <w:rFonts w:ascii="Times New Roman" w:hAnsi="Times New Roman" w:cs="Times New Roman"/>
          <w:b/>
          <w:bCs/>
          <w:caps/>
          <w:sz w:val="28"/>
          <w:szCs w:val="28"/>
        </w:rPr>
      </w:pPr>
    </w:p>
    <w:p w:rsidR="00B5252D" w:rsidRPr="008C77FB" w:rsidRDefault="00B5252D" w:rsidP="00490117">
      <w:pPr>
        <w:spacing w:after="120"/>
        <w:jc w:val="center"/>
        <w:rPr>
          <w:rFonts w:ascii="Times New Roman" w:hAnsi="Times New Roman" w:cs="Times New Roman"/>
          <w:b/>
          <w:bCs/>
          <w:caps/>
          <w:sz w:val="28"/>
          <w:szCs w:val="28"/>
        </w:rPr>
      </w:pPr>
    </w:p>
    <w:p w:rsidR="00B5252D" w:rsidRPr="008C77FB" w:rsidRDefault="00B5252D" w:rsidP="00490117">
      <w:pPr>
        <w:spacing w:after="120"/>
        <w:jc w:val="center"/>
        <w:rPr>
          <w:rFonts w:ascii="Times New Roman" w:hAnsi="Times New Roman" w:cs="Times New Roman"/>
          <w:b/>
          <w:bCs/>
          <w:caps/>
          <w:sz w:val="28"/>
          <w:szCs w:val="28"/>
        </w:rPr>
      </w:pPr>
    </w:p>
    <w:p w:rsidR="00B5252D" w:rsidRPr="008C77FB" w:rsidRDefault="00B5252D" w:rsidP="00490117">
      <w:pPr>
        <w:spacing w:after="120"/>
        <w:jc w:val="center"/>
        <w:rPr>
          <w:rFonts w:ascii="Times New Roman" w:hAnsi="Times New Roman" w:cs="Times New Roman"/>
          <w:b/>
          <w:bCs/>
          <w:caps/>
          <w:sz w:val="28"/>
          <w:szCs w:val="28"/>
        </w:rPr>
      </w:pPr>
    </w:p>
    <w:p w:rsidR="00B5252D" w:rsidRDefault="00B5252D" w:rsidP="00490117">
      <w:pPr>
        <w:spacing w:after="120"/>
        <w:jc w:val="center"/>
        <w:rPr>
          <w:rFonts w:ascii="Times New Roman" w:hAnsi="Times New Roman" w:cs="Times New Roman"/>
          <w:b/>
          <w:bCs/>
          <w:caps/>
          <w:sz w:val="28"/>
          <w:szCs w:val="28"/>
        </w:rPr>
      </w:pPr>
    </w:p>
    <w:p w:rsidR="00B5252D" w:rsidRDefault="00B5252D" w:rsidP="00490117">
      <w:pPr>
        <w:spacing w:after="120"/>
        <w:jc w:val="center"/>
        <w:rPr>
          <w:rFonts w:ascii="Times New Roman" w:hAnsi="Times New Roman" w:cs="Times New Roman"/>
          <w:b/>
          <w:bCs/>
          <w:caps/>
          <w:sz w:val="28"/>
          <w:szCs w:val="28"/>
        </w:rPr>
      </w:pPr>
    </w:p>
    <w:p w:rsidR="00B5252D" w:rsidRPr="008C77FB" w:rsidRDefault="00B5252D" w:rsidP="00490117">
      <w:pPr>
        <w:spacing w:after="120"/>
        <w:jc w:val="center"/>
        <w:rPr>
          <w:rFonts w:ascii="Times New Roman" w:hAnsi="Times New Roman" w:cs="Times New Roman"/>
          <w:b/>
          <w:bCs/>
          <w:caps/>
          <w:sz w:val="28"/>
          <w:szCs w:val="28"/>
        </w:rPr>
      </w:pPr>
    </w:p>
    <w:p w:rsidR="00B5252D" w:rsidRPr="000874DF" w:rsidRDefault="00B5252D" w:rsidP="00490117">
      <w:pPr>
        <w:spacing w:after="120"/>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Abbreviations</w:t>
      </w:r>
    </w:p>
    <w:tbl>
      <w:tblPr>
        <w:tblW w:w="8460" w:type="dxa"/>
        <w:jc w:val="center"/>
        <w:tblLook w:val="0000" w:firstRow="0" w:lastRow="0" w:firstColumn="0" w:lastColumn="0" w:noHBand="0" w:noVBand="0"/>
      </w:tblPr>
      <w:tblGrid>
        <w:gridCol w:w="1803"/>
        <w:gridCol w:w="6657"/>
      </w:tblGrid>
      <w:tr w:rsidR="00B5252D" w:rsidRPr="0048043D">
        <w:trPr>
          <w:trHeight w:hRule="exact" w:val="288"/>
          <w:jc w:val="center"/>
        </w:trPr>
        <w:tc>
          <w:tcPr>
            <w:tcW w:w="1775" w:type="dxa"/>
          </w:tcPr>
          <w:p w:rsidR="00B5252D" w:rsidRPr="000874DF" w:rsidRDefault="00B5252D" w:rsidP="004616EE">
            <w:pPr>
              <w:rPr>
                <w:rFonts w:ascii="Times New Roman" w:hAnsi="Times New Roman" w:cs="Times New Roman"/>
                <w:b/>
                <w:bCs/>
                <w:sz w:val="28"/>
                <w:szCs w:val="28"/>
              </w:rPr>
            </w:pPr>
            <w:r>
              <w:rPr>
                <w:rFonts w:ascii="Times New Roman" w:hAnsi="Times New Roman" w:cs="Times New Roman"/>
                <w:b/>
                <w:bCs/>
                <w:sz w:val="28"/>
                <w:szCs w:val="28"/>
              </w:rPr>
              <w:t xml:space="preserve">ABD </w:t>
            </w:r>
          </w:p>
        </w:tc>
        <w:tc>
          <w:tcPr>
            <w:tcW w:w="6685" w:type="dxa"/>
          </w:tcPr>
          <w:p w:rsidR="00B5252D" w:rsidRPr="000874DF" w:rsidRDefault="00B5252D" w:rsidP="004616EE">
            <w:pPr>
              <w:rPr>
                <w:rFonts w:ascii="Times New Roman" w:hAnsi="Times New Roman" w:cs="Times New Roman"/>
                <w:sz w:val="28"/>
                <w:szCs w:val="28"/>
              </w:rPr>
            </w:pPr>
            <w:r>
              <w:rPr>
                <w:rFonts w:ascii="Times New Roman" w:hAnsi="Times New Roman" w:cs="Times New Roman"/>
                <w:sz w:val="28"/>
                <w:szCs w:val="28"/>
              </w:rPr>
              <w:t>Asian Bank for Development</w:t>
            </w:r>
          </w:p>
        </w:tc>
      </w:tr>
      <w:tr w:rsidR="00B5252D" w:rsidRPr="000874DF">
        <w:trPr>
          <w:trHeight w:hRule="exact" w:val="288"/>
          <w:jc w:val="center"/>
        </w:trPr>
        <w:tc>
          <w:tcPr>
            <w:tcW w:w="1775" w:type="dxa"/>
          </w:tcPr>
          <w:p w:rsidR="00B5252D" w:rsidRPr="000874DF" w:rsidRDefault="00B5252D" w:rsidP="004616EE">
            <w:pPr>
              <w:rPr>
                <w:rFonts w:ascii="Times New Roman" w:hAnsi="Times New Roman" w:cs="Times New Roman"/>
                <w:b/>
                <w:bCs/>
                <w:sz w:val="28"/>
                <w:szCs w:val="28"/>
              </w:rPr>
            </w:pPr>
            <w:r>
              <w:rPr>
                <w:rFonts w:ascii="Times New Roman" w:hAnsi="Times New Roman" w:cs="Times New Roman"/>
                <w:b/>
                <w:bCs/>
                <w:sz w:val="28"/>
                <w:szCs w:val="28"/>
              </w:rPr>
              <w:t>PAP</w:t>
            </w:r>
          </w:p>
        </w:tc>
        <w:tc>
          <w:tcPr>
            <w:tcW w:w="6685" w:type="dxa"/>
          </w:tcPr>
          <w:p w:rsidR="00B5252D" w:rsidRPr="008878A5" w:rsidRDefault="00B5252D" w:rsidP="000874DF">
            <w:pPr>
              <w:rPr>
                <w:rFonts w:ascii="Times New Roman" w:hAnsi="Times New Roman" w:cs="Times New Roman"/>
                <w:sz w:val="28"/>
                <w:szCs w:val="28"/>
              </w:rPr>
            </w:pPr>
            <w:r w:rsidRPr="008878A5">
              <w:rPr>
                <w:rFonts w:ascii="Times New Roman" w:hAnsi="Times New Roman" w:cs="Times New Roman"/>
                <w:sz w:val="28"/>
                <w:szCs w:val="28"/>
              </w:rPr>
              <w:t>Project Affected People</w:t>
            </w:r>
          </w:p>
        </w:tc>
      </w:tr>
      <w:tr w:rsidR="00B5252D" w:rsidRPr="0048043D">
        <w:trPr>
          <w:trHeight w:hRule="exact" w:val="288"/>
          <w:jc w:val="center"/>
        </w:trPr>
        <w:tc>
          <w:tcPr>
            <w:tcW w:w="1775" w:type="dxa"/>
          </w:tcPr>
          <w:p w:rsidR="00B5252D" w:rsidRPr="000874DF" w:rsidRDefault="00B5252D" w:rsidP="004616EE">
            <w:pPr>
              <w:rPr>
                <w:rFonts w:ascii="Times New Roman" w:hAnsi="Times New Roman" w:cs="Times New Roman"/>
                <w:b/>
                <w:bCs/>
                <w:sz w:val="28"/>
                <w:szCs w:val="28"/>
              </w:rPr>
            </w:pPr>
            <w:r>
              <w:rPr>
                <w:rFonts w:ascii="Times New Roman" w:hAnsi="Times New Roman" w:cs="Times New Roman"/>
                <w:b/>
                <w:bCs/>
                <w:sz w:val="28"/>
                <w:szCs w:val="28"/>
              </w:rPr>
              <w:t>CR</w:t>
            </w:r>
          </w:p>
        </w:tc>
        <w:tc>
          <w:tcPr>
            <w:tcW w:w="6685" w:type="dxa"/>
          </w:tcPr>
          <w:p w:rsidR="00B5252D" w:rsidRPr="000874DF" w:rsidRDefault="00B5252D" w:rsidP="004616EE">
            <w:pPr>
              <w:rPr>
                <w:rFonts w:ascii="Times New Roman" w:hAnsi="Times New Roman" w:cs="Times New Roman"/>
                <w:sz w:val="28"/>
                <w:szCs w:val="28"/>
              </w:rPr>
            </w:pPr>
            <w:r>
              <w:rPr>
                <w:rFonts w:ascii="Times New Roman" w:hAnsi="Times New Roman" w:cs="Times New Roman"/>
                <w:sz w:val="28"/>
                <w:szCs w:val="28"/>
              </w:rPr>
              <w:t>Committee for Roads</w:t>
            </w:r>
          </w:p>
        </w:tc>
      </w:tr>
      <w:tr w:rsidR="00B5252D" w:rsidRPr="000874DF">
        <w:trPr>
          <w:trHeight w:hRule="exact" w:val="288"/>
          <w:jc w:val="center"/>
        </w:trPr>
        <w:tc>
          <w:tcPr>
            <w:tcW w:w="1775" w:type="dxa"/>
          </w:tcPr>
          <w:p w:rsidR="00B5252D" w:rsidRPr="000874DF" w:rsidRDefault="00B5252D" w:rsidP="004616EE">
            <w:pPr>
              <w:rPr>
                <w:rFonts w:ascii="Times New Roman" w:hAnsi="Times New Roman" w:cs="Times New Roman"/>
                <w:b/>
                <w:bCs/>
                <w:sz w:val="28"/>
                <w:szCs w:val="28"/>
              </w:rPr>
            </w:pPr>
            <w:r>
              <w:rPr>
                <w:rFonts w:ascii="Times New Roman" w:hAnsi="Times New Roman" w:cs="Times New Roman"/>
                <w:b/>
                <w:bCs/>
                <w:sz w:val="28"/>
                <w:szCs w:val="28"/>
              </w:rPr>
              <w:t>EBFRD</w:t>
            </w:r>
          </w:p>
        </w:tc>
        <w:tc>
          <w:tcPr>
            <w:tcW w:w="6685" w:type="dxa"/>
          </w:tcPr>
          <w:p w:rsidR="00B5252D" w:rsidRPr="000874DF" w:rsidRDefault="00B5252D" w:rsidP="004616EE">
            <w:pPr>
              <w:rPr>
                <w:rFonts w:ascii="Times New Roman" w:hAnsi="Times New Roman" w:cs="Times New Roman"/>
                <w:sz w:val="28"/>
                <w:szCs w:val="28"/>
              </w:rPr>
            </w:pPr>
            <w:r>
              <w:rPr>
                <w:rFonts w:ascii="Times New Roman" w:hAnsi="Times New Roman" w:cs="Times New Roman"/>
                <w:sz w:val="28"/>
                <w:szCs w:val="28"/>
              </w:rPr>
              <w:t>European Bank for Reconstruction and Development</w:t>
            </w:r>
          </w:p>
        </w:tc>
      </w:tr>
      <w:tr w:rsidR="00B5252D" w:rsidRPr="0048043D">
        <w:trPr>
          <w:trHeight w:hRule="exact" w:val="288"/>
          <w:jc w:val="center"/>
        </w:trPr>
        <w:tc>
          <w:tcPr>
            <w:tcW w:w="1775" w:type="dxa"/>
          </w:tcPr>
          <w:p w:rsidR="00B5252D" w:rsidRPr="000874DF" w:rsidRDefault="00B5252D" w:rsidP="004616EE">
            <w:pPr>
              <w:rPr>
                <w:rFonts w:ascii="Times New Roman" w:hAnsi="Times New Roman" w:cs="Times New Roman"/>
                <w:b/>
                <w:bCs/>
                <w:sz w:val="28"/>
                <w:szCs w:val="28"/>
              </w:rPr>
            </w:pPr>
            <w:r>
              <w:rPr>
                <w:rFonts w:ascii="Times New Roman" w:hAnsi="Times New Roman" w:cs="Times New Roman"/>
                <w:b/>
                <w:bCs/>
                <w:sz w:val="28"/>
                <w:szCs w:val="28"/>
              </w:rPr>
              <w:t>GRP</w:t>
            </w:r>
          </w:p>
        </w:tc>
        <w:tc>
          <w:tcPr>
            <w:tcW w:w="6685" w:type="dxa"/>
          </w:tcPr>
          <w:p w:rsidR="00B5252D" w:rsidRPr="000874DF" w:rsidRDefault="00B5252D" w:rsidP="004616EE">
            <w:pPr>
              <w:rPr>
                <w:rFonts w:ascii="Times New Roman" w:hAnsi="Times New Roman" w:cs="Times New Roman"/>
                <w:sz w:val="28"/>
                <w:szCs w:val="28"/>
              </w:rPr>
            </w:pPr>
            <w:r>
              <w:rPr>
                <w:rFonts w:ascii="Times New Roman" w:hAnsi="Times New Roman" w:cs="Times New Roman"/>
                <w:sz w:val="28"/>
                <w:szCs w:val="28"/>
              </w:rPr>
              <w:t>Gross Regional Product</w:t>
            </w:r>
          </w:p>
        </w:tc>
      </w:tr>
      <w:tr w:rsidR="00B5252D" w:rsidRPr="0048043D">
        <w:trPr>
          <w:trHeight w:hRule="exact" w:val="288"/>
          <w:jc w:val="center"/>
        </w:trPr>
        <w:tc>
          <w:tcPr>
            <w:tcW w:w="1775" w:type="dxa"/>
          </w:tcPr>
          <w:p w:rsidR="00B5252D" w:rsidRPr="000874DF" w:rsidRDefault="00B5252D" w:rsidP="004616EE">
            <w:pPr>
              <w:rPr>
                <w:rFonts w:ascii="Times New Roman" w:hAnsi="Times New Roman" w:cs="Times New Roman"/>
                <w:b/>
                <w:bCs/>
                <w:sz w:val="28"/>
                <w:szCs w:val="28"/>
              </w:rPr>
            </w:pPr>
            <w:r>
              <w:rPr>
                <w:rFonts w:ascii="Times New Roman" w:hAnsi="Times New Roman" w:cs="Times New Roman"/>
                <w:b/>
                <w:bCs/>
                <w:sz w:val="28"/>
                <w:szCs w:val="28"/>
              </w:rPr>
              <w:t>IBFD</w:t>
            </w:r>
          </w:p>
        </w:tc>
        <w:tc>
          <w:tcPr>
            <w:tcW w:w="6685" w:type="dxa"/>
          </w:tcPr>
          <w:p w:rsidR="00B5252D" w:rsidRPr="0048043D" w:rsidRDefault="00B5252D" w:rsidP="000874DF">
            <w:pPr>
              <w:rPr>
                <w:rFonts w:ascii="Times New Roman" w:hAnsi="Times New Roman" w:cs="Times New Roman"/>
                <w:sz w:val="28"/>
                <w:szCs w:val="28"/>
              </w:rPr>
            </w:pPr>
            <w:r w:rsidRPr="000874DF">
              <w:rPr>
                <w:rFonts w:ascii="Times New Roman" w:hAnsi="Times New Roman" w:cs="Times New Roman"/>
                <w:sz w:val="28"/>
                <w:szCs w:val="28"/>
                <w:lang w:val="ru-RU"/>
              </w:rPr>
              <w:t xml:space="preserve">Islamic bank </w:t>
            </w:r>
            <w:r>
              <w:rPr>
                <w:rFonts w:ascii="Times New Roman" w:hAnsi="Times New Roman" w:cs="Times New Roman"/>
                <w:sz w:val="28"/>
                <w:szCs w:val="28"/>
              </w:rPr>
              <w:t xml:space="preserve">for </w:t>
            </w:r>
            <w:r w:rsidRPr="000874DF">
              <w:rPr>
                <w:rFonts w:ascii="Times New Roman" w:hAnsi="Times New Roman" w:cs="Times New Roman"/>
                <w:sz w:val="28"/>
                <w:szCs w:val="28"/>
                <w:lang w:val="ru-RU"/>
              </w:rPr>
              <w:t>Development</w:t>
            </w:r>
          </w:p>
        </w:tc>
      </w:tr>
      <w:tr w:rsidR="00B5252D" w:rsidRPr="0048043D">
        <w:trPr>
          <w:trHeight w:hRule="exact" w:val="288"/>
          <w:jc w:val="center"/>
        </w:trPr>
        <w:tc>
          <w:tcPr>
            <w:tcW w:w="1775" w:type="dxa"/>
          </w:tcPr>
          <w:p w:rsidR="00B5252D" w:rsidRPr="000874DF" w:rsidRDefault="00B5252D" w:rsidP="004616EE">
            <w:pPr>
              <w:rPr>
                <w:rFonts w:ascii="Times New Roman" w:hAnsi="Times New Roman" w:cs="Times New Roman"/>
                <w:b/>
                <w:bCs/>
                <w:sz w:val="28"/>
                <w:szCs w:val="28"/>
              </w:rPr>
            </w:pPr>
            <w:r>
              <w:rPr>
                <w:rFonts w:ascii="Times New Roman" w:hAnsi="Times New Roman" w:cs="Times New Roman"/>
                <w:b/>
                <w:bCs/>
                <w:sz w:val="28"/>
                <w:szCs w:val="28"/>
              </w:rPr>
              <w:t>IFI</w:t>
            </w:r>
          </w:p>
        </w:tc>
        <w:tc>
          <w:tcPr>
            <w:tcW w:w="6685" w:type="dxa"/>
          </w:tcPr>
          <w:p w:rsidR="00B5252D" w:rsidRPr="0048043D" w:rsidRDefault="00B5252D" w:rsidP="004616EE">
            <w:pPr>
              <w:rPr>
                <w:rFonts w:ascii="Times New Roman" w:hAnsi="Times New Roman" w:cs="Times New Roman"/>
                <w:sz w:val="28"/>
                <w:szCs w:val="28"/>
              </w:rPr>
            </w:pPr>
            <w:r w:rsidRPr="000874DF">
              <w:rPr>
                <w:rFonts w:ascii="Times New Roman" w:hAnsi="Times New Roman" w:cs="Times New Roman"/>
                <w:sz w:val="28"/>
                <w:szCs w:val="28"/>
                <w:lang w:val="ru-RU"/>
              </w:rPr>
              <w:t>International Financial Institutions</w:t>
            </w:r>
          </w:p>
        </w:tc>
      </w:tr>
      <w:tr w:rsidR="00B5252D" w:rsidRPr="0048043D">
        <w:trPr>
          <w:trHeight w:hRule="exact" w:val="288"/>
          <w:jc w:val="center"/>
        </w:trPr>
        <w:tc>
          <w:tcPr>
            <w:tcW w:w="1775" w:type="dxa"/>
          </w:tcPr>
          <w:p w:rsidR="00B5252D" w:rsidRPr="000874DF" w:rsidRDefault="00B5252D" w:rsidP="004616EE">
            <w:pPr>
              <w:rPr>
                <w:rFonts w:ascii="Times New Roman" w:hAnsi="Times New Roman" w:cs="Times New Roman"/>
                <w:b/>
                <w:bCs/>
                <w:sz w:val="28"/>
                <w:szCs w:val="28"/>
              </w:rPr>
            </w:pPr>
            <w:r>
              <w:rPr>
                <w:rFonts w:ascii="Times New Roman" w:hAnsi="Times New Roman" w:cs="Times New Roman"/>
                <w:b/>
                <w:bCs/>
                <w:sz w:val="28"/>
                <w:szCs w:val="28"/>
              </w:rPr>
              <w:t>KZT</w:t>
            </w:r>
          </w:p>
        </w:tc>
        <w:tc>
          <w:tcPr>
            <w:tcW w:w="6685" w:type="dxa"/>
          </w:tcPr>
          <w:p w:rsidR="00B5252D" w:rsidRPr="000874DF" w:rsidRDefault="00B5252D" w:rsidP="004616EE">
            <w:pPr>
              <w:rPr>
                <w:rFonts w:ascii="Times New Roman" w:hAnsi="Times New Roman" w:cs="Times New Roman"/>
                <w:sz w:val="28"/>
                <w:szCs w:val="28"/>
              </w:rPr>
            </w:pPr>
            <w:smartTag w:uri="urn:schemas-microsoft-com:office:smarttags" w:element="country-region">
              <w:smartTag w:uri="urn:schemas-microsoft-com:office:smarttags" w:element="place">
                <w:r>
                  <w:rPr>
                    <w:rFonts w:ascii="Times New Roman" w:hAnsi="Times New Roman" w:cs="Times New Roman"/>
                    <w:sz w:val="28"/>
                    <w:szCs w:val="28"/>
                  </w:rPr>
                  <w:t>Kazakhstan</w:t>
                </w:r>
              </w:smartTag>
            </w:smartTag>
            <w:r>
              <w:rPr>
                <w:rFonts w:ascii="Times New Roman" w:hAnsi="Times New Roman" w:cs="Times New Roman"/>
                <w:sz w:val="28"/>
                <w:szCs w:val="28"/>
              </w:rPr>
              <w:t xml:space="preserve"> Tenge</w:t>
            </w:r>
          </w:p>
        </w:tc>
      </w:tr>
      <w:tr w:rsidR="00B5252D" w:rsidRPr="000874DF">
        <w:trPr>
          <w:trHeight w:hRule="exact" w:val="288"/>
          <w:jc w:val="center"/>
        </w:trPr>
        <w:tc>
          <w:tcPr>
            <w:tcW w:w="1775" w:type="dxa"/>
          </w:tcPr>
          <w:p w:rsidR="00B5252D" w:rsidRPr="000874DF" w:rsidRDefault="00B5252D" w:rsidP="004616EE">
            <w:pPr>
              <w:rPr>
                <w:rFonts w:ascii="Times New Roman" w:hAnsi="Times New Roman" w:cs="Times New Roman"/>
                <w:b/>
                <w:bCs/>
                <w:sz w:val="28"/>
                <w:szCs w:val="28"/>
              </w:rPr>
            </w:pPr>
            <w:r>
              <w:rPr>
                <w:rFonts w:ascii="Times New Roman" w:hAnsi="Times New Roman" w:cs="Times New Roman"/>
                <w:b/>
                <w:bCs/>
                <w:sz w:val="28"/>
                <w:szCs w:val="28"/>
              </w:rPr>
              <w:t>RPF</w:t>
            </w:r>
          </w:p>
        </w:tc>
        <w:tc>
          <w:tcPr>
            <w:tcW w:w="6685" w:type="dxa"/>
          </w:tcPr>
          <w:p w:rsidR="00B5252D" w:rsidRPr="000874DF" w:rsidRDefault="00B5252D" w:rsidP="004616EE">
            <w:pPr>
              <w:rPr>
                <w:rFonts w:ascii="Times New Roman" w:hAnsi="Times New Roman" w:cs="Times New Roman"/>
                <w:sz w:val="28"/>
                <w:szCs w:val="28"/>
              </w:rPr>
            </w:pPr>
            <w:r>
              <w:rPr>
                <w:rFonts w:ascii="Times New Roman" w:hAnsi="Times New Roman" w:cs="Times New Roman"/>
                <w:sz w:val="28"/>
                <w:szCs w:val="28"/>
              </w:rPr>
              <w:t xml:space="preserve">Resettlement Policy Framework </w:t>
            </w:r>
          </w:p>
        </w:tc>
      </w:tr>
      <w:tr w:rsidR="00B5252D" w:rsidRPr="000874DF">
        <w:trPr>
          <w:trHeight w:hRule="exact" w:val="288"/>
          <w:jc w:val="center"/>
        </w:trPr>
        <w:tc>
          <w:tcPr>
            <w:tcW w:w="1775" w:type="dxa"/>
          </w:tcPr>
          <w:p w:rsidR="00B5252D" w:rsidRPr="000874DF" w:rsidRDefault="00B5252D" w:rsidP="004616EE">
            <w:pPr>
              <w:rPr>
                <w:rFonts w:ascii="Times New Roman" w:hAnsi="Times New Roman" w:cs="Times New Roman"/>
                <w:b/>
                <w:bCs/>
                <w:sz w:val="28"/>
                <w:szCs w:val="28"/>
              </w:rPr>
            </w:pPr>
            <w:r>
              <w:rPr>
                <w:rFonts w:ascii="Times New Roman" w:hAnsi="Times New Roman" w:cs="Times New Roman"/>
                <w:b/>
                <w:bCs/>
                <w:sz w:val="28"/>
                <w:szCs w:val="28"/>
              </w:rPr>
              <w:t>RFLAR</w:t>
            </w:r>
          </w:p>
        </w:tc>
        <w:tc>
          <w:tcPr>
            <w:tcW w:w="6685" w:type="dxa"/>
          </w:tcPr>
          <w:p w:rsidR="00B5252D" w:rsidRPr="000874DF" w:rsidRDefault="00B5252D" w:rsidP="004616EE">
            <w:pPr>
              <w:rPr>
                <w:rFonts w:ascii="Times New Roman" w:hAnsi="Times New Roman" w:cs="Times New Roman"/>
                <w:sz w:val="28"/>
                <w:szCs w:val="28"/>
              </w:rPr>
            </w:pPr>
            <w:r>
              <w:rPr>
                <w:rFonts w:ascii="Times New Roman" w:hAnsi="Times New Roman" w:cs="Times New Roman"/>
                <w:sz w:val="28"/>
                <w:szCs w:val="28"/>
              </w:rPr>
              <w:t>Research for land acquisition and resettlement</w:t>
            </w:r>
          </w:p>
        </w:tc>
      </w:tr>
      <w:tr w:rsidR="00B5252D" w:rsidRPr="000874DF">
        <w:trPr>
          <w:trHeight w:hRule="exact" w:val="288"/>
          <w:jc w:val="center"/>
        </w:trPr>
        <w:tc>
          <w:tcPr>
            <w:tcW w:w="1775" w:type="dxa"/>
          </w:tcPr>
          <w:p w:rsidR="00B5252D" w:rsidRPr="000874DF" w:rsidRDefault="00B5252D" w:rsidP="004616EE">
            <w:pPr>
              <w:rPr>
                <w:rFonts w:ascii="Times New Roman" w:hAnsi="Times New Roman" w:cs="Times New Roman"/>
                <w:b/>
                <w:bCs/>
                <w:sz w:val="28"/>
                <w:szCs w:val="28"/>
              </w:rPr>
            </w:pPr>
            <w:r>
              <w:rPr>
                <w:rFonts w:ascii="Times New Roman" w:hAnsi="Times New Roman" w:cs="Times New Roman"/>
                <w:b/>
                <w:bCs/>
                <w:sz w:val="28"/>
                <w:szCs w:val="28"/>
              </w:rPr>
              <w:t>PAP</w:t>
            </w:r>
          </w:p>
        </w:tc>
        <w:tc>
          <w:tcPr>
            <w:tcW w:w="6685" w:type="dxa"/>
          </w:tcPr>
          <w:p w:rsidR="00B5252D" w:rsidRPr="000874DF" w:rsidRDefault="00B5252D" w:rsidP="004616EE">
            <w:pPr>
              <w:rPr>
                <w:rFonts w:ascii="Times New Roman" w:hAnsi="Times New Roman" w:cs="Times New Roman"/>
                <w:sz w:val="28"/>
                <w:szCs w:val="28"/>
              </w:rPr>
            </w:pPr>
            <w:r>
              <w:rPr>
                <w:rFonts w:ascii="Times New Roman" w:hAnsi="Times New Roman" w:cs="Times New Roman"/>
                <w:sz w:val="28"/>
                <w:szCs w:val="28"/>
              </w:rPr>
              <w:t xml:space="preserve">Project Affected People </w:t>
            </w:r>
          </w:p>
        </w:tc>
      </w:tr>
      <w:tr w:rsidR="00B5252D" w:rsidRPr="0048043D">
        <w:trPr>
          <w:trHeight w:hRule="exact" w:val="288"/>
          <w:jc w:val="center"/>
        </w:trPr>
        <w:tc>
          <w:tcPr>
            <w:tcW w:w="1775" w:type="dxa"/>
          </w:tcPr>
          <w:p w:rsidR="00B5252D" w:rsidRPr="000874DF" w:rsidRDefault="00B5252D" w:rsidP="004616EE">
            <w:pPr>
              <w:rPr>
                <w:rFonts w:ascii="Times New Roman" w:hAnsi="Times New Roman" w:cs="Times New Roman"/>
                <w:b/>
                <w:bCs/>
                <w:sz w:val="28"/>
                <w:szCs w:val="28"/>
              </w:rPr>
            </w:pPr>
            <w:r>
              <w:rPr>
                <w:rFonts w:ascii="Times New Roman" w:hAnsi="Times New Roman" w:cs="Times New Roman"/>
                <w:b/>
                <w:bCs/>
                <w:sz w:val="28"/>
                <w:szCs w:val="28"/>
              </w:rPr>
              <w:t>NGO</w:t>
            </w:r>
          </w:p>
        </w:tc>
        <w:tc>
          <w:tcPr>
            <w:tcW w:w="6685" w:type="dxa"/>
          </w:tcPr>
          <w:p w:rsidR="00B5252D" w:rsidRPr="0048043D" w:rsidRDefault="00B5252D" w:rsidP="004616EE">
            <w:pPr>
              <w:rPr>
                <w:rFonts w:ascii="Times New Roman" w:hAnsi="Times New Roman" w:cs="Times New Roman"/>
                <w:sz w:val="28"/>
                <w:szCs w:val="28"/>
              </w:rPr>
            </w:pPr>
            <w:r>
              <w:rPr>
                <w:rFonts w:ascii="Times New Roman" w:hAnsi="Times New Roman" w:cs="Times New Roman"/>
                <w:sz w:val="28"/>
                <w:szCs w:val="28"/>
              </w:rPr>
              <w:t>N</w:t>
            </w:r>
            <w:r w:rsidRPr="000874DF">
              <w:rPr>
                <w:rFonts w:ascii="Times New Roman" w:hAnsi="Times New Roman" w:cs="Times New Roman"/>
                <w:sz w:val="28"/>
                <w:szCs w:val="28"/>
                <w:lang w:val="ru-RU"/>
              </w:rPr>
              <w:t>on-governmental organization</w:t>
            </w:r>
          </w:p>
        </w:tc>
      </w:tr>
      <w:tr w:rsidR="00B5252D" w:rsidRPr="0048043D">
        <w:trPr>
          <w:trHeight w:hRule="exact" w:val="288"/>
          <w:jc w:val="center"/>
        </w:trPr>
        <w:tc>
          <w:tcPr>
            <w:tcW w:w="1775" w:type="dxa"/>
          </w:tcPr>
          <w:p w:rsidR="00B5252D" w:rsidRPr="000874DF" w:rsidRDefault="00B5252D" w:rsidP="000874DF">
            <w:pPr>
              <w:rPr>
                <w:rFonts w:ascii="Times New Roman" w:hAnsi="Times New Roman" w:cs="Times New Roman"/>
                <w:b/>
                <w:bCs/>
                <w:sz w:val="28"/>
                <w:szCs w:val="28"/>
              </w:rPr>
            </w:pPr>
            <w:r>
              <w:rPr>
                <w:rFonts w:ascii="Times New Roman" w:hAnsi="Times New Roman" w:cs="Times New Roman"/>
                <w:b/>
                <w:bCs/>
                <w:sz w:val="28"/>
                <w:szCs w:val="28"/>
              </w:rPr>
              <w:t>OP</w:t>
            </w:r>
          </w:p>
        </w:tc>
        <w:tc>
          <w:tcPr>
            <w:tcW w:w="6685" w:type="dxa"/>
          </w:tcPr>
          <w:p w:rsidR="00B5252D" w:rsidRPr="0048043D" w:rsidRDefault="00B5252D" w:rsidP="004616EE">
            <w:pPr>
              <w:rPr>
                <w:rFonts w:ascii="Times New Roman" w:hAnsi="Times New Roman" w:cs="Times New Roman"/>
                <w:sz w:val="28"/>
                <w:szCs w:val="28"/>
              </w:rPr>
            </w:pPr>
            <w:r w:rsidRPr="000874DF">
              <w:rPr>
                <w:rFonts w:ascii="Times New Roman" w:hAnsi="Times New Roman" w:cs="Times New Roman"/>
                <w:sz w:val="28"/>
                <w:szCs w:val="28"/>
                <w:lang w:val="ru-RU"/>
              </w:rPr>
              <w:t>Operational procedure</w:t>
            </w:r>
          </w:p>
        </w:tc>
      </w:tr>
      <w:tr w:rsidR="00B5252D" w:rsidRPr="0048043D">
        <w:trPr>
          <w:trHeight w:hRule="exact" w:val="288"/>
          <w:jc w:val="center"/>
        </w:trPr>
        <w:tc>
          <w:tcPr>
            <w:tcW w:w="1775" w:type="dxa"/>
          </w:tcPr>
          <w:p w:rsidR="00B5252D" w:rsidRPr="000874DF" w:rsidRDefault="00B5252D" w:rsidP="004616EE">
            <w:pPr>
              <w:rPr>
                <w:rFonts w:ascii="Times New Roman" w:hAnsi="Times New Roman" w:cs="Times New Roman"/>
                <w:b/>
                <w:bCs/>
                <w:sz w:val="28"/>
                <w:szCs w:val="28"/>
              </w:rPr>
            </w:pPr>
            <w:r>
              <w:rPr>
                <w:rFonts w:ascii="Times New Roman" w:hAnsi="Times New Roman" w:cs="Times New Roman"/>
                <w:b/>
                <w:bCs/>
                <w:sz w:val="28"/>
                <w:szCs w:val="28"/>
              </w:rPr>
              <w:t>PMC</w:t>
            </w:r>
          </w:p>
        </w:tc>
        <w:tc>
          <w:tcPr>
            <w:tcW w:w="6685" w:type="dxa"/>
          </w:tcPr>
          <w:p w:rsidR="00B5252D" w:rsidRPr="000874DF" w:rsidRDefault="00B5252D" w:rsidP="004616EE">
            <w:pPr>
              <w:rPr>
                <w:rFonts w:ascii="Times New Roman" w:hAnsi="Times New Roman" w:cs="Times New Roman"/>
                <w:sz w:val="28"/>
                <w:szCs w:val="28"/>
              </w:rPr>
            </w:pPr>
            <w:r>
              <w:rPr>
                <w:rFonts w:ascii="Times New Roman" w:hAnsi="Times New Roman" w:cs="Times New Roman"/>
                <w:sz w:val="28"/>
                <w:szCs w:val="28"/>
              </w:rPr>
              <w:t>Project management consultant</w:t>
            </w:r>
          </w:p>
        </w:tc>
      </w:tr>
      <w:tr w:rsidR="00B5252D" w:rsidRPr="000874DF">
        <w:trPr>
          <w:trHeight w:hRule="exact" w:val="288"/>
          <w:jc w:val="center"/>
        </w:trPr>
        <w:tc>
          <w:tcPr>
            <w:tcW w:w="1775" w:type="dxa"/>
          </w:tcPr>
          <w:p w:rsidR="00B5252D" w:rsidRPr="000874DF" w:rsidRDefault="00B5252D" w:rsidP="004616EE">
            <w:pPr>
              <w:rPr>
                <w:rFonts w:ascii="Times New Roman" w:hAnsi="Times New Roman" w:cs="Times New Roman"/>
                <w:b/>
                <w:bCs/>
                <w:sz w:val="28"/>
                <w:szCs w:val="28"/>
              </w:rPr>
            </w:pPr>
            <w:r>
              <w:rPr>
                <w:rFonts w:ascii="Times New Roman" w:hAnsi="Times New Roman" w:cs="Times New Roman"/>
                <w:b/>
                <w:bCs/>
                <w:sz w:val="28"/>
                <w:szCs w:val="28"/>
              </w:rPr>
              <w:t>IBFP</w:t>
            </w:r>
          </w:p>
        </w:tc>
        <w:tc>
          <w:tcPr>
            <w:tcW w:w="6685" w:type="dxa"/>
          </w:tcPr>
          <w:p w:rsidR="00B5252D" w:rsidRPr="000874DF" w:rsidRDefault="00B5252D" w:rsidP="004616EE">
            <w:pPr>
              <w:rPr>
                <w:rFonts w:ascii="Times New Roman" w:hAnsi="Times New Roman" w:cs="Times New Roman"/>
                <w:sz w:val="28"/>
                <w:szCs w:val="28"/>
              </w:rPr>
            </w:pPr>
            <w:r w:rsidRPr="000874DF">
              <w:rPr>
                <w:rFonts w:ascii="Times New Roman" w:hAnsi="Times New Roman" w:cs="Times New Roman"/>
                <w:sz w:val="28"/>
                <w:szCs w:val="28"/>
              </w:rPr>
              <w:t>Information brochure for the Public</w:t>
            </w:r>
          </w:p>
        </w:tc>
      </w:tr>
      <w:tr w:rsidR="00B5252D" w:rsidRPr="000874DF">
        <w:trPr>
          <w:trHeight w:hRule="exact" w:val="288"/>
          <w:jc w:val="center"/>
        </w:trPr>
        <w:tc>
          <w:tcPr>
            <w:tcW w:w="1775" w:type="dxa"/>
          </w:tcPr>
          <w:p w:rsidR="00B5252D" w:rsidRPr="008E5290" w:rsidRDefault="00B5252D" w:rsidP="004616EE">
            <w:pPr>
              <w:rPr>
                <w:rFonts w:ascii="Times New Roman" w:hAnsi="Times New Roman" w:cs="Times New Roman"/>
                <w:b/>
                <w:bCs/>
                <w:sz w:val="28"/>
                <w:szCs w:val="28"/>
              </w:rPr>
            </w:pPr>
            <w:r>
              <w:rPr>
                <w:rFonts w:ascii="Times New Roman" w:hAnsi="Times New Roman" w:cs="Times New Roman"/>
                <w:b/>
                <w:bCs/>
                <w:sz w:val="28"/>
                <w:szCs w:val="28"/>
              </w:rPr>
              <w:t>PGUABP</w:t>
            </w:r>
          </w:p>
        </w:tc>
        <w:tc>
          <w:tcPr>
            <w:tcW w:w="6685" w:type="dxa"/>
          </w:tcPr>
          <w:p w:rsidR="00B5252D" w:rsidRPr="000874DF" w:rsidRDefault="00B5252D" w:rsidP="000874DF">
            <w:pPr>
              <w:rPr>
                <w:rFonts w:ascii="Times New Roman" w:hAnsi="Times New Roman" w:cs="Times New Roman"/>
                <w:sz w:val="28"/>
                <w:szCs w:val="28"/>
              </w:rPr>
            </w:pPr>
            <w:r>
              <w:rPr>
                <w:rFonts w:ascii="Times New Roman" w:hAnsi="Times New Roman" w:cs="Times New Roman"/>
                <w:sz w:val="28"/>
                <w:szCs w:val="28"/>
              </w:rPr>
              <w:t>Person</w:t>
            </w:r>
            <w:r w:rsidRPr="000874DF">
              <w:rPr>
                <w:rFonts w:ascii="Times New Roman" w:hAnsi="Times New Roman" w:cs="Times New Roman"/>
                <w:sz w:val="28"/>
                <w:szCs w:val="28"/>
              </w:rPr>
              <w:t>(</w:t>
            </w:r>
            <w:r>
              <w:rPr>
                <w:rFonts w:ascii="Times New Roman" w:hAnsi="Times New Roman" w:cs="Times New Roman"/>
                <w:sz w:val="28"/>
                <w:szCs w:val="28"/>
              </w:rPr>
              <w:t>s</w:t>
            </w:r>
            <w:r w:rsidRPr="000874DF">
              <w:rPr>
                <w:rFonts w:ascii="Times New Roman" w:hAnsi="Times New Roman" w:cs="Times New Roman"/>
                <w:sz w:val="28"/>
                <w:szCs w:val="28"/>
              </w:rPr>
              <w:t xml:space="preserve">), </w:t>
            </w:r>
            <w:r>
              <w:rPr>
                <w:rFonts w:ascii="Times New Roman" w:hAnsi="Times New Roman" w:cs="Times New Roman"/>
                <w:sz w:val="28"/>
                <w:szCs w:val="28"/>
              </w:rPr>
              <w:t>getting under affect by the project</w:t>
            </w:r>
          </w:p>
        </w:tc>
      </w:tr>
      <w:tr w:rsidR="00B5252D" w:rsidRPr="0048043D">
        <w:trPr>
          <w:trHeight w:hRule="exact" w:val="288"/>
          <w:jc w:val="center"/>
        </w:trPr>
        <w:tc>
          <w:tcPr>
            <w:tcW w:w="1775" w:type="dxa"/>
          </w:tcPr>
          <w:p w:rsidR="00B5252D" w:rsidRPr="008E5290" w:rsidRDefault="00B5252D" w:rsidP="004616EE">
            <w:pPr>
              <w:rPr>
                <w:rFonts w:ascii="Times New Roman" w:hAnsi="Times New Roman" w:cs="Times New Roman"/>
                <w:b/>
                <w:bCs/>
                <w:sz w:val="28"/>
                <w:szCs w:val="28"/>
              </w:rPr>
            </w:pPr>
            <w:r>
              <w:rPr>
                <w:rFonts w:ascii="Times New Roman" w:hAnsi="Times New Roman" w:cs="Times New Roman"/>
                <w:b/>
                <w:bCs/>
                <w:sz w:val="28"/>
                <w:szCs w:val="28"/>
              </w:rPr>
              <w:t>RP</w:t>
            </w:r>
          </w:p>
        </w:tc>
        <w:tc>
          <w:tcPr>
            <w:tcW w:w="6685" w:type="dxa"/>
          </w:tcPr>
          <w:p w:rsidR="00B5252D" w:rsidRPr="008E5290" w:rsidRDefault="00B5252D" w:rsidP="004616EE">
            <w:pPr>
              <w:rPr>
                <w:rFonts w:ascii="Times New Roman" w:hAnsi="Times New Roman" w:cs="Times New Roman"/>
                <w:sz w:val="28"/>
                <w:szCs w:val="28"/>
              </w:rPr>
            </w:pPr>
            <w:r>
              <w:rPr>
                <w:rFonts w:ascii="Times New Roman" w:hAnsi="Times New Roman" w:cs="Times New Roman"/>
                <w:sz w:val="28"/>
                <w:szCs w:val="28"/>
              </w:rPr>
              <w:t>Resettlement plan</w:t>
            </w:r>
          </w:p>
        </w:tc>
      </w:tr>
      <w:tr w:rsidR="00B5252D" w:rsidRPr="0048043D">
        <w:trPr>
          <w:trHeight w:hRule="exact" w:val="288"/>
          <w:jc w:val="center"/>
        </w:trPr>
        <w:tc>
          <w:tcPr>
            <w:tcW w:w="1775" w:type="dxa"/>
          </w:tcPr>
          <w:p w:rsidR="00B5252D" w:rsidRPr="008E5290" w:rsidRDefault="00B5252D" w:rsidP="004616EE">
            <w:pPr>
              <w:rPr>
                <w:rFonts w:ascii="Times New Roman" w:hAnsi="Times New Roman" w:cs="Times New Roman"/>
                <w:b/>
                <w:bCs/>
                <w:sz w:val="28"/>
                <w:szCs w:val="28"/>
              </w:rPr>
            </w:pPr>
            <w:r>
              <w:rPr>
                <w:rFonts w:ascii="Times New Roman" w:hAnsi="Times New Roman" w:cs="Times New Roman"/>
                <w:b/>
                <w:bCs/>
                <w:sz w:val="28"/>
                <w:szCs w:val="28"/>
              </w:rPr>
              <w:t>RK</w:t>
            </w:r>
          </w:p>
        </w:tc>
        <w:tc>
          <w:tcPr>
            <w:tcW w:w="6685" w:type="dxa"/>
          </w:tcPr>
          <w:p w:rsidR="00B5252D" w:rsidRPr="0048043D" w:rsidRDefault="00B5252D" w:rsidP="004616EE">
            <w:pPr>
              <w:tabs>
                <w:tab w:val="center" w:pos="3362"/>
              </w:tabs>
              <w:rPr>
                <w:rFonts w:ascii="Times New Roman" w:hAnsi="Times New Roman" w:cs="Times New Roman"/>
                <w:sz w:val="28"/>
                <w:szCs w:val="28"/>
              </w:rPr>
            </w:pPr>
            <w:smartTag w:uri="urn:schemas-microsoft-com:office:smarttags" w:element="PlaceType">
              <w:smartTag w:uri="urn:schemas-microsoft-com:office:smarttags" w:element="place">
                <w:smartTag w:uri="urn:schemas-microsoft-com:office:smarttags" w:element="PlaceType">
                  <w:r>
                    <w:rPr>
                      <w:rFonts w:ascii="Times New Roman" w:hAnsi="Times New Roman" w:cs="Times New Roman"/>
                      <w:sz w:val="28"/>
                      <w:szCs w:val="28"/>
                    </w:rPr>
                    <w:t>Republic</w:t>
                  </w:r>
                </w:smartTag>
                <w:r>
                  <w:rPr>
                    <w:rFonts w:ascii="Times New Roman" w:hAnsi="Times New Roman" w:cs="Times New Roman"/>
                    <w:sz w:val="28"/>
                    <w:szCs w:val="28"/>
                  </w:rPr>
                  <w:t xml:space="preserve"> of </w:t>
                </w:r>
                <w:smartTag w:uri="urn:schemas-microsoft-com:office:smarttags" w:element="PlaceName">
                  <w:r>
                    <w:rPr>
                      <w:rFonts w:ascii="Times New Roman" w:hAnsi="Times New Roman" w:cs="Times New Roman"/>
                      <w:sz w:val="28"/>
                      <w:szCs w:val="28"/>
                    </w:rPr>
                    <w:t>Kazakhstan</w:t>
                  </w:r>
                </w:smartTag>
              </w:smartTag>
            </w:smartTag>
            <w:r w:rsidRPr="0048043D">
              <w:rPr>
                <w:rFonts w:ascii="Times New Roman" w:hAnsi="Times New Roman" w:cs="Times New Roman"/>
                <w:sz w:val="28"/>
                <w:szCs w:val="28"/>
              </w:rPr>
              <w:tab/>
            </w:r>
          </w:p>
        </w:tc>
      </w:tr>
      <w:tr w:rsidR="00B5252D" w:rsidRPr="0048043D">
        <w:trPr>
          <w:trHeight w:hRule="exact" w:val="288"/>
          <w:jc w:val="center"/>
        </w:trPr>
        <w:tc>
          <w:tcPr>
            <w:tcW w:w="1775" w:type="dxa"/>
          </w:tcPr>
          <w:p w:rsidR="00B5252D" w:rsidRPr="008E5290" w:rsidRDefault="00B5252D" w:rsidP="004616EE">
            <w:pPr>
              <w:rPr>
                <w:rFonts w:ascii="Times New Roman" w:hAnsi="Times New Roman" w:cs="Times New Roman"/>
                <w:b/>
                <w:bCs/>
                <w:sz w:val="28"/>
                <w:szCs w:val="28"/>
              </w:rPr>
            </w:pPr>
            <w:r>
              <w:rPr>
                <w:rFonts w:ascii="Times New Roman" w:hAnsi="Times New Roman" w:cs="Times New Roman"/>
                <w:b/>
                <w:bCs/>
                <w:sz w:val="28"/>
                <w:szCs w:val="28"/>
              </w:rPr>
              <w:t>RoW</w:t>
            </w:r>
          </w:p>
        </w:tc>
        <w:tc>
          <w:tcPr>
            <w:tcW w:w="6685" w:type="dxa"/>
          </w:tcPr>
          <w:p w:rsidR="00B5252D" w:rsidRPr="0048043D" w:rsidRDefault="00B5252D" w:rsidP="004616EE">
            <w:pPr>
              <w:rPr>
                <w:rFonts w:ascii="Times New Roman" w:hAnsi="Times New Roman" w:cs="Times New Roman"/>
                <w:sz w:val="28"/>
                <w:szCs w:val="28"/>
                <w:lang w:val="ru-RU"/>
              </w:rPr>
            </w:pPr>
            <w:r>
              <w:rPr>
                <w:rFonts w:ascii="Times New Roman" w:hAnsi="Times New Roman" w:cs="Times New Roman"/>
                <w:sz w:val="28"/>
                <w:szCs w:val="28"/>
              </w:rPr>
              <w:t>R</w:t>
            </w:r>
            <w:r w:rsidRPr="008E5290">
              <w:rPr>
                <w:rFonts w:ascii="Times New Roman" w:hAnsi="Times New Roman" w:cs="Times New Roman"/>
                <w:sz w:val="28"/>
                <w:szCs w:val="28"/>
                <w:lang w:val="ru-RU"/>
              </w:rPr>
              <w:t>ight-of-way</w:t>
            </w:r>
          </w:p>
        </w:tc>
      </w:tr>
      <w:tr w:rsidR="00B5252D" w:rsidRPr="008E5290">
        <w:trPr>
          <w:trHeight w:hRule="exact" w:val="726"/>
          <w:jc w:val="center"/>
        </w:trPr>
        <w:tc>
          <w:tcPr>
            <w:tcW w:w="1775" w:type="dxa"/>
          </w:tcPr>
          <w:p w:rsidR="00B5252D" w:rsidRPr="008E5290" w:rsidRDefault="00B5252D" w:rsidP="008E5290">
            <w:pPr>
              <w:rPr>
                <w:rFonts w:ascii="Times New Roman" w:hAnsi="Times New Roman" w:cs="Times New Roman"/>
                <w:b/>
                <w:bCs/>
                <w:sz w:val="28"/>
                <w:szCs w:val="28"/>
              </w:rPr>
            </w:pPr>
            <w:r>
              <w:rPr>
                <w:rFonts w:ascii="Times New Roman" w:hAnsi="Times New Roman" w:cs="Times New Roman"/>
                <w:b/>
                <w:bCs/>
                <w:sz w:val="28"/>
                <w:szCs w:val="28"/>
              </w:rPr>
              <w:t>GosNPCZem</w:t>
            </w:r>
          </w:p>
        </w:tc>
        <w:tc>
          <w:tcPr>
            <w:tcW w:w="6685" w:type="dxa"/>
          </w:tcPr>
          <w:p w:rsidR="00B5252D" w:rsidRPr="008E5290" w:rsidRDefault="00B5252D" w:rsidP="008E52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State Scientific Industrial </w:t>
            </w:r>
            <w:r w:rsidRPr="008E5290">
              <w:rPr>
                <w:rFonts w:ascii="Times New Roman" w:hAnsi="Times New Roman" w:cs="Times New Roman"/>
                <w:sz w:val="28"/>
                <w:szCs w:val="28"/>
              </w:rPr>
              <w:t>center</w:t>
            </w:r>
            <w:r>
              <w:rPr>
                <w:rFonts w:ascii="Times New Roman" w:hAnsi="Times New Roman" w:cs="Times New Roman"/>
                <w:sz w:val="28"/>
                <w:szCs w:val="28"/>
              </w:rPr>
              <w:t xml:space="preserve"> of land issues </w:t>
            </w:r>
          </w:p>
        </w:tc>
      </w:tr>
      <w:tr w:rsidR="00B5252D" w:rsidRPr="0048043D">
        <w:trPr>
          <w:trHeight w:hRule="exact" w:val="288"/>
          <w:jc w:val="center"/>
        </w:trPr>
        <w:tc>
          <w:tcPr>
            <w:tcW w:w="1775" w:type="dxa"/>
          </w:tcPr>
          <w:p w:rsidR="00B5252D" w:rsidRPr="008E5290" w:rsidRDefault="00B5252D" w:rsidP="004616EE">
            <w:pPr>
              <w:rPr>
                <w:rFonts w:ascii="Times New Roman" w:hAnsi="Times New Roman" w:cs="Times New Roman"/>
                <w:b/>
                <w:bCs/>
                <w:sz w:val="28"/>
                <w:szCs w:val="28"/>
              </w:rPr>
            </w:pPr>
            <w:r>
              <w:rPr>
                <w:rFonts w:ascii="Times New Roman" w:hAnsi="Times New Roman" w:cs="Times New Roman"/>
                <w:b/>
                <w:bCs/>
                <w:sz w:val="28"/>
                <w:szCs w:val="28"/>
              </w:rPr>
              <w:t>TR</w:t>
            </w:r>
          </w:p>
        </w:tc>
        <w:tc>
          <w:tcPr>
            <w:tcW w:w="6685" w:type="dxa"/>
          </w:tcPr>
          <w:p w:rsidR="00B5252D" w:rsidRPr="0048043D" w:rsidRDefault="00B5252D" w:rsidP="004616EE">
            <w:pPr>
              <w:rPr>
                <w:rFonts w:ascii="Times New Roman" w:hAnsi="Times New Roman" w:cs="Times New Roman"/>
                <w:sz w:val="28"/>
                <w:szCs w:val="28"/>
              </w:rPr>
            </w:pPr>
            <w:r>
              <w:rPr>
                <w:rFonts w:ascii="Times New Roman" w:hAnsi="Times New Roman" w:cs="Times New Roman"/>
                <w:sz w:val="28"/>
                <w:szCs w:val="28"/>
              </w:rPr>
              <w:t>T</w:t>
            </w:r>
            <w:r w:rsidRPr="008E5290">
              <w:rPr>
                <w:rFonts w:ascii="Times New Roman" w:hAnsi="Times New Roman" w:cs="Times New Roman"/>
                <w:sz w:val="28"/>
                <w:szCs w:val="28"/>
                <w:lang w:val="ru-RU"/>
              </w:rPr>
              <w:t>echnical requirement</w:t>
            </w:r>
          </w:p>
        </w:tc>
      </w:tr>
      <w:tr w:rsidR="00B5252D" w:rsidRPr="0048043D">
        <w:trPr>
          <w:trHeight w:hRule="exact" w:val="288"/>
          <w:jc w:val="center"/>
        </w:trPr>
        <w:tc>
          <w:tcPr>
            <w:tcW w:w="1775" w:type="dxa"/>
          </w:tcPr>
          <w:p w:rsidR="00B5252D" w:rsidRPr="008E5290" w:rsidRDefault="00B5252D" w:rsidP="004616EE">
            <w:pPr>
              <w:rPr>
                <w:rFonts w:ascii="Times New Roman" w:hAnsi="Times New Roman" w:cs="Times New Roman"/>
                <w:b/>
                <w:bCs/>
                <w:sz w:val="28"/>
                <w:szCs w:val="28"/>
              </w:rPr>
            </w:pPr>
            <w:r>
              <w:rPr>
                <w:rFonts w:ascii="Times New Roman" w:hAnsi="Times New Roman" w:cs="Times New Roman"/>
                <w:b/>
                <w:bCs/>
                <w:sz w:val="28"/>
                <w:szCs w:val="28"/>
              </w:rPr>
              <w:t>WB</w:t>
            </w:r>
          </w:p>
        </w:tc>
        <w:tc>
          <w:tcPr>
            <w:tcW w:w="6685" w:type="dxa"/>
          </w:tcPr>
          <w:p w:rsidR="00B5252D" w:rsidRPr="0048043D" w:rsidRDefault="00B5252D" w:rsidP="004616EE">
            <w:pPr>
              <w:rPr>
                <w:rFonts w:ascii="Times New Roman" w:hAnsi="Times New Roman" w:cs="Times New Roman"/>
                <w:sz w:val="28"/>
                <w:szCs w:val="28"/>
              </w:rPr>
            </w:pPr>
            <w:r>
              <w:rPr>
                <w:rFonts w:ascii="Times New Roman" w:hAnsi="Times New Roman" w:cs="Times New Roman"/>
                <w:sz w:val="28"/>
                <w:szCs w:val="28"/>
              </w:rPr>
              <w:t>World Bank</w:t>
            </w:r>
            <w:r w:rsidRPr="0048043D">
              <w:rPr>
                <w:rFonts w:ascii="Times New Roman" w:hAnsi="Times New Roman" w:cs="Times New Roman"/>
                <w:sz w:val="28"/>
                <w:szCs w:val="28"/>
              </w:rPr>
              <w:t xml:space="preserve"> </w:t>
            </w:r>
          </w:p>
        </w:tc>
      </w:tr>
      <w:tr w:rsidR="00B5252D" w:rsidRPr="0048043D">
        <w:trPr>
          <w:trHeight w:hRule="exact" w:val="288"/>
          <w:jc w:val="center"/>
        </w:trPr>
        <w:tc>
          <w:tcPr>
            <w:tcW w:w="1775" w:type="dxa"/>
          </w:tcPr>
          <w:p w:rsidR="00B5252D" w:rsidRPr="008E5290" w:rsidRDefault="00B5252D" w:rsidP="008E5290">
            <w:pPr>
              <w:rPr>
                <w:rFonts w:ascii="Times New Roman" w:hAnsi="Times New Roman" w:cs="Times New Roman"/>
                <w:b/>
                <w:bCs/>
                <w:sz w:val="28"/>
                <w:szCs w:val="28"/>
              </w:rPr>
            </w:pPr>
            <w:r>
              <w:rPr>
                <w:rFonts w:ascii="Times New Roman" w:hAnsi="Times New Roman" w:cs="Times New Roman"/>
                <w:b/>
                <w:bCs/>
                <w:sz w:val="28"/>
                <w:szCs w:val="28"/>
              </w:rPr>
              <w:t>WE</w:t>
            </w:r>
            <w:r w:rsidRPr="0048043D">
              <w:rPr>
                <w:rFonts w:ascii="Times New Roman" w:hAnsi="Times New Roman" w:cs="Times New Roman"/>
                <w:b/>
                <w:bCs/>
                <w:sz w:val="28"/>
                <w:szCs w:val="28"/>
              </w:rPr>
              <w:t>-</w:t>
            </w:r>
            <w:r>
              <w:rPr>
                <w:rFonts w:ascii="Times New Roman" w:hAnsi="Times New Roman" w:cs="Times New Roman"/>
                <w:b/>
                <w:bCs/>
                <w:sz w:val="28"/>
                <w:szCs w:val="28"/>
              </w:rPr>
              <w:t>WC</w:t>
            </w:r>
          </w:p>
        </w:tc>
        <w:tc>
          <w:tcPr>
            <w:tcW w:w="6685" w:type="dxa"/>
          </w:tcPr>
          <w:p w:rsidR="00B5252D" w:rsidRPr="008E5290" w:rsidRDefault="00B5252D" w:rsidP="004616EE">
            <w:pPr>
              <w:rPr>
                <w:rFonts w:ascii="Times New Roman" w:hAnsi="Times New Roman" w:cs="Times New Roman"/>
                <w:sz w:val="28"/>
                <w:szCs w:val="28"/>
              </w:rPr>
            </w:pPr>
            <w:r>
              <w:rPr>
                <w:rFonts w:ascii="Times New Roman" w:hAnsi="Times New Roman" w:cs="Times New Roman"/>
                <w:sz w:val="28"/>
                <w:szCs w:val="28"/>
              </w:rPr>
              <w:t xml:space="preserve">Western Europe – </w:t>
            </w:r>
            <w:smartTag w:uri="urn:schemas-microsoft-com:office:smarttags" w:element="place">
              <w:r>
                <w:rPr>
                  <w:rFonts w:ascii="Times New Roman" w:hAnsi="Times New Roman" w:cs="Times New Roman"/>
                  <w:sz w:val="28"/>
                  <w:szCs w:val="28"/>
                </w:rPr>
                <w:t>Western China</w:t>
              </w:r>
            </w:smartTag>
          </w:p>
        </w:tc>
      </w:tr>
      <w:tr w:rsidR="00B5252D" w:rsidRPr="0048043D">
        <w:trPr>
          <w:trHeight w:hRule="exact" w:val="288"/>
          <w:jc w:val="center"/>
        </w:trPr>
        <w:tc>
          <w:tcPr>
            <w:tcW w:w="1775" w:type="dxa"/>
          </w:tcPr>
          <w:p w:rsidR="00B5252D" w:rsidRPr="0048043D" w:rsidRDefault="00B5252D" w:rsidP="004616EE">
            <w:pPr>
              <w:rPr>
                <w:sz w:val="20"/>
                <w:szCs w:val="20"/>
              </w:rPr>
            </w:pPr>
          </w:p>
        </w:tc>
        <w:tc>
          <w:tcPr>
            <w:tcW w:w="6685" w:type="dxa"/>
          </w:tcPr>
          <w:p w:rsidR="00B5252D" w:rsidRDefault="00B5252D" w:rsidP="004616EE">
            <w:pPr>
              <w:rPr>
                <w:sz w:val="20"/>
                <w:szCs w:val="20"/>
              </w:rPr>
            </w:pPr>
          </w:p>
          <w:p w:rsidR="00B5252D" w:rsidRDefault="00B5252D" w:rsidP="004616EE">
            <w:pPr>
              <w:rPr>
                <w:sz w:val="20"/>
                <w:szCs w:val="20"/>
              </w:rPr>
            </w:pPr>
          </w:p>
          <w:p w:rsidR="00B5252D" w:rsidRDefault="00B5252D" w:rsidP="004616EE">
            <w:pPr>
              <w:rPr>
                <w:sz w:val="20"/>
                <w:szCs w:val="20"/>
              </w:rPr>
            </w:pPr>
          </w:p>
          <w:p w:rsidR="00B5252D" w:rsidRDefault="00B5252D" w:rsidP="004616EE">
            <w:pPr>
              <w:rPr>
                <w:sz w:val="20"/>
                <w:szCs w:val="20"/>
              </w:rPr>
            </w:pPr>
          </w:p>
          <w:p w:rsidR="00B5252D" w:rsidRDefault="00B5252D" w:rsidP="004616EE">
            <w:pPr>
              <w:rPr>
                <w:sz w:val="20"/>
                <w:szCs w:val="20"/>
              </w:rPr>
            </w:pPr>
          </w:p>
          <w:p w:rsidR="00B5252D" w:rsidRDefault="00B5252D" w:rsidP="004616EE">
            <w:pPr>
              <w:rPr>
                <w:sz w:val="20"/>
                <w:szCs w:val="20"/>
              </w:rPr>
            </w:pPr>
          </w:p>
          <w:p w:rsidR="00B5252D" w:rsidRDefault="00B5252D" w:rsidP="004616EE">
            <w:pPr>
              <w:rPr>
                <w:sz w:val="20"/>
                <w:szCs w:val="20"/>
              </w:rPr>
            </w:pPr>
          </w:p>
          <w:p w:rsidR="00B5252D" w:rsidRDefault="00B5252D" w:rsidP="004616EE">
            <w:pPr>
              <w:rPr>
                <w:sz w:val="20"/>
                <w:szCs w:val="20"/>
              </w:rPr>
            </w:pPr>
          </w:p>
          <w:p w:rsidR="00B5252D" w:rsidRDefault="00B5252D" w:rsidP="004616EE">
            <w:pPr>
              <w:rPr>
                <w:sz w:val="20"/>
                <w:szCs w:val="20"/>
              </w:rPr>
            </w:pPr>
          </w:p>
          <w:p w:rsidR="00B5252D" w:rsidRDefault="00B5252D" w:rsidP="004616EE">
            <w:pPr>
              <w:rPr>
                <w:sz w:val="20"/>
                <w:szCs w:val="20"/>
              </w:rPr>
            </w:pPr>
          </w:p>
          <w:p w:rsidR="00B5252D" w:rsidRDefault="00B5252D" w:rsidP="004616EE">
            <w:pPr>
              <w:rPr>
                <w:sz w:val="20"/>
                <w:szCs w:val="20"/>
              </w:rPr>
            </w:pPr>
          </w:p>
          <w:p w:rsidR="00B5252D" w:rsidRDefault="00B5252D" w:rsidP="004616EE">
            <w:pPr>
              <w:rPr>
                <w:sz w:val="20"/>
                <w:szCs w:val="20"/>
              </w:rPr>
            </w:pPr>
          </w:p>
          <w:p w:rsidR="00B5252D" w:rsidRDefault="00B5252D" w:rsidP="004616EE">
            <w:pPr>
              <w:rPr>
                <w:sz w:val="20"/>
                <w:szCs w:val="20"/>
              </w:rPr>
            </w:pPr>
          </w:p>
          <w:p w:rsidR="00B5252D" w:rsidRDefault="00B5252D" w:rsidP="004616EE">
            <w:pPr>
              <w:rPr>
                <w:sz w:val="20"/>
                <w:szCs w:val="20"/>
              </w:rPr>
            </w:pPr>
          </w:p>
          <w:p w:rsidR="00B5252D" w:rsidRDefault="00B5252D" w:rsidP="004616EE">
            <w:pPr>
              <w:rPr>
                <w:sz w:val="20"/>
                <w:szCs w:val="20"/>
              </w:rPr>
            </w:pPr>
          </w:p>
          <w:p w:rsidR="00B5252D" w:rsidRDefault="00B5252D" w:rsidP="004616EE">
            <w:pPr>
              <w:rPr>
                <w:sz w:val="20"/>
                <w:szCs w:val="20"/>
              </w:rPr>
            </w:pPr>
          </w:p>
          <w:p w:rsidR="00B5252D" w:rsidRDefault="00B5252D" w:rsidP="004616EE">
            <w:pPr>
              <w:rPr>
                <w:sz w:val="20"/>
                <w:szCs w:val="20"/>
              </w:rPr>
            </w:pPr>
          </w:p>
          <w:p w:rsidR="00B5252D" w:rsidRPr="0048043D" w:rsidRDefault="00B5252D" w:rsidP="004616EE">
            <w:pPr>
              <w:rPr>
                <w:sz w:val="20"/>
                <w:szCs w:val="20"/>
              </w:rPr>
            </w:pPr>
          </w:p>
        </w:tc>
      </w:tr>
    </w:tbl>
    <w:p w:rsidR="00B5252D" w:rsidRPr="0048043D" w:rsidRDefault="00B5252D" w:rsidP="00490117">
      <w:pPr>
        <w:spacing w:after="120"/>
        <w:jc w:val="center"/>
        <w:rPr>
          <w:rFonts w:ascii="Times New Roman" w:hAnsi="Times New Roman" w:cs="Times New Roman"/>
          <w:b/>
          <w:bCs/>
          <w:caps/>
          <w:sz w:val="28"/>
          <w:szCs w:val="28"/>
        </w:rPr>
      </w:pPr>
    </w:p>
    <w:p w:rsidR="00B5252D" w:rsidRPr="0048043D" w:rsidRDefault="00B5252D" w:rsidP="00490117">
      <w:pPr>
        <w:spacing w:after="120"/>
        <w:jc w:val="center"/>
        <w:rPr>
          <w:rFonts w:ascii="Times New Roman" w:hAnsi="Times New Roman" w:cs="Times New Roman"/>
          <w:b/>
          <w:bCs/>
          <w:caps/>
          <w:sz w:val="28"/>
          <w:szCs w:val="28"/>
        </w:rPr>
      </w:pPr>
    </w:p>
    <w:p w:rsidR="00B5252D" w:rsidRPr="0048043D" w:rsidRDefault="00B5252D" w:rsidP="00490117">
      <w:pPr>
        <w:spacing w:after="120"/>
        <w:jc w:val="center"/>
        <w:rPr>
          <w:rFonts w:ascii="Times New Roman" w:hAnsi="Times New Roman" w:cs="Times New Roman"/>
          <w:b/>
          <w:bCs/>
          <w:caps/>
          <w:sz w:val="28"/>
          <w:szCs w:val="28"/>
        </w:rPr>
      </w:pPr>
    </w:p>
    <w:p w:rsidR="00B5252D" w:rsidRPr="0048043D" w:rsidRDefault="00B5252D" w:rsidP="00490117">
      <w:pPr>
        <w:spacing w:after="120"/>
        <w:jc w:val="center"/>
        <w:rPr>
          <w:rFonts w:ascii="Times New Roman" w:hAnsi="Times New Roman" w:cs="Times New Roman"/>
          <w:b/>
          <w:bCs/>
          <w:caps/>
          <w:sz w:val="28"/>
          <w:szCs w:val="28"/>
        </w:rPr>
      </w:pPr>
    </w:p>
    <w:p w:rsidR="00B5252D" w:rsidRDefault="00B5252D" w:rsidP="00490117">
      <w:pPr>
        <w:spacing w:after="120"/>
        <w:jc w:val="center"/>
        <w:rPr>
          <w:rFonts w:ascii="Times New Roman" w:hAnsi="Times New Roman" w:cs="Times New Roman"/>
          <w:b/>
          <w:bCs/>
          <w:caps/>
          <w:sz w:val="28"/>
          <w:szCs w:val="28"/>
        </w:rPr>
      </w:pPr>
    </w:p>
    <w:p w:rsidR="00B5252D" w:rsidRDefault="00B5252D" w:rsidP="00490117">
      <w:pPr>
        <w:spacing w:after="120"/>
        <w:jc w:val="center"/>
        <w:rPr>
          <w:rFonts w:ascii="Times New Roman" w:hAnsi="Times New Roman" w:cs="Times New Roman"/>
          <w:b/>
          <w:bCs/>
          <w:caps/>
          <w:sz w:val="28"/>
          <w:szCs w:val="28"/>
        </w:rPr>
      </w:pPr>
    </w:p>
    <w:p w:rsidR="00B5252D" w:rsidRDefault="00B5252D" w:rsidP="00490117">
      <w:pPr>
        <w:spacing w:after="120"/>
        <w:jc w:val="center"/>
        <w:rPr>
          <w:rFonts w:ascii="Times New Roman" w:hAnsi="Times New Roman" w:cs="Times New Roman"/>
          <w:b/>
          <w:bCs/>
          <w:caps/>
          <w:sz w:val="28"/>
          <w:szCs w:val="28"/>
        </w:rPr>
      </w:pPr>
    </w:p>
    <w:p w:rsidR="00B5252D" w:rsidRPr="0048043D" w:rsidRDefault="00B5252D" w:rsidP="00490117">
      <w:pPr>
        <w:spacing w:after="120"/>
        <w:jc w:val="center"/>
        <w:rPr>
          <w:rFonts w:ascii="Times New Roman" w:hAnsi="Times New Roman" w:cs="Times New Roman"/>
          <w:b/>
          <w:bCs/>
          <w:caps/>
          <w:sz w:val="28"/>
          <w:szCs w:val="28"/>
        </w:rPr>
      </w:pPr>
    </w:p>
    <w:p w:rsidR="00B5252D" w:rsidRPr="0048043D" w:rsidRDefault="00B5252D" w:rsidP="00490117">
      <w:pPr>
        <w:spacing w:after="120"/>
        <w:jc w:val="center"/>
        <w:rPr>
          <w:rFonts w:ascii="Times New Roman" w:hAnsi="Times New Roman" w:cs="Times New Roman"/>
          <w:b/>
          <w:bCs/>
          <w:caps/>
          <w:sz w:val="28"/>
          <w:szCs w:val="28"/>
          <w:lang w:val="ru-RU"/>
        </w:rPr>
      </w:pPr>
    </w:p>
    <w:p w:rsidR="00B5252D" w:rsidRDefault="00B5252D" w:rsidP="008E5290">
      <w:pPr>
        <w:spacing w:line="240" w:lineRule="auto"/>
        <w:jc w:val="both"/>
        <w:rPr>
          <w:rFonts w:ascii="Times New Roman" w:hAnsi="Times New Roman" w:cs="Times New Roman"/>
          <w:b/>
          <w:bCs/>
          <w:sz w:val="24"/>
          <w:szCs w:val="24"/>
          <w:lang w:val="ru-RU"/>
        </w:rPr>
      </w:pPr>
    </w:p>
    <w:p w:rsidR="00B5252D" w:rsidRPr="0048043D" w:rsidRDefault="00B5252D" w:rsidP="008E5290">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Abbreviations</w:t>
      </w:r>
      <w:r w:rsidRPr="0048043D">
        <w:rPr>
          <w:rFonts w:ascii="Times New Roman" w:hAnsi="Times New Roman" w:cs="Times New Roman"/>
          <w:b/>
          <w:bCs/>
          <w:sz w:val="24"/>
          <w:szCs w:val="24"/>
        </w:rPr>
        <w:tab/>
      </w:r>
      <w:r w:rsidRPr="0048043D">
        <w:rPr>
          <w:rFonts w:ascii="Times New Roman" w:hAnsi="Times New Roman" w:cs="Times New Roman"/>
          <w:b/>
          <w:bCs/>
          <w:sz w:val="24"/>
          <w:szCs w:val="24"/>
        </w:rPr>
        <w:tab/>
      </w:r>
      <w:r w:rsidRPr="0048043D">
        <w:rPr>
          <w:rFonts w:ascii="Times New Roman" w:hAnsi="Times New Roman" w:cs="Times New Roman"/>
          <w:b/>
          <w:bCs/>
          <w:sz w:val="24"/>
          <w:szCs w:val="24"/>
        </w:rPr>
        <w:tab/>
      </w:r>
      <w:r w:rsidRPr="0048043D">
        <w:rPr>
          <w:rFonts w:ascii="Times New Roman" w:hAnsi="Times New Roman" w:cs="Times New Roman"/>
          <w:b/>
          <w:bCs/>
          <w:sz w:val="24"/>
          <w:szCs w:val="24"/>
        </w:rPr>
        <w:tab/>
      </w:r>
      <w:r w:rsidRPr="0048043D">
        <w:rPr>
          <w:rFonts w:ascii="Times New Roman" w:hAnsi="Times New Roman" w:cs="Times New Roman"/>
          <w:b/>
          <w:bCs/>
          <w:sz w:val="24"/>
          <w:szCs w:val="24"/>
        </w:rPr>
        <w:tab/>
      </w:r>
      <w:r w:rsidRPr="0048043D">
        <w:rPr>
          <w:rFonts w:ascii="Times New Roman" w:hAnsi="Times New Roman" w:cs="Times New Roman"/>
          <w:b/>
          <w:bCs/>
          <w:sz w:val="24"/>
          <w:szCs w:val="24"/>
        </w:rPr>
        <w:tab/>
      </w:r>
      <w:r w:rsidRPr="0048043D">
        <w:rPr>
          <w:rFonts w:ascii="Times New Roman" w:hAnsi="Times New Roman" w:cs="Times New Roman"/>
          <w:b/>
          <w:bCs/>
          <w:sz w:val="24"/>
          <w:szCs w:val="24"/>
        </w:rPr>
        <w:tab/>
      </w:r>
      <w:r w:rsidRPr="0048043D">
        <w:rPr>
          <w:rFonts w:ascii="Times New Roman" w:hAnsi="Times New Roman" w:cs="Times New Roman"/>
          <w:b/>
          <w:bCs/>
          <w:sz w:val="24"/>
          <w:szCs w:val="24"/>
        </w:rPr>
        <w:tab/>
      </w:r>
      <w:r w:rsidRPr="0048043D">
        <w:rPr>
          <w:rFonts w:ascii="Times New Roman" w:hAnsi="Times New Roman" w:cs="Times New Roman"/>
          <w:b/>
          <w:bCs/>
          <w:sz w:val="24"/>
          <w:szCs w:val="24"/>
        </w:rPr>
        <w:tab/>
      </w:r>
      <w:r w:rsidRPr="0048043D">
        <w:rPr>
          <w:rFonts w:ascii="Times New Roman" w:hAnsi="Times New Roman" w:cs="Times New Roman"/>
          <w:b/>
          <w:bCs/>
          <w:sz w:val="24"/>
          <w:szCs w:val="24"/>
        </w:rPr>
        <w:tab/>
      </w:r>
    </w:p>
    <w:p w:rsidR="00B5252D" w:rsidRPr="008E5290" w:rsidRDefault="00B5252D" w:rsidP="008E5290">
      <w:pPr>
        <w:pStyle w:val="TOC1"/>
        <w:tabs>
          <w:tab w:val="right" w:leader="dot" w:pos="9350"/>
        </w:tabs>
        <w:rPr>
          <w:rFonts w:ascii="Times New Roman" w:hAnsi="Times New Roman" w:cs="Times New Roman"/>
          <w:b/>
          <w:bCs/>
          <w:sz w:val="28"/>
          <w:szCs w:val="28"/>
          <w:u w:val="single"/>
          <w:lang w:val="en-US"/>
        </w:rPr>
      </w:pPr>
      <w:r>
        <w:rPr>
          <w:rFonts w:ascii="Times New Roman" w:hAnsi="Times New Roman" w:cs="Times New Roman"/>
          <w:b/>
          <w:bCs/>
          <w:sz w:val="24"/>
          <w:szCs w:val="24"/>
          <w:lang w:val="en-US"/>
        </w:rPr>
        <w:t>Glossary</w:t>
      </w:r>
    </w:p>
    <w:p w:rsidR="00B5252D" w:rsidRPr="0048043D" w:rsidRDefault="00B5252D" w:rsidP="008E5290">
      <w:pPr>
        <w:numPr>
          <w:ilvl w:val="0"/>
          <w:numId w:val="4"/>
        </w:numPr>
        <w:spacing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rPr>
        <w:t>Introduction</w:t>
      </w:r>
      <w:r w:rsidRPr="0048043D">
        <w:rPr>
          <w:rFonts w:ascii="Times New Roman" w:hAnsi="Times New Roman" w:cs="Times New Roman"/>
          <w:b/>
          <w:bCs/>
          <w:sz w:val="24"/>
          <w:szCs w:val="24"/>
          <w:lang w:val="ru-RU"/>
        </w:rPr>
        <w:tab/>
      </w:r>
    </w:p>
    <w:p w:rsidR="00B5252D" w:rsidRPr="00F900D7" w:rsidRDefault="00B5252D" w:rsidP="008E5290">
      <w:pPr>
        <w:numPr>
          <w:ilvl w:val="1"/>
          <w:numId w:val="4"/>
        </w:numPr>
        <w:spacing w:line="240" w:lineRule="auto"/>
        <w:jc w:val="both"/>
        <w:rPr>
          <w:rFonts w:ascii="Times New Roman" w:hAnsi="Times New Roman" w:cs="Times New Roman"/>
          <w:sz w:val="24"/>
          <w:szCs w:val="24"/>
          <w:lang w:val="ru-RU"/>
        </w:rPr>
      </w:pPr>
      <w:r>
        <w:rPr>
          <w:rFonts w:ascii="Times New Roman" w:hAnsi="Times New Roman" w:cs="Times New Roman"/>
          <w:b/>
          <w:bCs/>
          <w:sz w:val="24"/>
          <w:szCs w:val="24"/>
        </w:rPr>
        <w:t>Project description</w:t>
      </w:r>
      <w:r w:rsidRPr="0048043D">
        <w:rPr>
          <w:rFonts w:ascii="Times New Roman" w:hAnsi="Times New Roman" w:cs="Times New Roman"/>
          <w:b/>
          <w:bCs/>
          <w:sz w:val="24"/>
          <w:szCs w:val="24"/>
          <w:lang w:val="ru-RU"/>
        </w:rPr>
        <w:t xml:space="preserve"> </w:t>
      </w:r>
    </w:p>
    <w:p w:rsidR="00B5252D" w:rsidRPr="005A5AE1" w:rsidRDefault="00B5252D" w:rsidP="008E5290">
      <w:pPr>
        <w:numPr>
          <w:ilvl w:val="1"/>
          <w:numId w:val="4"/>
        </w:numPr>
        <w:spacing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2.</w:t>
      </w:r>
      <w:r>
        <w:rPr>
          <w:rFonts w:ascii="Times New Roman" w:hAnsi="Times New Roman" w:cs="Times New Roman"/>
          <w:b/>
          <w:bCs/>
          <w:sz w:val="24"/>
          <w:szCs w:val="24"/>
          <w:lang w:val="ru-RU"/>
        </w:rPr>
        <w:tab/>
        <w:t xml:space="preserve">      Design</w:t>
      </w:r>
    </w:p>
    <w:p w:rsidR="00B5252D" w:rsidRDefault="00B5252D" w:rsidP="008E5290">
      <w:pPr>
        <w:numPr>
          <w:ilvl w:val="1"/>
          <w:numId w:val="4"/>
        </w:numPr>
        <w:spacing w:line="240" w:lineRule="auto"/>
        <w:jc w:val="both"/>
        <w:rPr>
          <w:rFonts w:ascii="Times New Roman" w:hAnsi="Times New Roman" w:cs="Times New Roman"/>
          <w:sz w:val="24"/>
          <w:szCs w:val="24"/>
          <w:lang w:val="ru-RU"/>
        </w:rPr>
      </w:pPr>
      <w:r w:rsidRPr="005A5AE1">
        <w:rPr>
          <w:rFonts w:ascii="Times New Roman" w:hAnsi="Times New Roman" w:cs="Times New Roman"/>
          <w:sz w:val="24"/>
          <w:szCs w:val="24"/>
          <w:lang w:val="ru-RU"/>
        </w:rPr>
        <w:t xml:space="preserve">2.5. </w:t>
      </w:r>
      <w:r>
        <w:rPr>
          <w:rFonts w:ascii="Times New Roman" w:hAnsi="Times New Roman" w:cs="Times New Roman"/>
          <w:sz w:val="24"/>
          <w:szCs w:val="24"/>
          <w:lang w:val="ru-RU"/>
        </w:rPr>
        <w:t>Leveling conditions</w:t>
      </w:r>
    </w:p>
    <w:p w:rsidR="00B5252D" w:rsidRPr="008C77FB" w:rsidRDefault="00B5252D" w:rsidP="008E5290">
      <w:pPr>
        <w:numPr>
          <w:ilvl w:val="1"/>
          <w:numId w:val="4"/>
        </w:numPr>
        <w:spacing w:line="240" w:lineRule="auto"/>
        <w:jc w:val="both"/>
        <w:rPr>
          <w:rFonts w:ascii="Times New Roman" w:hAnsi="Times New Roman" w:cs="Times New Roman"/>
          <w:sz w:val="24"/>
          <w:szCs w:val="24"/>
        </w:rPr>
      </w:pPr>
      <w:r w:rsidRPr="008C77FB">
        <w:rPr>
          <w:rFonts w:ascii="Times New Roman" w:hAnsi="Times New Roman" w:cs="Times New Roman"/>
          <w:sz w:val="24"/>
          <w:szCs w:val="24"/>
        </w:rPr>
        <w:t>2.9. Laws and provisions regulating the resettlement</w:t>
      </w:r>
    </w:p>
    <w:p w:rsidR="00B5252D" w:rsidRPr="008C77FB" w:rsidRDefault="00B5252D" w:rsidP="008E5290">
      <w:pPr>
        <w:numPr>
          <w:ilvl w:val="1"/>
          <w:numId w:val="4"/>
        </w:numPr>
        <w:spacing w:line="240" w:lineRule="auto"/>
        <w:jc w:val="both"/>
        <w:rPr>
          <w:rFonts w:ascii="Times New Roman" w:hAnsi="Times New Roman" w:cs="Times New Roman"/>
          <w:sz w:val="24"/>
          <w:szCs w:val="24"/>
        </w:rPr>
      </w:pPr>
      <w:r w:rsidRPr="008C77FB">
        <w:rPr>
          <w:rFonts w:ascii="Times New Roman" w:hAnsi="Times New Roman" w:cs="Times New Roman"/>
          <w:sz w:val="24"/>
          <w:szCs w:val="24"/>
        </w:rPr>
        <w:t>2.11. Public Consultations and Information Publication</w:t>
      </w:r>
      <w:r w:rsidRPr="008C77FB">
        <w:rPr>
          <w:rFonts w:ascii="Times New Roman" w:hAnsi="Times New Roman" w:cs="Times New Roman"/>
          <w:sz w:val="24"/>
          <w:szCs w:val="24"/>
        </w:rPr>
        <w:tab/>
      </w:r>
    </w:p>
    <w:p w:rsidR="00B5252D" w:rsidRDefault="00B5252D" w:rsidP="008E5290">
      <w:pPr>
        <w:numPr>
          <w:ilvl w:val="1"/>
          <w:numId w:val="4"/>
        </w:num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2.19. Grievance redressing mechanism</w:t>
      </w:r>
    </w:p>
    <w:p w:rsidR="00B5252D" w:rsidRPr="00CD5C0F" w:rsidRDefault="00B5252D" w:rsidP="00CD5C0F">
      <w:pPr>
        <w:numPr>
          <w:ilvl w:val="1"/>
          <w:numId w:val="4"/>
        </w:num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2.31. Monitoring and Evaluation</w:t>
      </w:r>
      <w:r w:rsidRPr="005A5AE1">
        <w:rPr>
          <w:rFonts w:ascii="Times New Roman" w:hAnsi="Times New Roman" w:cs="Times New Roman"/>
          <w:sz w:val="24"/>
          <w:szCs w:val="24"/>
          <w:lang w:val="ru-RU"/>
        </w:rPr>
        <w:tab/>
      </w:r>
      <w:r w:rsidRPr="005A5AE1">
        <w:rPr>
          <w:rFonts w:ascii="Times New Roman" w:hAnsi="Times New Roman" w:cs="Times New Roman"/>
          <w:sz w:val="24"/>
          <w:szCs w:val="24"/>
          <w:lang w:val="ru-RU"/>
        </w:rPr>
        <w:tab/>
      </w:r>
      <w:r w:rsidRPr="005A5AE1">
        <w:rPr>
          <w:rFonts w:ascii="Times New Roman" w:hAnsi="Times New Roman" w:cs="Times New Roman"/>
          <w:sz w:val="24"/>
          <w:szCs w:val="24"/>
          <w:lang w:val="ru-RU"/>
        </w:rPr>
        <w:tab/>
      </w:r>
      <w:r w:rsidRPr="005A5AE1">
        <w:rPr>
          <w:rFonts w:ascii="Times New Roman" w:hAnsi="Times New Roman" w:cs="Times New Roman"/>
          <w:sz w:val="24"/>
          <w:szCs w:val="24"/>
          <w:lang w:val="ru-RU"/>
        </w:rPr>
        <w:tab/>
      </w:r>
      <w:r w:rsidRPr="005A5AE1">
        <w:rPr>
          <w:rFonts w:ascii="Times New Roman" w:hAnsi="Times New Roman" w:cs="Times New Roman"/>
          <w:sz w:val="24"/>
          <w:szCs w:val="24"/>
          <w:lang w:val="ru-RU"/>
        </w:rPr>
        <w:tab/>
      </w:r>
      <w:r w:rsidRPr="005A5AE1">
        <w:rPr>
          <w:rFonts w:ascii="Times New Roman" w:hAnsi="Times New Roman" w:cs="Times New Roman"/>
          <w:sz w:val="24"/>
          <w:szCs w:val="24"/>
          <w:lang w:val="ru-RU"/>
        </w:rPr>
        <w:tab/>
      </w:r>
      <w:r w:rsidRPr="005A5AE1">
        <w:rPr>
          <w:rFonts w:ascii="Times New Roman" w:hAnsi="Times New Roman" w:cs="Times New Roman"/>
          <w:sz w:val="24"/>
          <w:szCs w:val="24"/>
          <w:lang w:val="ru-RU"/>
        </w:rPr>
        <w:tab/>
      </w:r>
      <w:r w:rsidRPr="005A5AE1">
        <w:rPr>
          <w:rFonts w:ascii="Times New Roman" w:hAnsi="Times New Roman" w:cs="Times New Roman"/>
          <w:sz w:val="24"/>
          <w:szCs w:val="24"/>
          <w:lang w:val="ru-RU"/>
        </w:rPr>
        <w:tab/>
      </w:r>
      <w:r w:rsidRPr="005A5AE1">
        <w:rPr>
          <w:rFonts w:ascii="Times New Roman" w:hAnsi="Times New Roman" w:cs="Times New Roman"/>
          <w:sz w:val="24"/>
          <w:szCs w:val="24"/>
          <w:lang w:val="ru-RU"/>
        </w:rPr>
        <w:tab/>
      </w:r>
    </w:p>
    <w:p w:rsidR="00B5252D" w:rsidRDefault="00B5252D" w:rsidP="008E5290">
      <w:pPr>
        <w:spacing w:line="240" w:lineRule="auto"/>
        <w:jc w:val="both"/>
        <w:rPr>
          <w:rFonts w:ascii="Times New Roman" w:hAnsi="Times New Roman" w:cs="Times New Roman"/>
          <w:b/>
          <w:bCs/>
          <w:sz w:val="24"/>
          <w:szCs w:val="24"/>
        </w:rPr>
      </w:pPr>
      <w:r w:rsidRPr="008C77FB">
        <w:rPr>
          <w:rFonts w:ascii="Times New Roman" w:hAnsi="Times New Roman" w:cs="Times New Roman"/>
          <w:b/>
          <w:bCs/>
          <w:sz w:val="24"/>
          <w:szCs w:val="24"/>
        </w:rPr>
        <w:t xml:space="preserve">      </w:t>
      </w:r>
      <w:r w:rsidRPr="008E5290">
        <w:rPr>
          <w:rFonts w:ascii="Times New Roman" w:hAnsi="Times New Roman" w:cs="Times New Roman"/>
          <w:b/>
          <w:bCs/>
          <w:sz w:val="24"/>
          <w:szCs w:val="24"/>
        </w:rPr>
        <w:t xml:space="preserve">3. </w:t>
      </w:r>
      <w:r>
        <w:rPr>
          <w:rFonts w:ascii="Times New Roman" w:hAnsi="Times New Roman" w:cs="Times New Roman"/>
          <w:b/>
          <w:bCs/>
          <w:sz w:val="24"/>
          <w:szCs w:val="24"/>
        </w:rPr>
        <w:t>Impact</w:t>
      </w:r>
      <w:r w:rsidRPr="008E5290">
        <w:rPr>
          <w:rFonts w:ascii="Times New Roman" w:hAnsi="Times New Roman" w:cs="Times New Roman"/>
          <w:b/>
          <w:bCs/>
          <w:sz w:val="24"/>
          <w:szCs w:val="24"/>
        </w:rPr>
        <w:t xml:space="preserve"> </w:t>
      </w:r>
      <w:r>
        <w:rPr>
          <w:rFonts w:ascii="Times New Roman" w:hAnsi="Times New Roman" w:cs="Times New Roman"/>
          <w:b/>
          <w:bCs/>
          <w:sz w:val="24"/>
          <w:szCs w:val="24"/>
        </w:rPr>
        <w:t>of</w:t>
      </w:r>
      <w:r w:rsidRPr="008E5290">
        <w:rPr>
          <w:rFonts w:ascii="Times New Roman" w:hAnsi="Times New Roman" w:cs="Times New Roman"/>
          <w:b/>
          <w:bCs/>
          <w:sz w:val="24"/>
          <w:szCs w:val="24"/>
        </w:rPr>
        <w:t xml:space="preserve"> </w:t>
      </w:r>
      <w:r>
        <w:rPr>
          <w:rFonts w:ascii="Times New Roman" w:hAnsi="Times New Roman" w:cs="Times New Roman"/>
          <w:b/>
          <w:bCs/>
          <w:sz w:val="24"/>
          <w:szCs w:val="24"/>
        </w:rPr>
        <w:t>the land expropriation and resettlement on Temirlan Bypass</w:t>
      </w:r>
      <w:r w:rsidRPr="008E5290">
        <w:rPr>
          <w:rFonts w:ascii="Times New Roman" w:hAnsi="Times New Roman" w:cs="Times New Roman"/>
          <w:b/>
          <w:bCs/>
          <w:sz w:val="24"/>
          <w:szCs w:val="24"/>
        </w:rPr>
        <w:t xml:space="preserve">  </w:t>
      </w:r>
    </w:p>
    <w:p w:rsidR="00B5252D" w:rsidRPr="008E5290" w:rsidRDefault="00B5252D" w:rsidP="008E5290">
      <w:pPr>
        <w:spacing w:line="240" w:lineRule="auto"/>
        <w:jc w:val="both"/>
        <w:rPr>
          <w:rFonts w:ascii="Times New Roman" w:hAnsi="Times New Roman" w:cs="Times New Roman"/>
          <w:sz w:val="24"/>
          <w:szCs w:val="24"/>
        </w:rPr>
      </w:pPr>
      <w:r w:rsidRPr="008C77FB">
        <w:rPr>
          <w:rFonts w:ascii="Times New Roman" w:hAnsi="Times New Roman" w:cs="Times New Roman"/>
          <w:sz w:val="24"/>
          <w:szCs w:val="24"/>
        </w:rPr>
        <w:t xml:space="preserve">      </w:t>
      </w:r>
      <w:r w:rsidRPr="0048043D">
        <w:rPr>
          <w:rFonts w:ascii="Times New Roman" w:hAnsi="Times New Roman" w:cs="Times New Roman"/>
          <w:sz w:val="24"/>
          <w:szCs w:val="24"/>
          <w:lang w:val="ru-RU"/>
        </w:rPr>
        <w:t xml:space="preserve">3.3. </w:t>
      </w:r>
      <w:r>
        <w:rPr>
          <w:rFonts w:ascii="Times New Roman" w:eastAsia="Malgun Gothic" w:hAnsi="Times New Roman" w:cs="Times New Roman"/>
          <w:sz w:val="24"/>
          <w:szCs w:val="24"/>
          <w:lang w:eastAsia="ko-KR"/>
        </w:rPr>
        <w:t>Expiration date</w:t>
      </w:r>
    </w:p>
    <w:p w:rsidR="00B5252D" w:rsidRPr="00CD5C0F" w:rsidRDefault="00B5252D" w:rsidP="008E5290">
      <w:pPr>
        <w:numPr>
          <w:ilvl w:val="1"/>
          <w:numId w:val="4"/>
        </w:numPr>
        <w:spacing w:line="240" w:lineRule="auto"/>
        <w:jc w:val="both"/>
        <w:rPr>
          <w:rFonts w:ascii="Times New Roman" w:hAnsi="Times New Roman" w:cs="Times New Roman"/>
          <w:sz w:val="24"/>
          <w:szCs w:val="24"/>
          <w:lang w:val="ru-RU"/>
        </w:rPr>
      </w:pPr>
      <w:r w:rsidRPr="0048043D">
        <w:rPr>
          <w:rFonts w:ascii="Times New Roman" w:hAnsi="Times New Roman" w:cs="Times New Roman"/>
          <w:sz w:val="24"/>
          <w:szCs w:val="24"/>
          <w:lang w:val="ru-RU"/>
        </w:rPr>
        <w:t xml:space="preserve">3.4. </w:t>
      </w:r>
      <w:r>
        <w:rPr>
          <w:rFonts w:ascii="Times New Roman" w:hAnsi="Times New Roman" w:cs="Times New Roman"/>
          <w:sz w:val="24"/>
          <w:szCs w:val="24"/>
        </w:rPr>
        <w:t>Estimation procedure</w:t>
      </w:r>
    </w:p>
    <w:p w:rsidR="00B5252D" w:rsidRPr="00CD5C0F" w:rsidRDefault="00B5252D" w:rsidP="008E5290">
      <w:pPr>
        <w:numPr>
          <w:ilvl w:val="1"/>
          <w:numId w:val="4"/>
        </w:numPr>
        <w:spacing w:line="240" w:lineRule="auto"/>
        <w:jc w:val="both"/>
        <w:rPr>
          <w:rFonts w:ascii="Times New Roman" w:hAnsi="Times New Roman" w:cs="Times New Roman"/>
          <w:sz w:val="24"/>
          <w:szCs w:val="24"/>
          <w:lang w:val="ru-RU"/>
        </w:rPr>
      </w:pPr>
      <w:r>
        <w:rPr>
          <w:rFonts w:ascii="Times New Roman" w:hAnsi="Times New Roman" w:cs="Times New Roman"/>
          <w:sz w:val="24"/>
          <w:szCs w:val="24"/>
        </w:rPr>
        <w:t>3.7. Cost method</w:t>
      </w:r>
    </w:p>
    <w:p w:rsidR="00B5252D" w:rsidRPr="00CD5C0F" w:rsidRDefault="00B5252D" w:rsidP="008E5290">
      <w:pPr>
        <w:numPr>
          <w:ilvl w:val="1"/>
          <w:numId w:val="4"/>
        </w:numPr>
        <w:spacing w:line="240" w:lineRule="auto"/>
        <w:jc w:val="both"/>
        <w:rPr>
          <w:rFonts w:ascii="Times New Roman" w:hAnsi="Times New Roman" w:cs="Times New Roman"/>
          <w:sz w:val="24"/>
          <w:szCs w:val="24"/>
          <w:lang w:val="ru-RU"/>
        </w:rPr>
      </w:pPr>
      <w:r>
        <w:rPr>
          <w:rFonts w:ascii="Times New Roman" w:hAnsi="Times New Roman" w:cs="Times New Roman"/>
          <w:sz w:val="24"/>
          <w:szCs w:val="24"/>
        </w:rPr>
        <w:t>3.9. Comparative method</w:t>
      </w:r>
    </w:p>
    <w:p w:rsidR="00B5252D" w:rsidRPr="00CD5C0F" w:rsidRDefault="00B5252D" w:rsidP="008E5290">
      <w:pPr>
        <w:numPr>
          <w:ilvl w:val="1"/>
          <w:numId w:val="4"/>
        </w:numPr>
        <w:spacing w:line="240" w:lineRule="auto"/>
        <w:jc w:val="both"/>
        <w:rPr>
          <w:rFonts w:ascii="Times New Roman" w:hAnsi="Times New Roman" w:cs="Times New Roman"/>
          <w:sz w:val="24"/>
          <w:szCs w:val="24"/>
          <w:lang w:val="ru-RU"/>
        </w:rPr>
      </w:pPr>
      <w:r>
        <w:rPr>
          <w:rFonts w:ascii="Times New Roman" w:hAnsi="Times New Roman" w:cs="Times New Roman"/>
          <w:sz w:val="24"/>
          <w:szCs w:val="24"/>
        </w:rPr>
        <w:t>3.10. Income method</w:t>
      </w:r>
    </w:p>
    <w:p w:rsidR="00B5252D" w:rsidRPr="008C77FB" w:rsidRDefault="00B5252D" w:rsidP="008E5290">
      <w:pPr>
        <w:numPr>
          <w:ilvl w:val="1"/>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3.14. Population, who are under the influence</w:t>
      </w:r>
    </w:p>
    <w:p w:rsidR="00B5252D" w:rsidRPr="008C77FB" w:rsidRDefault="00B5252D" w:rsidP="008E5290">
      <w:pPr>
        <w:numPr>
          <w:ilvl w:val="1"/>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3.20. The influence of land acquisition and resettlement at work on this site of the road</w:t>
      </w:r>
    </w:p>
    <w:p w:rsidR="00B5252D" w:rsidRPr="00A03E6A" w:rsidRDefault="00B5252D" w:rsidP="008E5290">
      <w:pPr>
        <w:tabs>
          <w:tab w:val="left" w:pos="720"/>
          <w:tab w:val="left" w:pos="900"/>
        </w:tabs>
        <w:spacing w:line="240" w:lineRule="auto"/>
        <w:jc w:val="both"/>
        <w:rPr>
          <w:rFonts w:ascii="Times New Roman" w:hAnsi="Times New Roman" w:cs="Times New Roman"/>
          <w:b/>
          <w:bCs/>
          <w:sz w:val="24"/>
          <w:szCs w:val="24"/>
        </w:rPr>
      </w:pPr>
      <w:r w:rsidRPr="00A03E6A">
        <w:rPr>
          <w:rFonts w:ascii="Times New Roman" w:hAnsi="Times New Roman" w:cs="Times New Roman"/>
          <w:b/>
          <w:bCs/>
          <w:sz w:val="24"/>
          <w:szCs w:val="24"/>
        </w:rPr>
        <w:t xml:space="preserve">     4. Political, legal and administrative program</w:t>
      </w:r>
    </w:p>
    <w:p w:rsidR="00B5252D" w:rsidRPr="00A03E6A" w:rsidRDefault="00B5252D" w:rsidP="008E5290">
      <w:pPr>
        <w:tabs>
          <w:tab w:val="left" w:pos="720"/>
          <w:tab w:val="left" w:pos="900"/>
        </w:tabs>
        <w:spacing w:line="240" w:lineRule="auto"/>
        <w:jc w:val="both"/>
        <w:rPr>
          <w:rFonts w:ascii="Times New Roman" w:hAnsi="Times New Roman" w:cs="Times New Roman"/>
          <w:sz w:val="24"/>
          <w:szCs w:val="24"/>
        </w:rPr>
      </w:pPr>
      <w:r w:rsidRPr="00A03E6A">
        <w:rPr>
          <w:rFonts w:ascii="Times New Roman" w:hAnsi="Times New Roman" w:cs="Times New Roman"/>
          <w:sz w:val="24"/>
          <w:szCs w:val="24"/>
        </w:rPr>
        <w:t xml:space="preserve">      </w:t>
      </w:r>
      <w:r w:rsidRPr="008C77FB">
        <w:rPr>
          <w:rFonts w:ascii="Times New Roman" w:hAnsi="Times New Roman" w:cs="Times New Roman"/>
          <w:sz w:val="24"/>
          <w:szCs w:val="24"/>
        </w:rPr>
        <w:t xml:space="preserve">4.9. </w:t>
      </w:r>
      <w:r>
        <w:rPr>
          <w:rFonts w:ascii="Times New Roman" w:hAnsi="Times New Roman" w:cs="Times New Roman"/>
          <w:sz w:val="24"/>
          <w:szCs w:val="24"/>
        </w:rPr>
        <w:t>The practice withdrawal of land</w:t>
      </w:r>
    </w:p>
    <w:p w:rsidR="00B5252D" w:rsidRPr="00A03E6A" w:rsidRDefault="00B5252D" w:rsidP="008E5290">
      <w:pPr>
        <w:tabs>
          <w:tab w:val="left" w:pos="720"/>
          <w:tab w:val="left" w:pos="900"/>
        </w:tabs>
        <w:spacing w:line="240" w:lineRule="auto"/>
        <w:jc w:val="both"/>
        <w:rPr>
          <w:rFonts w:ascii="Times New Roman" w:hAnsi="Times New Roman" w:cs="Times New Roman"/>
          <w:sz w:val="24"/>
          <w:szCs w:val="24"/>
        </w:rPr>
      </w:pPr>
      <w:r w:rsidRPr="008C77FB">
        <w:rPr>
          <w:rFonts w:ascii="Times New Roman" w:hAnsi="Times New Roman" w:cs="Times New Roman"/>
          <w:sz w:val="24"/>
          <w:szCs w:val="24"/>
        </w:rPr>
        <w:t xml:space="preserve">      4.15. </w:t>
      </w:r>
      <w:r w:rsidRPr="00A03E6A">
        <w:rPr>
          <w:rFonts w:ascii="Times New Roman" w:hAnsi="Times New Roman" w:cs="Times New Roman"/>
          <w:sz w:val="24"/>
          <w:szCs w:val="24"/>
        </w:rPr>
        <w:t xml:space="preserve">Principles of compulsory </w:t>
      </w:r>
      <w:r>
        <w:rPr>
          <w:rFonts w:ascii="Times New Roman" w:hAnsi="Times New Roman" w:cs="Times New Roman"/>
          <w:sz w:val="24"/>
          <w:szCs w:val="24"/>
        </w:rPr>
        <w:t>expropriation</w:t>
      </w:r>
      <w:r w:rsidRPr="00A03E6A">
        <w:rPr>
          <w:rFonts w:ascii="Times New Roman" w:hAnsi="Times New Roman" w:cs="Times New Roman"/>
          <w:sz w:val="24"/>
          <w:szCs w:val="24"/>
        </w:rPr>
        <w:t xml:space="preserve"> of </w:t>
      </w:r>
      <w:r>
        <w:rPr>
          <w:rFonts w:ascii="Times New Roman" w:hAnsi="Times New Roman" w:cs="Times New Roman"/>
          <w:sz w:val="24"/>
          <w:szCs w:val="24"/>
        </w:rPr>
        <w:t>land</w:t>
      </w:r>
      <w:r w:rsidRPr="00A03E6A">
        <w:rPr>
          <w:rFonts w:ascii="Times New Roman" w:hAnsi="Times New Roman" w:cs="Times New Roman"/>
          <w:sz w:val="24"/>
          <w:szCs w:val="24"/>
        </w:rPr>
        <w:t xml:space="preserve"> / resettlement</w:t>
      </w:r>
    </w:p>
    <w:p w:rsidR="00B5252D" w:rsidRDefault="00B5252D" w:rsidP="008E5290">
      <w:pPr>
        <w:tabs>
          <w:tab w:val="left" w:pos="720"/>
          <w:tab w:val="left" w:pos="900"/>
        </w:tabs>
        <w:spacing w:line="240" w:lineRule="auto"/>
        <w:jc w:val="both"/>
        <w:rPr>
          <w:rFonts w:ascii="Times New Roman" w:hAnsi="Times New Roman" w:cs="Times New Roman"/>
          <w:sz w:val="24"/>
          <w:szCs w:val="24"/>
        </w:rPr>
      </w:pPr>
      <w:r w:rsidRPr="00A03E6A">
        <w:rPr>
          <w:rFonts w:ascii="Times New Roman" w:hAnsi="Times New Roman" w:cs="Times New Roman"/>
          <w:sz w:val="24"/>
          <w:szCs w:val="24"/>
        </w:rPr>
        <w:t xml:space="preserve">      4.17. Principles of planning and resettlement performance</w:t>
      </w:r>
    </w:p>
    <w:p w:rsidR="00B5252D" w:rsidRPr="00A03E6A" w:rsidRDefault="00B5252D" w:rsidP="008E5290">
      <w:pPr>
        <w:tabs>
          <w:tab w:val="left" w:pos="720"/>
          <w:tab w:val="left" w:pos="900"/>
        </w:tabs>
        <w:spacing w:line="240" w:lineRule="auto"/>
        <w:jc w:val="both"/>
        <w:rPr>
          <w:rFonts w:ascii="Times New Roman" w:hAnsi="Times New Roman" w:cs="Times New Roman"/>
          <w:sz w:val="24"/>
          <w:szCs w:val="24"/>
        </w:rPr>
      </w:pPr>
      <w:r w:rsidRPr="00A03E6A">
        <w:rPr>
          <w:rFonts w:ascii="Times New Roman" w:hAnsi="Times New Roman" w:cs="Times New Roman"/>
          <w:sz w:val="24"/>
          <w:szCs w:val="24"/>
        </w:rPr>
        <w:t xml:space="preserve">      </w:t>
      </w:r>
      <w:r w:rsidRPr="008C77FB">
        <w:rPr>
          <w:rFonts w:ascii="Times New Roman" w:hAnsi="Times New Roman" w:cs="Times New Roman"/>
          <w:sz w:val="24"/>
          <w:szCs w:val="24"/>
        </w:rPr>
        <w:t xml:space="preserve">4.22. </w:t>
      </w:r>
      <w:r>
        <w:rPr>
          <w:rFonts w:ascii="Times New Roman" w:hAnsi="Times New Roman" w:cs="Times New Roman"/>
          <w:sz w:val="24"/>
          <w:szCs w:val="24"/>
        </w:rPr>
        <w:t>Additional measures</w:t>
      </w:r>
    </w:p>
    <w:p w:rsidR="00B5252D" w:rsidRPr="00A03E6A" w:rsidRDefault="00B5252D" w:rsidP="008E5290">
      <w:pPr>
        <w:tabs>
          <w:tab w:val="left" w:pos="720"/>
          <w:tab w:val="left" w:pos="900"/>
        </w:tabs>
        <w:spacing w:line="240" w:lineRule="auto"/>
        <w:jc w:val="both"/>
        <w:rPr>
          <w:rFonts w:ascii="Times New Roman" w:hAnsi="Times New Roman" w:cs="Times New Roman"/>
          <w:b/>
          <w:bCs/>
          <w:sz w:val="24"/>
          <w:szCs w:val="24"/>
        </w:rPr>
      </w:pPr>
      <w:r w:rsidRPr="008C77FB">
        <w:rPr>
          <w:rFonts w:ascii="Times New Roman" w:hAnsi="Times New Roman" w:cs="Times New Roman"/>
          <w:b/>
          <w:bCs/>
          <w:sz w:val="24"/>
          <w:szCs w:val="24"/>
        </w:rPr>
        <w:t xml:space="preserve">     5.   </w:t>
      </w:r>
      <w:r>
        <w:rPr>
          <w:rFonts w:ascii="Times New Roman" w:hAnsi="Times New Roman" w:cs="Times New Roman"/>
          <w:b/>
          <w:bCs/>
          <w:sz w:val="24"/>
          <w:szCs w:val="24"/>
        </w:rPr>
        <w:t>Schedule and budget</w:t>
      </w:r>
      <w:r w:rsidRPr="00A03E6A">
        <w:rPr>
          <w:rFonts w:ascii="Times New Roman" w:hAnsi="Times New Roman" w:cs="Times New Roman"/>
          <w:b/>
          <w:bCs/>
          <w:sz w:val="24"/>
          <w:szCs w:val="24"/>
        </w:rPr>
        <w:t xml:space="preserve"> </w:t>
      </w:r>
      <w:r w:rsidRPr="00A03E6A">
        <w:rPr>
          <w:rFonts w:ascii="Times New Roman" w:hAnsi="Times New Roman" w:cs="Times New Roman"/>
          <w:b/>
          <w:bCs/>
          <w:sz w:val="24"/>
          <w:szCs w:val="24"/>
        </w:rPr>
        <w:tab/>
      </w:r>
      <w:r w:rsidRPr="00A03E6A">
        <w:rPr>
          <w:rFonts w:ascii="Times New Roman" w:hAnsi="Times New Roman" w:cs="Times New Roman"/>
          <w:b/>
          <w:bCs/>
          <w:sz w:val="24"/>
          <w:szCs w:val="24"/>
        </w:rPr>
        <w:tab/>
      </w:r>
      <w:r w:rsidRPr="00A03E6A">
        <w:rPr>
          <w:rFonts w:ascii="Times New Roman" w:hAnsi="Times New Roman" w:cs="Times New Roman"/>
          <w:b/>
          <w:bCs/>
          <w:sz w:val="24"/>
          <w:szCs w:val="24"/>
        </w:rPr>
        <w:tab/>
      </w:r>
      <w:r w:rsidRPr="00A03E6A">
        <w:rPr>
          <w:rFonts w:ascii="Times New Roman" w:hAnsi="Times New Roman" w:cs="Times New Roman"/>
          <w:b/>
          <w:bCs/>
          <w:sz w:val="24"/>
          <w:szCs w:val="24"/>
        </w:rPr>
        <w:tab/>
      </w:r>
      <w:r w:rsidRPr="00A03E6A">
        <w:rPr>
          <w:rFonts w:ascii="Times New Roman" w:hAnsi="Times New Roman" w:cs="Times New Roman"/>
          <w:b/>
          <w:bCs/>
          <w:sz w:val="24"/>
          <w:szCs w:val="24"/>
        </w:rPr>
        <w:tab/>
      </w:r>
      <w:r w:rsidRPr="00A03E6A">
        <w:rPr>
          <w:rFonts w:ascii="Times New Roman" w:hAnsi="Times New Roman" w:cs="Times New Roman"/>
          <w:b/>
          <w:bCs/>
          <w:sz w:val="24"/>
          <w:szCs w:val="24"/>
        </w:rPr>
        <w:tab/>
      </w:r>
      <w:r w:rsidRPr="00A03E6A">
        <w:rPr>
          <w:rFonts w:ascii="Times New Roman" w:hAnsi="Times New Roman" w:cs="Times New Roman"/>
          <w:b/>
          <w:bCs/>
          <w:sz w:val="24"/>
          <w:szCs w:val="24"/>
        </w:rPr>
        <w:tab/>
      </w:r>
    </w:p>
    <w:p w:rsidR="00B5252D" w:rsidRPr="008C77FB" w:rsidRDefault="00B5252D" w:rsidP="008E5290">
      <w:pPr>
        <w:tabs>
          <w:tab w:val="left" w:pos="360"/>
          <w:tab w:val="left" w:pos="720"/>
          <w:tab w:val="left" w:pos="900"/>
        </w:tabs>
        <w:spacing w:line="240" w:lineRule="auto"/>
        <w:jc w:val="both"/>
        <w:rPr>
          <w:rFonts w:ascii="Times New Roman" w:hAnsi="Times New Roman" w:cs="Times New Roman"/>
          <w:sz w:val="24"/>
          <w:szCs w:val="24"/>
        </w:rPr>
      </w:pPr>
      <w:r w:rsidRPr="00A03E6A">
        <w:rPr>
          <w:rFonts w:ascii="Times New Roman" w:hAnsi="Times New Roman" w:cs="Times New Roman"/>
          <w:sz w:val="24"/>
          <w:szCs w:val="24"/>
        </w:rPr>
        <w:tab/>
      </w:r>
      <w:r w:rsidRPr="008C77FB">
        <w:rPr>
          <w:rFonts w:ascii="Times New Roman" w:hAnsi="Times New Roman" w:cs="Times New Roman"/>
          <w:sz w:val="24"/>
          <w:szCs w:val="24"/>
        </w:rPr>
        <w:t xml:space="preserve">5.1. </w:t>
      </w:r>
      <w:r>
        <w:rPr>
          <w:rFonts w:ascii="Times New Roman" w:hAnsi="Times New Roman" w:cs="Times New Roman"/>
          <w:sz w:val="24"/>
          <w:szCs w:val="24"/>
        </w:rPr>
        <w:t>C</w:t>
      </w:r>
      <w:r w:rsidRPr="00A03E6A">
        <w:rPr>
          <w:rFonts w:ascii="Times New Roman" w:hAnsi="Times New Roman" w:cs="Times New Roman"/>
          <w:sz w:val="24"/>
          <w:szCs w:val="24"/>
        </w:rPr>
        <w:t>ost</w:t>
      </w:r>
      <w:r w:rsidRPr="008C77FB">
        <w:rPr>
          <w:rFonts w:ascii="Times New Roman" w:hAnsi="Times New Roman" w:cs="Times New Roman"/>
          <w:sz w:val="24"/>
          <w:szCs w:val="24"/>
        </w:rPr>
        <w:t xml:space="preserve"> </w:t>
      </w:r>
      <w:r w:rsidRPr="00A03E6A">
        <w:rPr>
          <w:rFonts w:ascii="Times New Roman" w:hAnsi="Times New Roman" w:cs="Times New Roman"/>
          <w:sz w:val="24"/>
          <w:szCs w:val="24"/>
        </w:rPr>
        <w:t>estimation</w:t>
      </w:r>
      <w:r w:rsidRPr="008C77FB">
        <w:rPr>
          <w:rFonts w:ascii="Times New Roman" w:hAnsi="Times New Roman" w:cs="Times New Roman"/>
          <w:sz w:val="24"/>
          <w:szCs w:val="24"/>
        </w:rPr>
        <w:tab/>
      </w:r>
      <w:r w:rsidRPr="008C77FB">
        <w:rPr>
          <w:rFonts w:ascii="Times New Roman" w:hAnsi="Times New Roman" w:cs="Times New Roman"/>
          <w:sz w:val="24"/>
          <w:szCs w:val="24"/>
        </w:rPr>
        <w:tab/>
      </w:r>
      <w:r w:rsidRPr="008C77FB">
        <w:rPr>
          <w:rFonts w:ascii="Times New Roman" w:hAnsi="Times New Roman" w:cs="Times New Roman"/>
          <w:sz w:val="24"/>
          <w:szCs w:val="24"/>
        </w:rPr>
        <w:tab/>
      </w:r>
      <w:r w:rsidRPr="008C77FB">
        <w:rPr>
          <w:rFonts w:ascii="Times New Roman" w:hAnsi="Times New Roman" w:cs="Times New Roman"/>
          <w:sz w:val="24"/>
          <w:szCs w:val="24"/>
        </w:rPr>
        <w:tab/>
      </w:r>
      <w:r w:rsidRPr="008C77FB">
        <w:rPr>
          <w:rFonts w:ascii="Times New Roman" w:hAnsi="Times New Roman" w:cs="Times New Roman"/>
          <w:sz w:val="24"/>
          <w:szCs w:val="24"/>
        </w:rPr>
        <w:tab/>
      </w:r>
      <w:r w:rsidRPr="008C77FB">
        <w:rPr>
          <w:rFonts w:ascii="Times New Roman" w:hAnsi="Times New Roman" w:cs="Times New Roman"/>
          <w:sz w:val="24"/>
          <w:szCs w:val="24"/>
        </w:rPr>
        <w:tab/>
      </w:r>
      <w:r w:rsidRPr="008C77FB">
        <w:rPr>
          <w:rFonts w:ascii="Times New Roman" w:hAnsi="Times New Roman" w:cs="Times New Roman"/>
          <w:sz w:val="24"/>
          <w:szCs w:val="24"/>
        </w:rPr>
        <w:tab/>
      </w:r>
      <w:r w:rsidRPr="008C77FB">
        <w:rPr>
          <w:rFonts w:ascii="Times New Roman" w:hAnsi="Times New Roman" w:cs="Times New Roman"/>
          <w:sz w:val="24"/>
          <w:szCs w:val="24"/>
        </w:rPr>
        <w:tab/>
      </w:r>
    </w:p>
    <w:p w:rsidR="00B5252D" w:rsidRPr="008C77FB" w:rsidRDefault="00B5252D" w:rsidP="008E5290">
      <w:pPr>
        <w:tabs>
          <w:tab w:val="left" w:pos="360"/>
          <w:tab w:val="left" w:pos="720"/>
          <w:tab w:val="left" w:pos="900"/>
        </w:tabs>
        <w:spacing w:line="240" w:lineRule="auto"/>
        <w:jc w:val="both"/>
        <w:rPr>
          <w:rFonts w:ascii="Times New Roman" w:hAnsi="Times New Roman" w:cs="Times New Roman"/>
          <w:sz w:val="24"/>
          <w:szCs w:val="24"/>
        </w:rPr>
      </w:pPr>
      <w:r w:rsidRPr="008C77FB">
        <w:rPr>
          <w:rFonts w:ascii="Times New Roman" w:hAnsi="Times New Roman" w:cs="Times New Roman"/>
          <w:sz w:val="24"/>
          <w:szCs w:val="24"/>
        </w:rPr>
        <w:tab/>
        <w:t xml:space="preserve">5.3. </w:t>
      </w:r>
      <w:r>
        <w:rPr>
          <w:rFonts w:ascii="Times New Roman" w:hAnsi="Times New Roman" w:cs="Times New Roman"/>
          <w:sz w:val="24"/>
          <w:szCs w:val="24"/>
        </w:rPr>
        <w:t>Common</w:t>
      </w:r>
      <w:r w:rsidRPr="008C77FB">
        <w:rPr>
          <w:rFonts w:ascii="Times New Roman" w:hAnsi="Times New Roman" w:cs="Times New Roman"/>
          <w:sz w:val="24"/>
          <w:szCs w:val="24"/>
        </w:rPr>
        <w:t xml:space="preserve"> </w:t>
      </w:r>
      <w:r>
        <w:rPr>
          <w:rFonts w:ascii="Times New Roman" w:hAnsi="Times New Roman" w:cs="Times New Roman"/>
          <w:sz w:val="24"/>
          <w:szCs w:val="24"/>
        </w:rPr>
        <w:t>budget</w:t>
      </w:r>
      <w:r w:rsidRPr="008C77FB">
        <w:rPr>
          <w:rFonts w:ascii="Times New Roman" w:hAnsi="Times New Roman" w:cs="Times New Roman"/>
          <w:sz w:val="24"/>
          <w:szCs w:val="24"/>
        </w:rPr>
        <w:tab/>
      </w:r>
      <w:r w:rsidRPr="008C77FB">
        <w:rPr>
          <w:rFonts w:ascii="Times New Roman" w:hAnsi="Times New Roman" w:cs="Times New Roman"/>
          <w:sz w:val="24"/>
          <w:szCs w:val="24"/>
        </w:rPr>
        <w:tab/>
      </w:r>
      <w:r w:rsidRPr="008C77FB">
        <w:rPr>
          <w:rFonts w:ascii="Times New Roman" w:hAnsi="Times New Roman" w:cs="Times New Roman"/>
          <w:sz w:val="24"/>
          <w:szCs w:val="24"/>
        </w:rPr>
        <w:tab/>
      </w:r>
      <w:r w:rsidRPr="008C77FB">
        <w:rPr>
          <w:rFonts w:ascii="Times New Roman" w:hAnsi="Times New Roman" w:cs="Times New Roman"/>
          <w:sz w:val="24"/>
          <w:szCs w:val="24"/>
        </w:rPr>
        <w:tab/>
      </w:r>
      <w:r w:rsidRPr="008C77FB">
        <w:rPr>
          <w:rFonts w:ascii="Times New Roman" w:hAnsi="Times New Roman" w:cs="Times New Roman"/>
          <w:sz w:val="24"/>
          <w:szCs w:val="24"/>
        </w:rPr>
        <w:tab/>
      </w:r>
      <w:r w:rsidRPr="008C77FB">
        <w:rPr>
          <w:rFonts w:ascii="Times New Roman" w:hAnsi="Times New Roman" w:cs="Times New Roman"/>
          <w:sz w:val="24"/>
          <w:szCs w:val="24"/>
        </w:rPr>
        <w:tab/>
      </w:r>
      <w:r w:rsidRPr="008C77FB">
        <w:rPr>
          <w:rFonts w:ascii="Times New Roman" w:hAnsi="Times New Roman" w:cs="Times New Roman"/>
          <w:sz w:val="24"/>
          <w:szCs w:val="24"/>
        </w:rPr>
        <w:tab/>
      </w:r>
    </w:p>
    <w:p w:rsidR="00B5252D" w:rsidRDefault="00B5252D" w:rsidP="008E5290">
      <w:pPr>
        <w:tabs>
          <w:tab w:val="left" w:pos="360"/>
          <w:tab w:val="left" w:pos="720"/>
          <w:tab w:val="left" w:pos="900"/>
          <w:tab w:val="left" w:pos="1080"/>
        </w:tabs>
        <w:spacing w:line="240" w:lineRule="auto"/>
        <w:jc w:val="both"/>
        <w:rPr>
          <w:rFonts w:ascii="Times New Roman" w:hAnsi="Times New Roman" w:cs="Times New Roman"/>
          <w:b/>
          <w:bCs/>
          <w:sz w:val="24"/>
          <w:szCs w:val="24"/>
        </w:rPr>
      </w:pPr>
    </w:p>
    <w:p w:rsidR="00B5252D" w:rsidRPr="00A03E6A" w:rsidRDefault="00B5252D" w:rsidP="008E5290">
      <w:pPr>
        <w:tabs>
          <w:tab w:val="left" w:pos="360"/>
          <w:tab w:val="left" w:pos="720"/>
          <w:tab w:val="left" w:pos="900"/>
          <w:tab w:val="left" w:pos="1080"/>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Attachment</w:t>
      </w:r>
      <w:r w:rsidRPr="00A03E6A">
        <w:rPr>
          <w:rFonts w:ascii="Times New Roman" w:hAnsi="Times New Roman" w:cs="Times New Roman"/>
          <w:b/>
          <w:bCs/>
          <w:sz w:val="24"/>
          <w:szCs w:val="24"/>
        </w:rPr>
        <w:t xml:space="preserve"> </w:t>
      </w:r>
      <w:r w:rsidRPr="0048043D">
        <w:rPr>
          <w:rFonts w:ascii="Times New Roman" w:hAnsi="Times New Roman" w:cs="Times New Roman"/>
          <w:b/>
          <w:bCs/>
          <w:sz w:val="24"/>
          <w:szCs w:val="24"/>
          <w:lang w:val="ru-RU"/>
        </w:rPr>
        <w:t>А</w:t>
      </w:r>
      <w:r w:rsidRPr="00A03E6A">
        <w:rPr>
          <w:rFonts w:ascii="Times New Roman" w:hAnsi="Times New Roman" w:cs="Times New Roman"/>
          <w:b/>
          <w:bCs/>
          <w:sz w:val="24"/>
          <w:szCs w:val="24"/>
        </w:rPr>
        <w:t>:</w:t>
      </w:r>
      <w:r w:rsidRPr="00A03E6A">
        <w:rPr>
          <w:rFonts w:ascii="Times New Roman" w:hAnsi="Times New Roman" w:cs="Times New Roman"/>
          <w:b/>
          <w:bCs/>
          <w:sz w:val="24"/>
          <w:szCs w:val="24"/>
        </w:rPr>
        <w:tab/>
      </w:r>
      <w:r>
        <w:rPr>
          <w:rFonts w:ascii="Times New Roman" w:hAnsi="Times New Roman" w:cs="Times New Roman"/>
          <w:b/>
          <w:bCs/>
          <w:sz w:val="24"/>
          <w:szCs w:val="24"/>
        </w:rPr>
        <w:t>The</w:t>
      </w:r>
      <w:r w:rsidRPr="00A03E6A">
        <w:rPr>
          <w:rFonts w:ascii="Times New Roman" w:hAnsi="Times New Roman" w:cs="Times New Roman"/>
          <w:b/>
          <w:bCs/>
          <w:sz w:val="24"/>
          <w:szCs w:val="24"/>
        </w:rPr>
        <w:t xml:space="preserve"> </w:t>
      </w:r>
      <w:r>
        <w:rPr>
          <w:rFonts w:ascii="Times New Roman" w:hAnsi="Times New Roman" w:cs="Times New Roman"/>
          <w:b/>
          <w:bCs/>
          <w:sz w:val="24"/>
          <w:szCs w:val="24"/>
        </w:rPr>
        <w:t>issues</w:t>
      </w:r>
      <w:r w:rsidRPr="00A03E6A">
        <w:rPr>
          <w:rFonts w:ascii="Times New Roman" w:hAnsi="Times New Roman" w:cs="Times New Roman"/>
          <w:b/>
          <w:bCs/>
          <w:sz w:val="24"/>
          <w:szCs w:val="24"/>
        </w:rPr>
        <w:t xml:space="preserve"> discussed during consulting meetings</w:t>
      </w:r>
    </w:p>
    <w:p w:rsidR="00B5252D" w:rsidRPr="00A03E6A" w:rsidRDefault="00B5252D" w:rsidP="008E5290">
      <w:pPr>
        <w:tabs>
          <w:tab w:val="left" w:pos="360"/>
          <w:tab w:val="left" w:pos="720"/>
          <w:tab w:val="left" w:pos="900"/>
          <w:tab w:val="left" w:pos="1080"/>
        </w:tabs>
        <w:spacing w:line="240" w:lineRule="auto"/>
        <w:jc w:val="both"/>
        <w:rPr>
          <w:rFonts w:ascii="Times New Roman" w:hAnsi="Times New Roman" w:cs="Times New Roman"/>
          <w:b/>
          <w:bCs/>
          <w:sz w:val="24"/>
          <w:szCs w:val="24"/>
        </w:rPr>
      </w:pPr>
      <w:bookmarkStart w:id="1" w:name="OLE_LINK7"/>
      <w:bookmarkStart w:id="2" w:name="OLE_LINK8"/>
      <w:r>
        <w:rPr>
          <w:rFonts w:ascii="Times New Roman" w:hAnsi="Times New Roman" w:cs="Times New Roman"/>
          <w:b/>
          <w:bCs/>
          <w:sz w:val="24"/>
          <w:szCs w:val="24"/>
        </w:rPr>
        <w:t>Attachment</w:t>
      </w:r>
      <w:r w:rsidRPr="00A03E6A">
        <w:rPr>
          <w:rFonts w:ascii="Times New Roman" w:hAnsi="Times New Roman" w:cs="Times New Roman"/>
          <w:b/>
          <w:bCs/>
          <w:sz w:val="24"/>
          <w:szCs w:val="24"/>
        </w:rPr>
        <w:t xml:space="preserve"> </w:t>
      </w:r>
      <w:r>
        <w:rPr>
          <w:rFonts w:ascii="Times New Roman" w:hAnsi="Times New Roman" w:cs="Times New Roman"/>
          <w:b/>
          <w:bCs/>
          <w:sz w:val="24"/>
          <w:szCs w:val="24"/>
        </w:rPr>
        <w:t>B</w:t>
      </w:r>
      <w:r w:rsidRPr="00A03E6A">
        <w:rPr>
          <w:rFonts w:ascii="Times New Roman" w:hAnsi="Times New Roman" w:cs="Times New Roman"/>
          <w:b/>
          <w:bCs/>
          <w:sz w:val="24"/>
          <w:szCs w:val="24"/>
        </w:rPr>
        <w:t xml:space="preserve">: </w:t>
      </w:r>
      <w:r w:rsidRPr="00A03E6A">
        <w:rPr>
          <w:rFonts w:ascii="Times New Roman" w:hAnsi="Times New Roman" w:cs="Times New Roman"/>
          <w:b/>
          <w:bCs/>
          <w:sz w:val="24"/>
          <w:szCs w:val="24"/>
        </w:rPr>
        <w:tab/>
      </w:r>
      <w:r>
        <w:rPr>
          <w:rFonts w:ascii="Times New Roman" w:hAnsi="Times New Roman" w:cs="Times New Roman"/>
          <w:b/>
          <w:bCs/>
          <w:sz w:val="24"/>
          <w:szCs w:val="24"/>
        </w:rPr>
        <w:t>A</w:t>
      </w:r>
      <w:r w:rsidRPr="00A03E6A">
        <w:rPr>
          <w:rFonts w:ascii="Times New Roman" w:hAnsi="Times New Roman" w:cs="Times New Roman"/>
          <w:b/>
          <w:bCs/>
          <w:sz w:val="24"/>
          <w:szCs w:val="24"/>
        </w:rPr>
        <w:t xml:space="preserve"> </w:t>
      </w:r>
      <w:r>
        <w:rPr>
          <w:rFonts w:ascii="Times New Roman" w:hAnsi="Times New Roman" w:cs="Times New Roman"/>
          <w:b/>
          <w:bCs/>
          <w:sz w:val="24"/>
          <w:szCs w:val="24"/>
        </w:rPr>
        <w:t>list</w:t>
      </w:r>
      <w:r w:rsidRPr="00A03E6A">
        <w:rPr>
          <w:rFonts w:ascii="Times New Roman" w:hAnsi="Times New Roman" w:cs="Times New Roman"/>
          <w:b/>
          <w:bCs/>
          <w:sz w:val="24"/>
          <w:szCs w:val="24"/>
        </w:rPr>
        <w:t xml:space="preserve"> </w:t>
      </w:r>
      <w:r>
        <w:rPr>
          <w:rFonts w:ascii="Times New Roman" w:hAnsi="Times New Roman" w:cs="Times New Roman"/>
          <w:b/>
          <w:bCs/>
          <w:sz w:val="24"/>
          <w:szCs w:val="24"/>
        </w:rPr>
        <w:t>of</w:t>
      </w:r>
      <w:r w:rsidRPr="00A03E6A">
        <w:rPr>
          <w:rFonts w:ascii="Times New Roman" w:hAnsi="Times New Roman" w:cs="Times New Roman"/>
          <w:b/>
          <w:bCs/>
          <w:sz w:val="24"/>
          <w:szCs w:val="24"/>
        </w:rPr>
        <w:t xml:space="preserve"> </w:t>
      </w:r>
      <w:r>
        <w:rPr>
          <w:rFonts w:ascii="Times New Roman" w:hAnsi="Times New Roman" w:cs="Times New Roman"/>
          <w:b/>
          <w:bCs/>
          <w:sz w:val="28"/>
          <w:szCs w:val="28"/>
        </w:rPr>
        <w:t>PAP</w:t>
      </w:r>
      <w:r w:rsidRPr="00A03E6A">
        <w:rPr>
          <w:rFonts w:ascii="Times New Roman" w:hAnsi="Times New Roman" w:cs="Times New Roman"/>
          <w:b/>
          <w:bCs/>
          <w:sz w:val="24"/>
          <w:szCs w:val="24"/>
        </w:rPr>
        <w:t xml:space="preserve">, </w:t>
      </w:r>
      <w:r>
        <w:rPr>
          <w:rFonts w:ascii="Times New Roman" w:hAnsi="Times New Roman" w:cs="Times New Roman"/>
          <w:b/>
          <w:bCs/>
          <w:sz w:val="24"/>
          <w:szCs w:val="24"/>
        </w:rPr>
        <w:t>affected property</w:t>
      </w:r>
      <w:r w:rsidRPr="00A03E6A">
        <w:rPr>
          <w:rFonts w:ascii="Times New Roman" w:hAnsi="Times New Roman" w:cs="Times New Roman"/>
          <w:b/>
          <w:bCs/>
          <w:sz w:val="24"/>
          <w:szCs w:val="24"/>
        </w:rPr>
        <w:t xml:space="preserve">, </w:t>
      </w:r>
      <w:r>
        <w:rPr>
          <w:rFonts w:ascii="Times New Roman" w:hAnsi="Times New Roman" w:cs="Times New Roman"/>
          <w:b/>
          <w:bCs/>
          <w:sz w:val="24"/>
          <w:szCs w:val="24"/>
        </w:rPr>
        <w:t>and the compensation amount</w:t>
      </w:r>
      <w:r w:rsidRPr="00A03E6A">
        <w:rPr>
          <w:rFonts w:ascii="Times New Roman" w:hAnsi="Times New Roman" w:cs="Times New Roman"/>
          <w:b/>
          <w:bCs/>
          <w:sz w:val="24"/>
          <w:szCs w:val="24"/>
        </w:rPr>
        <w:t xml:space="preserve"> </w:t>
      </w:r>
    </w:p>
    <w:p w:rsidR="00B5252D" w:rsidRPr="008C77FB" w:rsidRDefault="00B5252D" w:rsidP="008E5290">
      <w:pPr>
        <w:tabs>
          <w:tab w:val="left" w:pos="360"/>
          <w:tab w:val="left" w:pos="720"/>
          <w:tab w:val="left" w:pos="900"/>
          <w:tab w:val="left" w:pos="1080"/>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Attachment</w:t>
      </w:r>
      <w:r w:rsidRPr="008C77FB">
        <w:rPr>
          <w:rFonts w:ascii="Times New Roman" w:hAnsi="Times New Roman" w:cs="Times New Roman"/>
          <w:b/>
          <w:bCs/>
          <w:sz w:val="24"/>
          <w:szCs w:val="24"/>
        </w:rPr>
        <w:t xml:space="preserve"> </w:t>
      </w:r>
      <w:r>
        <w:rPr>
          <w:rFonts w:ascii="Times New Roman" w:hAnsi="Times New Roman" w:cs="Times New Roman"/>
          <w:b/>
          <w:bCs/>
          <w:sz w:val="24"/>
          <w:szCs w:val="24"/>
        </w:rPr>
        <w:t>C</w:t>
      </w:r>
      <w:r w:rsidRPr="008C77FB">
        <w:rPr>
          <w:rFonts w:ascii="Times New Roman" w:hAnsi="Times New Roman" w:cs="Times New Roman"/>
          <w:b/>
          <w:bCs/>
          <w:sz w:val="24"/>
          <w:szCs w:val="24"/>
        </w:rPr>
        <w:t xml:space="preserve">: </w:t>
      </w:r>
      <w:r w:rsidRPr="008C77FB">
        <w:rPr>
          <w:rFonts w:ascii="Times New Roman" w:hAnsi="Times New Roman" w:cs="Times New Roman"/>
          <w:b/>
          <w:bCs/>
          <w:sz w:val="24"/>
          <w:szCs w:val="24"/>
        </w:rPr>
        <w:tab/>
        <w:t xml:space="preserve">Brochure, information for householders in the plots about rights and </w:t>
      </w:r>
      <w:r w:rsidRPr="008C77FB">
        <w:rPr>
          <w:rFonts w:ascii="Times New Roman" w:hAnsi="Times New Roman" w:cs="Times New Roman"/>
          <w:b/>
          <w:bCs/>
          <w:sz w:val="24"/>
          <w:szCs w:val="24"/>
        </w:rPr>
        <w:tab/>
      </w:r>
      <w:r w:rsidRPr="008C77FB">
        <w:rPr>
          <w:rFonts w:ascii="Times New Roman" w:hAnsi="Times New Roman" w:cs="Times New Roman"/>
          <w:b/>
          <w:bCs/>
          <w:sz w:val="24"/>
          <w:szCs w:val="24"/>
        </w:rPr>
        <w:tab/>
      </w:r>
      <w:r w:rsidRPr="008C77FB">
        <w:rPr>
          <w:rFonts w:ascii="Times New Roman" w:hAnsi="Times New Roman" w:cs="Times New Roman"/>
          <w:b/>
          <w:bCs/>
          <w:sz w:val="24"/>
          <w:szCs w:val="24"/>
        </w:rPr>
        <w:tab/>
      </w:r>
      <w:r w:rsidRPr="008C77FB">
        <w:rPr>
          <w:rFonts w:ascii="Times New Roman" w:hAnsi="Times New Roman" w:cs="Times New Roman"/>
          <w:b/>
          <w:bCs/>
          <w:sz w:val="24"/>
          <w:szCs w:val="24"/>
        </w:rPr>
        <w:tab/>
      </w:r>
      <w:r w:rsidRPr="008C77FB">
        <w:rPr>
          <w:rFonts w:ascii="Times New Roman" w:hAnsi="Times New Roman" w:cs="Times New Roman"/>
          <w:b/>
          <w:bCs/>
          <w:sz w:val="24"/>
          <w:szCs w:val="24"/>
        </w:rPr>
        <w:tab/>
      </w:r>
      <w:r w:rsidRPr="008C77FB">
        <w:rPr>
          <w:rFonts w:ascii="Times New Roman" w:hAnsi="Times New Roman" w:cs="Times New Roman"/>
          <w:b/>
          <w:bCs/>
          <w:sz w:val="24"/>
          <w:szCs w:val="24"/>
        </w:rPr>
        <w:tab/>
      </w:r>
      <w:r w:rsidRPr="008C77FB">
        <w:rPr>
          <w:rFonts w:ascii="Times New Roman" w:hAnsi="Times New Roman" w:cs="Times New Roman"/>
          <w:b/>
          <w:bCs/>
          <w:sz w:val="24"/>
          <w:szCs w:val="24"/>
        </w:rPr>
        <w:tab/>
        <w:t xml:space="preserve">compensation on </w:t>
      </w:r>
      <w:r>
        <w:rPr>
          <w:rFonts w:ascii="Times New Roman" w:hAnsi="Times New Roman" w:cs="Times New Roman"/>
          <w:sz w:val="24"/>
          <w:szCs w:val="24"/>
        </w:rPr>
        <w:t>p</w:t>
      </w:r>
      <w:r w:rsidRPr="00A03E6A">
        <w:rPr>
          <w:rFonts w:ascii="Times New Roman" w:hAnsi="Times New Roman" w:cs="Times New Roman"/>
          <w:sz w:val="24"/>
          <w:szCs w:val="24"/>
        </w:rPr>
        <w:t xml:space="preserve">rinciples of compulsory </w:t>
      </w:r>
      <w:r>
        <w:rPr>
          <w:rFonts w:ascii="Times New Roman" w:hAnsi="Times New Roman" w:cs="Times New Roman"/>
          <w:sz w:val="24"/>
          <w:szCs w:val="24"/>
        </w:rPr>
        <w:t>expropriation</w:t>
      </w:r>
      <w:r w:rsidRPr="00A03E6A">
        <w:rPr>
          <w:rFonts w:ascii="Times New Roman" w:hAnsi="Times New Roman" w:cs="Times New Roman"/>
          <w:sz w:val="24"/>
          <w:szCs w:val="24"/>
        </w:rPr>
        <w:t xml:space="preserve"> of </w:t>
      </w:r>
      <w:r>
        <w:rPr>
          <w:rFonts w:ascii="Times New Roman" w:hAnsi="Times New Roman" w:cs="Times New Roman"/>
          <w:sz w:val="24"/>
          <w:szCs w:val="24"/>
        </w:rPr>
        <w:t xml:space="preserve">land for government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needs.</w:t>
      </w:r>
    </w:p>
    <w:bookmarkEnd w:id="1"/>
    <w:bookmarkEnd w:id="2"/>
    <w:p w:rsidR="00B5252D" w:rsidRPr="008C77FB" w:rsidRDefault="00B5252D" w:rsidP="008E5290">
      <w:pPr>
        <w:pStyle w:val="Heading1"/>
        <w:numPr>
          <w:ilvl w:val="0"/>
          <w:numId w:val="0"/>
        </w:numPr>
        <w:jc w:val="both"/>
        <w:rPr>
          <w:rFonts w:ascii="Times New Roman" w:hAnsi="Times New Roman"/>
          <w:color w:val="auto"/>
          <w:sz w:val="32"/>
          <w:szCs w:val="32"/>
          <w:lang w:val="en-US"/>
        </w:rPr>
      </w:pPr>
    </w:p>
    <w:p w:rsidR="00B5252D" w:rsidRPr="00A03E6A" w:rsidRDefault="00B5252D" w:rsidP="008E5290">
      <w:pPr>
        <w:pStyle w:val="Heading1"/>
        <w:numPr>
          <w:ilvl w:val="0"/>
          <w:numId w:val="0"/>
        </w:numPr>
        <w:jc w:val="both"/>
        <w:rPr>
          <w:rFonts w:ascii="Times New Roman" w:hAnsi="Times New Roman"/>
          <w:color w:val="auto"/>
          <w:sz w:val="32"/>
          <w:szCs w:val="32"/>
        </w:rPr>
      </w:pPr>
      <w:r>
        <w:rPr>
          <w:rFonts w:ascii="Times New Roman" w:hAnsi="Times New Roman"/>
          <w:color w:val="auto"/>
          <w:sz w:val="32"/>
          <w:szCs w:val="32"/>
        </w:rPr>
        <w:t>GLOSSARY</w:t>
      </w:r>
    </w:p>
    <w:tbl>
      <w:tblPr>
        <w:tblW w:w="0" w:type="auto"/>
        <w:tblInd w:w="-106" w:type="dxa"/>
        <w:tblLook w:val="01E0" w:firstRow="1" w:lastRow="1" w:firstColumn="1" w:lastColumn="1" w:noHBand="0" w:noVBand="0"/>
      </w:tblPr>
      <w:tblGrid>
        <w:gridCol w:w="2275"/>
        <w:gridCol w:w="6394"/>
      </w:tblGrid>
      <w:tr w:rsidR="00B5252D" w:rsidRPr="00A03E6A">
        <w:trPr>
          <w:trHeight w:val="927"/>
        </w:trPr>
        <w:tc>
          <w:tcPr>
            <w:tcW w:w="2275" w:type="dxa"/>
          </w:tcPr>
          <w:p w:rsidR="00B5252D" w:rsidRPr="001A0B99" w:rsidRDefault="00B5252D" w:rsidP="004616EE">
            <w:pPr>
              <w:jc w:val="both"/>
              <w:rPr>
                <w:rFonts w:ascii="Times New Roman" w:hAnsi="Times New Roman" w:cs="Times New Roman"/>
                <w:sz w:val="24"/>
                <w:szCs w:val="24"/>
              </w:rPr>
            </w:pPr>
            <w:r w:rsidRPr="001A0B99">
              <w:rPr>
                <w:rFonts w:ascii="Times New Roman" w:hAnsi="Times New Roman" w:cs="Times New Roman"/>
                <w:sz w:val="24"/>
                <w:szCs w:val="24"/>
              </w:rPr>
              <w:t>Person(s), affected by the project</w:t>
            </w:r>
          </w:p>
        </w:tc>
        <w:tc>
          <w:tcPr>
            <w:tcW w:w="6394" w:type="dxa"/>
          </w:tcPr>
          <w:p w:rsidR="00B5252D" w:rsidRDefault="00B5252D" w:rsidP="004616EE">
            <w:pPr>
              <w:autoSpaceDE w:val="0"/>
              <w:autoSpaceDN w:val="0"/>
              <w:adjustRightInd w:val="0"/>
              <w:jc w:val="both"/>
              <w:rPr>
                <w:rFonts w:ascii="Times New Roman" w:hAnsi="Times New Roman" w:cs="Times New Roman"/>
                <w:sz w:val="24"/>
                <w:szCs w:val="24"/>
              </w:rPr>
            </w:pPr>
            <w:r w:rsidRPr="00A03E6A">
              <w:rPr>
                <w:rFonts w:ascii="Times New Roman" w:hAnsi="Times New Roman" w:cs="Times New Roman"/>
                <w:sz w:val="24"/>
                <w:szCs w:val="24"/>
              </w:rPr>
              <w:t xml:space="preserve">People, households or legal entities </w:t>
            </w:r>
            <w:r>
              <w:rPr>
                <w:rFonts w:ascii="Times New Roman" w:hAnsi="Times New Roman" w:cs="Times New Roman"/>
                <w:sz w:val="24"/>
                <w:szCs w:val="24"/>
              </w:rPr>
              <w:t>affected by</w:t>
            </w:r>
            <w:r w:rsidRPr="00A03E6A">
              <w:rPr>
                <w:rFonts w:ascii="Times New Roman" w:hAnsi="Times New Roman" w:cs="Times New Roman"/>
                <w:sz w:val="24"/>
                <w:szCs w:val="24"/>
              </w:rPr>
              <w:t xml:space="preserve"> the project </w:t>
            </w:r>
            <w:r>
              <w:rPr>
                <w:rFonts w:ascii="Times New Roman" w:hAnsi="Times New Roman" w:cs="Times New Roman"/>
                <w:sz w:val="24"/>
                <w:szCs w:val="24"/>
              </w:rPr>
              <w:t>when</w:t>
            </w:r>
            <w:r w:rsidRPr="00A03E6A">
              <w:rPr>
                <w:rFonts w:ascii="Times New Roman" w:hAnsi="Times New Roman" w:cs="Times New Roman"/>
                <w:sz w:val="24"/>
                <w:szCs w:val="24"/>
              </w:rPr>
              <w:t xml:space="preserve"> using the </w:t>
            </w:r>
            <w:r>
              <w:rPr>
                <w:rFonts w:ascii="Times New Roman" w:hAnsi="Times New Roman" w:cs="Times New Roman"/>
                <w:sz w:val="24"/>
                <w:szCs w:val="24"/>
              </w:rPr>
              <w:t>land</w:t>
            </w:r>
            <w:r w:rsidRPr="00A03E6A">
              <w:rPr>
                <w:rFonts w:ascii="Times New Roman" w:hAnsi="Times New Roman" w:cs="Times New Roman"/>
                <w:sz w:val="24"/>
                <w:szCs w:val="24"/>
              </w:rPr>
              <w:t>, water, natural resources, or income loss.</w:t>
            </w:r>
          </w:p>
          <w:p w:rsidR="00B5252D" w:rsidRPr="008C77FB" w:rsidRDefault="00B5252D" w:rsidP="004616EE">
            <w:pPr>
              <w:autoSpaceDE w:val="0"/>
              <w:autoSpaceDN w:val="0"/>
              <w:adjustRightInd w:val="0"/>
              <w:jc w:val="both"/>
              <w:rPr>
                <w:rFonts w:ascii="Times New Roman" w:hAnsi="Times New Roman" w:cs="Times New Roman"/>
                <w:sz w:val="24"/>
                <w:szCs w:val="24"/>
              </w:rPr>
            </w:pPr>
          </w:p>
        </w:tc>
      </w:tr>
      <w:tr w:rsidR="00B5252D" w:rsidRPr="00A03E6A">
        <w:tc>
          <w:tcPr>
            <w:tcW w:w="2275" w:type="dxa"/>
          </w:tcPr>
          <w:p w:rsidR="00B5252D" w:rsidRPr="00A03E6A" w:rsidRDefault="00B5252D" w:rsidP="004616EE">
            <w:pPr>
              <w:jc w:val="both"/>
              <w:rPr>
                <w:rFonts w:ascii="Times New Roman" w:hAnsi="Times New Roman" w:cs="Times New Roman"/>
                <w:sz w:val="24"/>
                <w:szCs w:val="24"/>
              </w:rPr>
            </w:pPr>
            <w:r>
              <w:rPr>
                <w:rFonts w:ascii="Times New Roman" w:hAnsi="Times New Roman" w:cs="Times New Roman"/>
                <w:sz w:val="24"/>
                <w:szCs w:val="24"/>
              </w:rPr>
              <w:t>Compensation</w:t>
            </w:r>
          </w:p>
        </w:tc>
        <w:tc>
          <w:tcPr>
            <w:tcW w:w="6394" w:type="dxa"/>
          </w:tcPr>
          <w:p w:rsidR="00B5252D" w:rsidRPr="00A03E6A" w:rsidRDefault="00B5252D" w:rsidP="004616EE">
            <w:pPr>
              <w:autoSpaceDE w:val="0"/>
              <w:autoSpaceDN w:val="0"/>
              <w:adjustRightInd w:val="0"/>
              <w:jc w:val="both"/>
              <w:rPr>
                <w:rFonts w:ascii="Times New Roman" w:hAnsi="Times New Roman" w:cs="Times New Roman"/>
                <w:sz w:val="24"/>
                <w:szCs w:val="24"/>
              </w:rPr>
            </w:pPr>
            <w:r w:rsidRPr="00A03E6A">
              <w:rPr>
                <w:rFonts w:ascii="Times New Roman" w:hAnsi="Times New Roman" w:cs="Times New Roman"/>
                <w:sz w:val="24"/>
                <w:szCs w:val="24"/>
              </w:rPr>
              <w:t xml:space="preserve">Payment by cash or </w:t>
            </w:r>
            <w:r>
              <w:rPr>
                <w:rFonts w:ascii="Times New Roman" w:hAnsi="Times New Roman" w:cs="Times New Roman"/>
                <w:sz w:val="24"/>
                <w:szCs w:val="24"/>
              </w:rPr>
              <w:t>in the form by</w:t>
            </w:r>
            <w:r w:rsidRPr="00A03E6A">
              <w:rPr>
                <w:rFonts w:ascii="Times New Roman" w:hAnsi="Times New Roman" w:cs="Times New Roman"/>
                <w:sz w:val="24"/>
                <w:szCs w:val="24"/>
              </w:rPr>
              <w:t xml:space="preserve"> which the </w:t>
            </w:r>
            <w:r>
              <w:rPr>
                <w:rFonts w:ascii="Times New Roman" w:hAnsi="Times New Roman" w:cs="Times New Roman"/>
                <w:sz w:val="24"/>
                <w:szCs w:val="24"/>
              </w:rPr>
              <w:t xml:space="preserve">affected </w:t>
            </w:r>
            <w:r w:rsidRPr="00A03E6A">
              <w:rPr>
                <w:rFonts w:ascii="Times New Roman" w:hAnsi="Times New Roman" w:cs="Times New Roman"/>
                <w:sz w:val="24"/>
                <w:szCs w:val="24"/>
              </w:rPr>
              <w:t xml:space="preserve">people have </w:t>
            </w:r>
            <w:r>
              <w:rPr>
                <w:rFonts w:ascii="Times New Roman" w:hAnsi="Times New Roman" w:cs="Times New Roman"/>
                <w:sz w:val="24"/>
                <w:szCs w:val="24"/>
              </w:rPr>
              <w:t>a</w:t>
            </w:r>
            <w:r w:rsidRPr="00A03E6A">
              <w:rPr>
                <w:rFonts w:ascii="Times New Roman" w:hAnsi="Times New Roman" w:cs="Times New Roman"/>
                <w:sz w:val="24"/>
                <w:szCs w:val="24"/>
              </w:rPr>
              <w:t xml:space="preserve"> right to</w:t>
            </w:r>
            <w:r>
              <w:rPr>
                <w:rFonts w:ascii="Times New Roman" w:hAnsi="Times New Roman" w:cs="Times New Roman"/>
                <w:sz w:val="24"/>
                <w:szCs w:val="24"/>
              </w:rPr>
              <w:t xml:space="preserve"> receive a</w:t>
            </w:r>
            <w:r w:rsidRPr="00A03E6A">
              <w:rPr>
                <w:rFonts w:ascii="Times New Roman" w:hAnsi="Times New Roman" w:cs="Times New Roman"/>
                <w:sz w:val="24"/>
                <w:szCs w:val="24"/>
              </w:rPr>
              <w:t xml:space="preserve"> compensation of the lost property or the assets </w:t>
            </w:r>
            <w:r>
              <w:rPr>
                <w:rFonts w:ascii="Times New Roman" w:hAnsi="Times New Roman" w:cs="Times New Roman"/>
                <w:sz w:val="24"/>
                <w:szCs w:val="24"/>
              </w:rPr>
              <w:t>expropriated</w:t>
            </w:r>
            <w:r w:rsidRPr="00A03E6A">
              <w:rPr>
                <w:rFonts w:ascii="Times New Roman" w:hAnsi="Times New Roman" w:cs="Times New Roman"/>
                <w:sz w:val="24"/>
                <w:szCs w:val="24"/>
              </w:rPr>
              <w:t xml:space="preserve"> with a view of implementation of the project.</w:t>
            </w:r>
          </w:p>
        </w:tc>
      </w:tr>
      <w:tr w:rsidR="00B5252D" w:rsidRPr="00A03E6A">
        <w:tc>
          <w:tcPr>
            <w:tcW w:w="2275" w:type="dxa"/>
          </w:tcPr>
          <w:p w:rsidR="00B5252D" w:rsidRPr="00A03E6A" w:rsidRDefault="00B5252D" w:rsidP="004616EE">
            <w:pPr>
              <w:jc w:val="both"/>
              <w:rPr>
                <w:rFonts w:ascii="Times New Roman" w:hAnsi="Times New Roman" w:cs="Times New Roman"/>
                <w:sz w:val="24"/>
                <w:szCs w:val="24"/>
              </w:rPr>
            </w:pPr>
            <w:r>
              <w:rPr>
                <w:rFonts w:ascii="Times New Roman" w:hAnsi="Times New Roman" w:cs="Times New Roman"/>
                <w:sz w:val="24"/>
                <w:szCs w:val="24"/>
              </w:rPr>
              <w:t>The established term</w:t>
            </w:r>
          </w:p>
        </w:tc>
        <w:tc>
          <w:tcPr>
            <w:tcW w:w="6394" w:type="dxa"/>
          </w:tcPr>
          <w:p w:rsidR="00B5252D" w:rsidRDefault="00B5252D" w:rsidP="004616EE">
            <w:pPr>
              <w:autoSpaceDE w:val="0"/>
              <w:autoSpaceDN w:val="0"/>
              <w:adjustRightInd w:val="0"/>
              <w:jc w:val="both"/>
              <w:rPr>
                <w:rFonts w:ascii="Times New Roman" w:hAnsi="Times New Roman" w:cs="Times New Roman"/>
                <w:sz w:val="24"/>
                <w:szCs w:val="24"/>
              </w:rPr>
            </w:pPr>
            <w:r w:rsidRPr="00A03E6A">
              <w:rPr>
                <w:rFonts w:ascii="Times New Roman" w:hAnsi="Times New Roman" w:cs="Times New Roman"/>
                <w:sz w:val="24"/>
                <w:szCs w:val="24"/>
              </w:rPr>
              <w:t>T</w:t>
            </w:r>
            <w:r>
              <w:rPr>
                <w:rFonts w:ascii="Times New Roman" w:hAnsi="Times New Roman" w:cs="Times New Roman"/>
                <w:sz w:val="24"/>
                <w:szCs w:val="24"/>
              </w:rPr>
              <w:t>he t</w:t>
            </w:r>
            <w:r w:rsidRPr="00A03E6A">
              <w:rPr>
                <w:rFonts w:ascii="Times New Roman" w:hAnsi="Times New Roman" w:cs="Times New Roman"/>
                <w:sz w:val="24"/>
                <w:szCs w:val="24"/>
              </w:rPr>
              <w:t xml:space="preserve">erm </w:t>
            </w:r>
            <w:r>
              <w:rPr>
                <w:rFonts w:ascii="Times New Roman" w:hAnsi="Times New Roman" w:cs="Times New Roman"/>
                <w:sz w:val="24"/>
                <w:szCs w:val="24"/>
              </w:rPr>
              <w:t>after which people WILL not be authorized for receiving the</w:t>
            </w:r>
            <w:r w:rsidRPr="00A03E6A">
              <w:rPr>
                <w:rFonts w:ascii="Times New Roman" w:hAnsi="Times New Roman" w:cs="Times New Roman"/>
                <w:sz w:val="24"/>
                <w:szCs w:val="24"/>
              </w:rPr>
              <w:t xml:space="preserve"> compensation, i.e. they won't be included in</w:t>
            </w:r>
            <w:r>
              <w:rPr>
                <w:rFonts w:ascii="Times New Roman" w:hAnsi="Times New Roman" w:cs="Times New Roman"/>
                <w:b/>
                <w:bCs/>
                <w:sz w:val="28"/>
                <w:szCs w:val="28"/>
              </w:rPr>
              <w:t xml:space="preserve"> </w:t>
            </w:r>
            <w:r w:rsidRPr="007466E3">
              <w:rPr>
                <w:rFonts w:ascii="Times New Roman" w:hAnsi="Times New Roman" w:cs="Times New Roman"/>
                <w:sz w:val="28"/>
                <w:szCs w:val="28"/>
              </w:rPr>
              <w:t>PAP</w:t>
            </w:r>
            <w:r w:rsidRPr="00A03E6A">
              <w:rPr>
                <w:rFonts w:ascii="Times New Roman" w:hAnsi="Times New Roman" w:cs="Times New Roman"/>
                <w:sz w:val="24"/>
                <w:szCs w:val="24"/>
              </w:rPr>
              <w:t xml:space="preserve"> lists as it </w:t>
            </w:r>
            <w:r>
              <w:rPr>
                <w:rFonts w:ascii="Times New Roman" w:hAnsi="Times New Roman" w:cs="Times New Roman"/>
                <w:sz w:val="24"/>
                <w:szCs w:val="24"/>
              </w:rPr>
              <w:t>was</w:t>
            </w:r>
            <w:r w:rsidRPr="00A03E6A">
              <w:rPr>
                <w:rFonts w:ascii="Times New Roman" w:hAnsi="Times New Roman" w:cs="Times New Roman"/>
                <w:sz w:val="24"/>
                <w:szCs w:val="24"/>
              </w:rPr>
              <w:t xml:space="preserve"> de</w:t>
            </w:r>
            <w:r>
              <w:rPr>
                <w:rFonts w:ascii="Times New Roman" w:hAnsi="Times New Roman" w:cs="Times New Roman"/>
                <w:sz w:val="24"/>
                <w:szCs w:val="24"/>
              </w:rPr>
              <w:t>termined</w:t>
            </w:r>
            <w:r w:rsidRPr="00A03E6A">
              <w:rPr>
                <w:rFonts w:ascii="Times New Roman" w:hAnsi="Times New Roman" w:cs="Times New Roman"/>
                <w:sz w:val="24"/>
                <w:szCs w:val="24"/>
              </w:rPr>
              <w:t xml:space="preserve"> by </w:t>
            </w:r>
            <w:r>
              <w:rPr>
                <w:rFonts w:ascii="Times New Roman" w:hAnsi="Times New Roman" w:cs="Times New Roman"/>
                <w:sz w:val="24"/>
                <w:szCs w:val="24"/>
              </w:rPr>
              <w:t xml:space="preserve">the </w:t>
            </w:r>
            <w:r w:rsidRPr="00A03E6A">
              <w:rPr>
                <w:rFonts w:ascii="Times New Roman" w:hAnsi="Times New Roman" w:cs="Times New Roman"/>
                <w:sz w:val="24"/>
                <w:szCs w:val="24"/>
              </w:rPr>
              <w:t>census.</w:t>
            </w:r>
          </w:p>
          <w:p w:rsidR="00B5252D" w:rsidRPr="008C77FB" w:rsidRDefault="00B5252D" w:rsidP="004616EE">
            <w:pPr>
              <w:autoSpaceDE w:val="0"/>
              <w:autoSpaceDN w:val="0"/>
              <w:adjustRightInd w:val="0"/>
              <w:jc w:val="both"/>
              <w:rPr>
                <w:rFonts w:ascii="Times New Roman" w:hAnsi="Times New Roman" w:cs="Times New Roman"/>
                <w:sz w:val="24"/>
                <w:szCs w:val="24"/>
              </w:rPr>
            </w:pPr>
          </w:p>
        </w:tc>
      </w:tr>
      <w:tr w:rsidR="00B5252D" w:rsidRPr="007466E3">
        <w:tc>
          <w:tcPr>
            <w:tcW w:w="2275" w:type="dxa"/>
          </w:tcPr>
          <w:p w:rsidR="00B5252D" w:rsidRPr="007466E3" w:rsidRDefault="00B5252D" w:rsidP="004616EE">
            <w:pPr>
              <w:jc w:val="both"/>
              <w:rPr>
                <w:rFonts w:ascii="Times New Roman" w:hAnsi="Times New Roman" w:cs="Times New Roman"/>
                <w:sz w:val="24"/>
                <w:szCs w:val="24"/>
              </w:rPr>
            </w:pPr>
            <w:r>
              <w:rPr>
                <w:rFonts w:ascii="Times New Roman" w:hAnsi="Times New Roman" w:cs="Times New Roman"/>
                <w:sz w:val="24"/>
                <w:szCs w:val="24"/>
              </w:rPr>
              <w:t>I</w:t>
            </w:r>
            <w:r w:rsidRPr="007466E3">
              <w:rPr>
                <w:rFonts w:ascii="Times New Roman" w:hAnsi="Times New Roman" w:cs="Times New Roman"/>
                <w:sz w:val="24"/>
                <w:szCs w:val="24"/>
                <w:lang w:val="ru-RU"/>
              </w:rPr>
              <w:t>llegal possessor</w:t>
            </w:r>
            <w:r>
              <w:rPr>
                <w:rFonts w:ascii="Times New Roman" w:hAnsi="Times New Roman" w:cs="Times New Roman"/>
                <w:sz w:val="24"/>
                <w:szCs w:val="24"/>
              </w:rPr>
              <w:t>s</w:t>
            </w:r>
          </w:p>
        </w:tc>
        <w:tc>
          <w:tcPr>
            <w:tcW w:w="6394" w:type="dxa"/>
          </w:tcPr>
          <w:p w:rsidR="00B5252D" w:rsidRPr="007466E3" w:rsidRDefault="00B5252D" w:rsidP="004616EE">
            <w:pPr>
              <w:autoSpaceDE w:val="0"/>
              <w:autoSpaceDN w:val="0"/>
              <w:adjustRightInd w:val="0"/>
              <w:jc w:val="both"/>
              <w:rPr>
                <w:rFonts w:ascii="Times New Roman" w:hAnsi="Times New Roman" w:cs="Times New Roman"/>
                <w:sz w:val="24"/>
                <w:szCs w:val="24"/>
              </w:rPr>
            </w:pPr>
            <w:r w:rsidRPr="007466E3">
              <w:rPr>
                <w:rFonts w:ascii="Times New Roman" w:hAnsi="Times New Roman" w:cs="Times New Roman"/>
                <w:sz w:val="24"/>
                <w:szCs w:val="24"/>
              </w:rPr>
              <w:t xml:space="preserve">People who </w:t>
            </w:r>
            <w:r>
              <w:rPr>
                <w:rFonts w:ascii="Times New Roman" w:hAnsi="Times New Roman" w:cs="Times New Roman"/>
                <w:sz w:val="24"/>
                <w:szCs w:val="24"/>
              </w:rPr>
              <w:t>settled in</w:t>
            </w:r>
            <w:r w:rsidRPr="007466E3">
              <w:rPr>
                <w:rFonts w:ascii="Times New Roman" w:hAnsi="Times New Roman" w:cs="Times New Roman"/>
                <w:sz w:val="24"/>
                <w:szCs w:val="24"/>
              </w:rPr>
              <w:t xml:space="preserve"> the </w:t>
            </w:r>
            <w:r>
              <w:rPr>
                <w:rFonts w:ascii="Times New Roman" w:hAnsi="Times New Roman" w:cs="Times New Roman"/>
                <w:sz w:val="24"/>
                <w:szCs w:val="24"/>
              </w:rPr>
              <w:t>lands</w:t>
            </w:r>
            <w:r w:rsidRPr="007466E3">
              <w:rPr>
                <w:rFonts w:ascii="Times New Roman" w:hAnsi="Times New Roman" w:cs="Times New Roman"/>
                <w:sz w:val="24"/>
                <w:szCs w:val="24"/>
              </w:rPr>
              <w:t xml:space="preserve"> getting under </w:t>
            </w:r>
            <w:r>
              <w:rPr>
                <w:rFonts w:ascii="Times New Roman" w:hAnsi="Times New Roman" w:cs="Times New Roman"/>
                <w:sz w:val="24"/>
                <w:szCs w:val="24"/>
              </w:rPr>
              <w:t>expropriation</w:t>
            </w:r>
            <w:r w:rsidRPr="007466E3">
              <w:rPr>
                <w:rFonts w:ascii="Times New Roman" w:hAnsi="Times New Roman" w:cs="Times New Roman"/>
                <w:sz w:val="24"/>
                <w:szCs w:val="24"/>
              </w:rPr>
              <w:t xml:space="preserve"> of the project, after </w:t>
            </w:r>
            <w:r>
              <w:rPr>
                <w:rFonts w:ascii="Times New Roman" w:hAnsi="Times New Roman" w:cs="Times New Roman"/>
                <w:sz w:val="24"/>
                <w:szCs w:val="24"/>
              </w:rPr>
              <w:t>the</w:t>
            </w:r>
            <w:r w:rsidRPr="007466E3">
              <w:rPr>
                <w:rFonts w:ascii="Times New Roman" w:hAnsi="Times New Roman" w:cs="Times New Roman"/>
                <w:sz w:val="24"/>
                <w:szCs w:val="24"/>
              </w:rPr>
              <w:t xml:space="preserve"> established period, or </w:t>
            </w:r>
            <w:r>
              <w:rPr>
                <w:rFonts w:ascii="Times New Roman" w:hAnsi="Times New Roman" w:cs="Times New Roman"/>
                <w:sz w:val="24"/>
                <w:szCs w:val="24"/>
              </w:rPr>
              <w:t>people</w:t>
            </w:r>
            <w:r w:rsidRPr="007466E3">
              <w:rPr>
                <w:rFonts w:ascii="Times New Roman" w:hAnsi="Times New Roman" w:cs="Times New Roman"/>
                <w:sz w:val="24"/>
                <w:szCs w:val="24"/>
              </w:rPr>
              <w:t xml:space="preserve"> who intruded on the state lands adjoining to hi</w:t>
            </w:r>
            <w:r>
              <w:rPr>
                <w:rFonts w:ascii="Times New Roman" w:hAnsi="Times New Roman" w:cs="Times New Roman"/>
                <w:sz w:val="24"/>
                <w:szCs w:val="24"/>
              </w:rPr>
              <w:t>s</w:t>
            </w:r>
            <w:r w:rsidRPr="007466E3">
              <w:rPr>
                <w:rFonts w:ascii="Times New Roman" w:hAnsi="Times New Roman" w:cs="Times New Roman"/>
                <w:sz w:val="24"/>
                <w:szCs w:val="24"/>
              </w:rPr>
              <w:t xml:space="preserve"> / her own </w:t>
            </w:r>
            <w:r>
              <w:rPr>
                <w:rFonts w:ascii="Times New Roman" w:hAnsi="Times New Roman" w:cs="Times New Roman"/>
                <w:sz w:val="24"/>
                <w:szCs w:val="24"/>
              </w:rPr>
              <w:t>land</w:t>
            </w:r>
            <w:r w:rsidRPr="007466E3">
              <w:rPr>
                <w:rFonts w:ascii="Times New Roman" w:hAnsi="Times New Roman" w:cs="Times New Roman"/>
                <w:sz w:val="24"/>
                <w:szCs w:val="24"/>
              </w:rPr>
              <w:t xml:space="preserve">, have no right </w:t>
            </w:r>
            <w:r>
              <w:rPr>
                <w:rFonts w:ascii="Times New Roman" w:hAnsi="Times New Roman" w:cs="Times New Roman"/>
                <w:sz w:val="24"/>
                <w:szCs w:val="24"/>
              </w:rPr>
              <w:t xml:space="preserve">for </w:t>
            </w:r>
            <w:r w:rsidRPr="007466E3">
              <w:rPr>
                <w:rFonts w:ascii="Times New Roman" w:hAnsi="Times New Roman" w:cs="Times New Roman"/>
                <w:sz w:val="24"/>
                <w:szCs w:val="24"/>
              </w:rPr>
              <w:t xml:space="preserve">compensation or other rehabilitation measures provided by the project. Persons, who illegally occupied the state lands </w:t>
            </w:r>
            <w:r>
              <w:rPr>
                <w:rFonts w:ascii="Times New Roman" w:hAnsi="Times New Roman" w:cs="Times New Roman"/>
                <w:sz w:val="24"/>
                <w:szCs w:val="24"/>
              </w:rPr>
              <w:t>before the</w:t>
            </w:r>
            <w:r w:rsidRPr="007466E3">
              <w:rPr>
                <w:rFonts w:ascii="Times New Roman" w:hAnsi="Times New Roman" w:cs="Times New Roman"/>
                <w:sz w:val="24"/>
                <w:szCs w:val="24"/>
              </w:rPr>
              <w:t xml:space="preserve"> established </w:t>
            </w:r>
            <w:r>
              <w:rPr>
                <w:rFonts w:ascii="Times New Roman" w:hAnsi="Times New Roman" w:cs="Times New Roman"/>
                <w:sz w:val="24"/>
                <w:szCs w:val="24"/>
              </w:rPr>
              <w:t>term</w:t>
            </w:r>
            <w:r w:rsidRPr="007466E3">
              <w:rPr>
                <w:rFonts w:ascii="Times New Roman" w:hAnsi="Times New Roman" w:cs="Times New Roman"/>
                <w:sz w:val="24"/>
                <w:szCs w:val="24"/>
              </w:rPr>
              <w:t>, have the right</w:t>
            </w:r>
            <w:r>
              <w:rPr>
                <w:rFonts w:ascii="Times New Roman" w:hAnsi="Times New Roman" w:cs="Times New Roman"/>
                <w:sz w:val="24"/>
                <w:szCs w:val="24"/>
              </w:rPr>
              <w:t xml:space="preserve"> for</w:t>
            </w:r>
            <w:r w:rsidRPr="007466E3">
              <w:rPr>
                <w:rFonts w:ascii="Times New Roman" w:hAnsi="Times New Roman" w:cs="Times New Roman"/>
                <w:sz w:val="24"/>
                <w:szCs w:val="24"/>
              </w:rPr>
              <w:t xml:space="preserve"> compensation or other alternative forms of </w:t>
            </w:r>
            <w:r>
              <w:rPr>
                <w:rFonts w:ascii="Times New Roman" w:hAnsi="Times New Roman" w:cs="Times New Roman"/>
                <w:sz w:val="24"/>
                <w:szCs w:val="24"/>
              </w:rPr>
              <w:t>assistance</w:t>
            </w:r>
            <w:r w:rsidRPr="007466E3">
              <w:rPr>
                <w:rFonts w:ascii="Times New Roman" w:hAnsi="Times New Roman" w:cs="Times New Roman"/>
                <w:sz w:val="24"/>
                <w:szCs w:val="24"/>
              </w:rPr>
              <w:t>.</w:t>
            </w:r>
          </w:p>
        </w:tc>
      </w:tr>
      <w:tr w:rsidR="00B5252D" w:rsidRPr="007466E3">
        <w:tc>
          <w:tcPr>
            <w:tcW w:w="2275" w:type="dxa"/>
          </w:tcPr>
          <w:p w:rsidR="00B5252D" w:rsidRPr="007466E3" w:rsidRDefault="00B5252D" w:rsidP="004616EE">
            <w:pPr>
              <w:jc w:val="both"/>
              <w:rPr>
                <w:rFonts w:ascii="Times New Roman" w:hAnsi="Times New Roman" w:cs="Times New Roman"/>
                <w:sz w:val="24"/>
                <w:szCs w:val="24"/>
              </w:rPr>
            </w:pPr>
            <w:r>
              <w:rPr>
                <w:rFonts w:ascii="Times New Roman" w:hAnsi="Times New Roman" w:cs="Times New Roman"/>
                <w:sz w:val="24"/>
                <w:szCs w:val="24"/>
              </w:rPr>
              <w:t>Right granting</w:t>
            </w:r>
          </w:p>
        </w:tc>
        <w:tc>
          <w:tcPr>
            <w:tcW w:w="6394" w:type="dxa"/>
          </w:tcPr>
          <w:p w:rsidR="00B5252D" w:rsidRDefault="00B5252D" w:rsidP="004616EE">
            <w:pPr>
              <w:jc w:val="both"/>
              <w:rPr>
                <w:rFonts w:ascii="Times New Roman" w:hAnsi="Times New Roman" w:cs="Times New Roman"/>
                <w:sz w:val="24"/>
                <w:szCs w:val="24"/>
              </w:rPr>
            </w:pPr>
            <w:r>
              <w:rPr>
                <w:rFonts w:ascii="Times New Roman" w:hAnsi="Times New Roman" w:cs="Times New Roman"/>
                <w:sz w:val="24"/>
                <w:szCs w:val="24"/>
              </w:rPr>
              <w:t>Right granting</w:t>
            </w:r>
            <w:r w:rsidRPr="007466E3">
              <w:rPr>
                <w:rFonts w:ascii="Times New Roman" w:hAnsi="Times New Roman" w:cs="Times New Roman"/>
                <w:sz w:val="24"/>
                <w:szCs w:val="24"/>
              </w:rPr>
              <w:t xml:space="preserve"> means </w:t>
            </w:r>
            <w:r>
              <w:rPr>
                <w:rFonts w:ascii="Times New Roman" w:hAnsi="Times New Roman" w:cs="Times New Roman"/>
                <w:sz w:val="24"/>
                <w:szCs w:val="24"/>
              </w:rPr>
              <w:t xml:space="preserve">a system of </w:t>
            </w:r>
            <w:r w:rsidRPr="007466E3">
              <w:rPr>
                <w:rFonts w:ascii="Times New Roman" w:hAnsi="Times New Roman" w:cs="Times New Roman"/>
                <w:sz w:val="24"/>
                <w:szCs w:val="24"/>
              </w:rPr>
              <w:t xml:space="preserve">measures including compensation by cash or in </w:t>
            </w:r>
            <w:r>
              <w:rPr>
                <w:rFonts w:ascii="Times New Roman" w:hAnsi="Times New Roman" w:cs="Times New Roman"/>
                <w:sz w:val="24"/>
                <w:szCs w:val="24"/>
              </w:rPr>
              <w:t>any other terms</w:t>
            </w:r>
            <w:r w:rsidRPr="007466E3">
              <w:rPr>
                <w:rFonts w:ascii="Times New Roman" w:hAnsi="Times New Roman" w:cs="Times New Roman"/>
                <w:sz w:val="24"/>
                <w:szCs w:val="24"/>
              </w:rPr>
              <w:t>, resettlement</w:t>
            </w:r>
            <w:r>
              <w:rPr>
                <w:rFonts w:ascii="Times New Roman" w:hAnsi="Times New Roman" w:cs="Times New Roman"/>
                <w:sz w:val="24"/>
                <w:szCs w:val="24"/>
              </w:rPr>
              <w:t xml:space="preserve"> expenses</w:t>
            </w:r>
            <w:r w:rsidRPr="007466E3">
              <w:rPr>
                <w:rFonts w:ascii="Times New Roman" w:hAnsi="Times New Roman" w:cs="Times New Roman"/>
                <w:sz w:val="24"/>
                <w:szCs w:val="24"/>
              </w:rPr>
              <w:t xml:space="preserve">, </w:t>
            </w:r>
            <w:r>
              <w:rPr>
                <w:rFonts w:ascii="Times New Roman" w:hAnsi="Times New Roman" w:cs="Times New Roman"/>
                <w:sz w:val="24"/>
                <w:szCs w:val="24"/>
              </w:rPr>
              <w:t>assistance</w:t>
            </w:r>
            <w:r w:rsidRPr="007466E3">
              <w:rPr>
                <w:rFonts w:ascii="Times New Roman" w:hAnsi="Times New Roman" w:cs="Times New Roman"/>
                <w:sz w:val="24"/>
                <w:szCs w:val="24"/>
              </w:rPr>
              <w:t xml:space="preserve"> in income rehabilitation, income replacement, or business renewal </w:t>
            </w:r>
            <w:r>
              <w:rPr>
                <w:rFonts w:ascii="Times New Roman" w:hAnsi="Times New Roman" w:cs="Times New Roman"/>
                <w:sz w:val="24"/>
                <w:szCs w:val="24"/>
              </w:rPr>
              <w:t>on</w:t>
            </w:r>
            <w:r w:rsidRPr="007466E3">
              <w:rPr>
                <w:rFonts w:ascii="Times New Roman" w:hAnsi="Times New Roman" w:cs="Times New Roman"/>
                <w:sz w:val="24"/>
                <w:szCs w:val="24"/>
              </w:rPr>
              <w:t xml:space="preserve"> which </w:t>
            </w:r>
            <w:r w:rsidRPr="007466E3">
              <w:rPr>
                <w:rFonts w:ascii="Times New Roman" w:hAnsi="Times New Roman" w:cs="Times New Roman"/>
                <w:sz w:val="28"/>
                <w:szCs w:val="28"/>
              </w:rPr>
              <w:t>PAP</w:t>
            </w:r>
            <w:r w:rsidRPr="007466E3">
              <w:rPr>
                <w:rFonts w:ascii="Times New Roman" w:hAnsi="Times New Roman" w:cs="Times New Roman"/>
                <w:sz w:val="24"/>
                <w:szCs w:val="24"/>
              </w:rPr>
              <w:t xml:space="preserve"> have the right, depending on type, degree and nature of their losses to restore their social and economic basis.</w:t>
            </w:r>
          </w:p>
          <w:p w:rsidR="00B5252D" w:rsidRPr="008C77FB" w:rsidRDefault="00B5252D" w:rsidP="004616EE">
            <w:pPr>
              <w:jc w:val="both"/>
              <w:rPr>
                <w:rFonts w:ascii="Times New Roman" w:hAnsi="Times New Roman" w:cs="Times New Roman"/>
                <w:sz w:val="24"/>
                <w:szCs w:val="24"/>
              </w:rPr>
            </w:pPr>
          </w:p>
        </w:tc>
      </w:tr>
      <w:tr w:rsidR="00B5252D" w:rsidRPr="0048043D">
        <w:tc>
          <w:tcPr>
            <w:tcW w:w="2275" w:type="dxa"/>
          </w:tcPr>
          <w:p w:rsidR="00B5252D" w:rsidRPr="002C2419" w:rsidRDefault="00B5252D" w:rsidP="004616EE">
            <w:pPr>
              <w:jc w:val="both"/>
              <w:rPr>
                <w:rFonts w:ascii="Times New Roman" w:hAnsi="Times New Roman" w:cs="Times New Roman"/>
                <w:sz w:val="24"/>
                <w:szCs w:val="24"/>
              </w:rPr>
            </w:pPr>
            <w:r>
              <w:rPr>
                <w:rFonts w:ascii="Times New Roman" w:hAnsi="Times New Roman" w:cs="Times New Roman"/>
                <w:sz w:val="24"/>
                <w:szCs w:val="24"/>
              </w:rPr>
              <w:lastRenderedPageBreak/>
              <w:t>Household</w:t>
            </w:r>
          </w:p>
        </w:tc>
        <w:tc>
          <w:tcPr>
            <w:tcW w:w="6394" w:type="dxa"/>
          </w:tcPr>
          <w:p w:rsidR="00B5252D" w:rsidRDefault="00B5252D" w:rsidP="004616EE">
            <w:pPr>
              <w:autoSpaceDE w:val="0"/>
              <w:autoSpaceDN w:val="0"/>
              <w:adjustRightInd w:val="0"/>
              <w:jc w:val="both"/>
              <w:rPr>
                <w:rFonts w:ascii="Times New Roman" w:hAnsi="Times New Roman" w:cs="Times New Roman"/>
                <w:sz w:val="24"/>
                <w:szCs w:val="24"/>
              </w:rPr>
            </w:pPr>
            <w:r w:rsidRPr="002C2419">
              <w:rPr>
                <w:rFonts w:ascii="Times New Roman" w:hAnsi="Times New Roman" w:cs="Times New Roman"/>
                <w:sz w:val="24"/>
                <w:szCs w:val="24"/>
              </w:rPr>
              <w:t xml:space="preserve">The household means all persons living and eating together as a </w:t>
            </w:r>
            <w:r>
              <w:rPr>
                <w:rFonts w:ascii="Times New Roman" w:hAnsi="Times New Roman" w:cs="Times New Roman"/>
                <w:sz w:val="24"/>
                <w:szCs w:val="24"/>
              </w:rPr>
              <w:t>single</w:t>
            </w:r>
            <w:r w:rsidRPr="002C2419">
              <w:rPr>
                <w:rFonts w:ascii="Times New Roman" w:hAnsi="Times New Roman" w:cs="Times New Roman"/>
                <w:sz w:val="24"/>
                <w:szCs w:val="24"/>
              </w:rPr>
              <w:t xml:space="preserve"> family, or eating in the same kitchen, having </w:t>
            </w:r>
            <w:r>
              <w:rPr>
                <w:rFonts w:ascii="Times New Roman" w:hAnsi="Times New Roman" w:cs="Times New Roman"/>
                <w:sz w:val="24"/>
                <w:szCs w:val="24"/>
              </w:rPr>
              <w:t>no kinship with each other</w:t>
            </w:r>
            <w:r w:rsidRPr="002C2419">
              <w:rPr>
                <w:rFonts w:ascii="Times New Roman" w:hAnsi="Times New Roman" w:cs="Times New Roman"/>
                <w:sz w:val="24"/>
                <w:szCs w:val="24"/>
              </w:rPr>
              <w:t>. Census uses this definition, and the data received</w:t>
            </w:r>
            <w:r>
              <w:rPr>
                <w:rFonts w:ascii="Times New Roman" w:hAnsi="Times New Roman" w:cs="Times New Roman"/>
                <w:sz w:val="24"/>
                <w:szCs w:val="24"/>
              </w:rPr>
              <w:t xml:space="preserve"> during</w:t>
            </w:r>
            <w:r w:rsidRPr="002C2419">
              <w:rPr>
                <w:rFonts w:ascii="Times New Roman" w:hAnsi="Times New Roman" w:cs="Times New Roman"/>
                <w:sz w:val="24"/>
                <w:szCs w:val="24"/>
              </w:rPr>
              <w:t xml:space="preserve"> this census, form</w:t>
            </w:r>
            <w:r>
              <w:rPr>
                <w:rFonts w:ascii="Times New Roman" w:hAnsi="Times New Roman" w:cs="Times New Roman"/>
                <w:sz w:val="24"/>
                <w:szCs w:val="24"/>
              </w:rPr>
              <w:t>s</w:t>
            </w:r>
            <w:r w:rsidRPr="002C2419">
              <w:rPr>
                <w:rFonts w:ascii="Times New Roman" w:hAnsi="Times New Roman" w:cs="Times New Roman"/>
                <w:sz w:val="24"/>
                <w:szCs w:val="24"/>
              </w:rPr>
              <w:t xml:space="preserve"> a basis for household definition.</w:t>
            </w:r>
          </w:p>
          <w:p w:rsidR="00B5252D" w:rsidRPr="008C77FB" w:rsidRDefault="00B5252D" w:rsidP="004616EE">
            <w:pPr>
              <w:autoSpaceDE w:val="0"/>
              <w:autoSpaceDN w:val="0"/>
              <w:adjustRightInd w:val="0"/>
              <w:jc w:val="both"/>
              <w:rPr>
                <w:rFonts w:ascii="Times New Roman" w:hAnsi="Times New Roman" w:cs="Times New Roman"/>
                <w:sz w:val="24"/>
                <w:szCs w:val="24"/>
              </w:rPr>
            </w:pPr>
          </w:p>
        </w:tc>
      </w:tr>
      <w:tr w:rsidR="00B5252D" w:rsidRPr="0048043D">
        <w:tc>
          <w:tcPr>
            <w:tcW w:w="2275" w:type="dxa"/>
          </w:tcPr>
          <w:p w:rsidR="00B5252D" w:rsidRPr="0048043D" w:rsidRDefault="00B5252D" w:rsidP="002C2419">
            <w:pPr>
              <w:jc w:val="both"/>
              <w:rPr>
                <w:rFonts w:ascii="Times New Roman" w:hAnsi="Times New Roman" w:cs="Times New Roman"/>
                <w:sz w:val="24"/>
                <w:szCs w:val="24"/>
                <w:lang w:val="ru-RU"/>
              </w:rPr>
            </w:pPr>
            <w:r>
              <w:rPr>
                <w:rFonts w:ascii="Times New Roman" w:hAnsi="Times New Roman" w:cs="Times New Roman"/>
                <w:sz w:val="24"/>
                <w:szCs w:val="24"/>
              </w:rPr>
              <w:t>Recovery of income</w:t>
            </w:r>
            <w:r w:rsidRPr="0048043D">
              <w:rPr>
                <w:rFonts w:ascii="Times New Roman" w:hAnsi="Times New Roman" w:cs="Times New Roman"/>
                <w:sz w:val="24"/>
                <w:szCs w:val="24"/>
              </w:rPr>
              <w:t xml:space="preserve"> </w:t>
            </w:r>
          </w:p>
        </w:tc>
        <w:tc>
          <w:tcPr>
            <w:tcW w:w="6394" w:type="dxa"/>
          </w:tcPr>
          <w:p w:rsidR="00B5252D" w:rsidRPr="002C2419" w:rsidRDefault="00B5252D" w:rsidP="002C2419">
            <w:pPr>
              <w:autoSpaceDE w:val="0"/>
              <w:autoSpaceDN w:val="0"/>
              <w:adjustRightInd w:val="0"/>
              <w:jc w:val="both"/>
              <w:rPr>
                <w:rFonts w:ascii="Times New Roman" w:hAnsi="Times New Roman" w:cs="Times New Roman"/>
                <w:sz w:val="24"/>
                <w:szCs w:val="24"/>
              </w:rPr>
            </w:pPr>
            <w:r w:rsidRPr="002C2419">
              <w:rPr>
                <w:rFonts w:ascii="Times New Roman" w:hAnsi="Times New Roman" w:cs="Times New Roman"/>
                <w:sz w:val="24"/>
                <w:szCs w:val="24"/>
              </w:rPr>
              <w:t xml:space="preserve">Recovery of income means restoration of productivity and </w:t>
            </w:r>
            <w:r>
              <w:rPr>
                <w:rFonts w:ascii="Times New Roman" w:hAnsi="Times New Roman" w:cs="Times New Roman"/>
                <w:sz w:val="24"/>
                <w:szCs w:val="24"/>
              </w:rPr>
              <w:t>PAP’</w:t>
            </w:r>
            <w:r w:rsidRPr="002C2419">
              <w:rPr>
                <w:rFonts w:ascii="Times New Roman" w:hAnsi="Times New Roman" w:cs="Times New Roman"/>
                <w:sz w:val="24"/>
                <w:szCs w:val="24"/>
              </w:rPr>
              <w:t xml:space="preserve"> means of subsistence</w:t>
            </w:r>
          </w:p>
        </w:tc>
      </w:tr>
      <w:tr w:rsidR="00B5252D" w:rsidRPr="00142785">
        <w:tc>
          <w:tcPr>
            <w:tcW w:w="2275" w:type="dxa"/>
          </w:tcPr>
          <w:p w:rsidR="00B5252D" w:rsidRPr="0048043D" w:rsidRDefault="00B5252D" w:rsidP="004616EE">
            <w:pPr>
              <w:jc w:val="both"/>
              <w:rPr>
                <w:rFonts w:ascii="Times New Roman" w:hAnsi="Times New Roman" w:cs="Times New Roman"/>
                <w:sz w:val="24"/>
                <w:szCs w:val="24"/>
              </w:rPr>
            </w:pPr>
            <w:r>
              <w:rPr>
                <w:rFonts w:ascii="Times New Roman" w:hAnsi="Times New Roman" w:cs="Times New Roman"/>
                <w:sz w:val="24"/>
                <w:szCs w:val="24"/>
              </w:rPr>
              <w:t>Compulsory resettlement</w:t>
            </w:r>
          </w:p>
        </w:tc>
        <w:tc>
          <w:tcPr>
            <w:tcW w:w="6394" w:type="dxa"/>
          </w:tcPr>
          <w:p w:rsidR="00B5252D" w:rsidRPr="00142785" w:rsidRDefault="00B5252D" w:rsidP="002C2419">
            <w:pPr>
              <w:autoSpaceDE w:val="0"/>
              <w:autoSpaceDN w:val="0"/>
              <w:adjustRightInd w:val="0"/>
              <w:jc w:val="both"/>
              <w:rPr>
                <w:rFonts w:ascii="Times New Roman" w:hAnsi="Times New Roman" w:cs="Times New Roman"/>
                <w:sz w:val="24"/>
                <w:szCs w:val="24"/>
              </w:rPr>
            </w:pPr>
            <w:r w:rsidRPr="00142785">
              <w:rPr>
                <w:rFonts w:ascii="Times New Roman" w:hAnsi="Times New Roman" w:cs="Times New Roman"/>
                <w:sz w:val="24"/>
                <w:szCs w:val="24"/>
              </w:rPr>
              <w:t xml:space="preserve">Any resettlement, which occurs despite persons’ reluctance whose interests, </w:t>
            </w:r>
            <w:r>
              <w:rPr>
                <w:rFonts w:ascii="Times New Roman" w:hAnsi="Times New Roman" w:cs="Times New Roman"/>
                <w:sz w:val="24"/>
                <w:szCs w:val="24"/>
              </w:rPr>
              <w:t>were affected</w:t>
            </w:r>
            <w:r w:rsidRPr="00142785">
              <w:rPr>
                <w:rFonts w:ascii="Times New Roman" w:hAnsi="Times New Roman" w:cs="Times New Roman"/>
                <w:sz w:val="24"/>
                <w:szCs w:val="24"/>
              </w:rPr>
              <w:t xml:space="preserve"> but wh</w:t>
            </w:r>
            <w:r>
              <w:rPr>
                <w:rFonts w:ascii="Times New Roman" w:hAnsi="Times New Roman" w:cs="Times New Roman"/>
                <w:sz w:val="24"/>
                <w:szCs w:val="24"/>
              </w:rPr>
              <w:t>o are</w:t>
            </w:r>
            <w:r w:rsidRPr="00142785">
              <w:rPr>
                <w:rFonts w:ascii="Times New Roman" w:hAnsi="Times New Roman" w:cs="Times New Roman"/>
                <w:sz w:val="24"/>
                <w:szCs w:val="24"/>
              </w:rPr>
              <w:t xml:space="preserve"> compel</w:t>
            </w:r>
            <w:r>
              <w:rPr>
                <w:rFonts w:ascii="Times New Roman" w:hAnsi="Times New Roman" w:cs="Times New Roman"/>
                <w:sz w:val="24"/>
                <w:szCs w:val="24"/>
              </w:rPr>
              <w:t>led</w:t>
            </w:r>
            <w:r w:rsidRPr="00142785">
              <w:rPr>
                <w:rFonts w:ascii="Times New Roman" w:hAnsi="Times New Roman" w:cs="Times New Roman"/>
                <w:sz w:val="24"/>
                <w:szCs w:val="24"/>
              </w:rPr>
              <w:t xml:space="preserve"> to</w:t>
            </w:r>
            <w:r>
              <w:rPr>
                <w:rFonts w:ascii="Times New Roman" w:hAnsi="Times New Roman" w:cs="Times New Roman"/>
                <w:sz w:val="24"/>
                <w:szCs w:val="24"/>
              </w:rPr>
              <w:t xml:space="preserve"> do it</w:t>
            </w:r>
            <w:r w:rsidRPr="00142785">
              <w:rPr>
                <w:rFonts w:ascii="Times New Roman" w:hAnsi="Times New Roman" w:cs="Times New Roman"/>
                <w:sz w:val="24"/>
                <w:szCs w:val="24"/>
              </w:rPr>
              <w:t xml:space="preserve"> under the law.</w:t>
            </w:r>
          </w:p>
        </w:tc>
      </w:tr>
      <w:tr w:rsidR="00B5252D" w:rsidRPr="00142785">
        <w:tc>
          <w:tcPr>
            <w:tcW w:w="2275" w:type="dxa"/>
          </w:tcPr>
          <w:p w:rsidR="00B5252D" w:rsidRPr="002C2419" w:rsidRDefault="00B5252D" w:rsidP="004616EE">
            <w:pPr>
              <w:jc w:val="both"/>
              <w:rPr>
                <w:rFonts w:ascii="Times New Roman" w:hAnsi="Times New Roman" w:cs="Times New Roman"/>
                <w:sz w:val="24"/>
                <w:szCs w:val="24"/>
              </w:rPr>
            </w:pPr>
            <w:r>
              <w:rPr>
                <w:rFonts w:ascii="Times New Roman" w:hAnsi="Times New Roman" w:cs="Times New Roman"/>
                <w:sz w:val="24"/>
                <w:szCs w:val="24"/>
              </w:rPr>
              <w:t>Land expropriation</w:t>
            </w:r>
          </w:p>
        </w:tc>
        <w:tc>
          <w:tcPr>
            <w:tcW w:w="6394" w:type="dxa"/>
          </w:tcPr>
          <w:p w:rsidR="00B5252D" w:rsidRDefault="00B5252D" w:rsidP="004616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Land expropriation</w:t>
            </w:r>
            <w:r w:rsidRPr="00142785">
              <w:rPr>
                <w:rFonts w:ascii="Times New Roman" w:hAnsi="Times New Roman" w:cs="Times New Roman"/>
                <w:sz w:val="24"/>
                <w:szCs w:val="24"/>
              </w:rPr>
              <w:t xml:space="preserve"> means </w:t>
            </w:r>
            <w:r>
              <w:rPr>
                <w:rFonts w:ascii="Times New Roman" w:hAnsi="Times New Roman" w:cs="Times New Roman"/>
                <w:sz w:val="24"/>
                <w:szCs w:val="24"/>
              </w:rPr>
              <w:t xml:space="preserve">the </w:t>
            </w:r>
            <w:r w:rsidRPr="00142785">
              <w:rPr>
                <w:rFonts w:ascii="Times New Roman" w:hAnsi="Times New Roman" w:cs="Times New Roman"/>
                <w:sz w:val="24"/>
                <w:szCs w:val="24"/>
              </w:rPr>
              <w:t xml:space="preserve">process </w:t>
            </w:r>
            <w:r>
              <w:rPr>
                <w:rFonts w:ascii="Times New Roman" w:hAnsi="Times New Roman" w:cs="Times New Roman"/>
                <w:sz w:val="24"/>
                <w:szCs w:val="24"/>
              </w:rPr>
              <w:t>during</w:t>
            </w:r>
            <w:r w:rsidRPr="00142785">
              <w:rPr>
                <w:rFonts w:ascii="Times New Roman" w:hAnsi="Times New Roman" w:cs="Times New Roman"/>
                <w:sz w:val="24"/>
                <w:szCs w:val="24"/>
              </w:rPr>
              <w:t xml:space="preserve"> which </w:t>
            </w:r>
            <w:r>
              <w:rPr>
                <w:rFonts w:ascii="Times New Roman" w:hAnsi="Times New Roman" w:cs="Times New Roman"/>
                <w:sz w:val="24"/>
                <w:szCs w:val="24"/>
              </w:rPr>
              <w:t>a</w:t>
            </w:r>
            <w:r w:rsidRPr="00142785">
              <w:rPr>
                <w:rFonts w:ascii="Times New Roman" w:hAnsi="Times New Roman" w:cs="Times New Roman"/>
                <w:sz w:val="24"/>
                <w:szCs w:val="24"/>
              </w:rPr>
              <w:t xml:space="preserve"> person is compelled by public body to alienate</w:t>
            </w:r>
            <w:r>
              <w:rPr>
                <w:rFonts w:ascii="Times New Roman" w:hAnsi="Times New Roman" w:cs="Times New Roman"/>
                <w:sz w:val="24"/>
                <w:szCs w:val="24"/>
              </w:rPr>
              <w:t xml:space="preserve"> the whole</w:t>
            </w:r>
            <w:r w:rsidRPr="00142785">
              <w:rPr>
                <w:rFonts w:ascii="Times New Roman" w:hAnsi="Times New Roman" w:cs="Times New Roman"/>
                <w:sz w:val="24"/>
                <w:szCs w:val="24"/>
              </w:rPr>
              <w:t xml:space="preserve"> or a part of the </w:t>
            </w:r>
            <w:r>
              <w:rPr>
                <w:rFonts w:ascii="Times New Roman" w:hAnsi="Times New Roman" w:cs="Times New Roman"/>
                <w:sz w:val="24"/>
                <w:szCs w:val="24"/>
              </w:rPr>
              <w:t>land</w:t>
            </w:r>
            <w:r w:rsidRPr="00142785">
              <w:rPr>
                <w:rFonts w:ascii="Times New Roman" w:hAnsi="Times New Roman" w:cs="Times New Roman"/>
                <w:sz w:val="24"/>
                <w:szCs w:val="24"/>
              </w:rPr>
              <w:t xml:space="preserve"> which he / she owns or possesses, in possession or </w:t>
            </w:r>
            <w:r>
              <w:rPr>
                <w:rFonts w:ascii="Times New Roman" w:hAnsi="Times New Roman" w:cs="Times New Roman"/>
                <w:sz w:val="24"/>
                <w:szCs w:val="24"/>
              </w:rPr>
              <w:t>ownership of</w:t>
            </w:r>
            <w:r w:rsidRPr="00142785">
              <w:rPr>
                <w:rFonts w:ascii="Times New Roman" w:hAnsi="Times New Roman" w:cs="Times New Roman"/>
                <w:sz w:val="24"/>
                <w:szCs w:val="24"/>
              </w:rPr>
              <w:t xml:space="preserve"> this body for public purposes instead of </w:t>
            </w:r>
            <w:r>
              <w:rPr>
                <w:rFonts w:ascii="Times New Roman" w:hAnsi="Times New Roman" w:cs="Times New Roman"/>
                <w:sz w:val="24"/>
                <w:szCs w:val="24"/>
              </w:rPr>
              <w:t xml:space="preserve">the </w:t>
            </w:r>
            <w:r w:rsidRPr="00142785">
              <w:rPr>
                <w:rFonts w:ascii="Times New Roman" w:hAnsi="Times New Roman" w:cs="Times New Roman"/>
                <w:sz w:val="24"/>
                <w:szCs w:val="24"/>
              </w:rPr>
              <w:t>fair compensation.</w:t>
            </w:r>
          </w:p>
          <w:p w:rsidR="00B5252D" w:rsidRPr="008C77FB" w:rsidRDefault="00B5252D" w:rsidP="004616EE">
            <w:pPr>
              <w:autoSpaceDE w:val="0"/>
              <w:autoSpaceDN w:val="0"/>
              <w:adjustRightInd w:val="0"/>
              <w:jc w:val="both"/>
              <w:rPr>
                <w:rFonts w:ascii="Times New Roman" w:hAnsi="Times New Roman" w:cs="Times New Roman"/>
                <w:sz w:val="24"/>
                <w:szCs w:val="24"/>
              </w:rPr>
            </w:pPr>
          </w:p>
        </w:tc>
      </w:tr>
      <w:tr w:rsidR="00B5252D" w:rsidRPr="0048043D">
        <w:tc>
          <w:tcPr>
            <w:tcW w:w="2275" w:type="dxa"/>
          </w:tcPr>
          <w:p w:rsidR="00B5252D" w:rsidRPr="002C2419" w:rsidRDefault="00B5252D" w:rsidP="004616EE">
            <w:pPr>
              <w:jc w:val="both"/>
              <w:rPr>
                <w:rFonts w:ascii="Times New Roman" w:hAnsi="Times New Roman" w:cs="Times New Roman"/>
                <w:sz w:val="24"/>
                <w:szCs w:val="24"/>
              </w:rPr>
            </w:pPr>
            <w:r>
              <w:rPr>
                <w:rFonts w:ascii="Times New Roman" w:hAnsi="Times New Roman" w:cs="Times New Roman"/>
                <w:sz w:val="24"/>
                <w:szCs w:val="24"/>
              </w:rPr>
              <w:t>Rehabilitation</w:t>
            </w:r>
          </w:p>
          <w:p w:rsidR="00B5252D" w:rsidRPr="002C2419" w:rsidRDefault="00B5252D" w:rsidP="004616EE">
            <w:pPr>
              <w:jc w:val="both"/>
              <w:rPr>
                <w:rFonts w:ascii="Times New Roman" w:hAnsi="Times New Roman" w:cs="Times New Roman"/>
                <w:sz w:val="24"/>
                <w:szCs w:val="24"/>
              </w:rPr>
            </w:pPr>
          </w:p>
          <w:p w:rsidR="00B5252D" w:rsidRDefault="00B5252D" w:rsidP="004616EE">
            <w:pPr>
              <w:jc w:val="both"/>
              <w:rPr>
                <w:rFonts w:ascii="Times New Roman" w:hAnsi="Times New Roman" w:cs="Times New Roman"/>
                <w:sz w:val="24"/>
                <w:szCs w:val="24"/>
              </w:rPr>
            </w:pPr>
          </w:p>
          <w:p w:rsidR="00B5252D" w:rsidRPr="002C2419" w:rsidRDefault="00B5252D" w:rsidP="004616EE">
            <w:pPr>
              <w:jc w:val="both"/>
              <w:rPr>
                <w:rFonts w:ascii="Times New Roman" w:hAnsi="Times New Roman" w:cs="Times New Roman"/>
                <w:sz w:val="24"/>
                <w:szCs w:val="24"/>
              </w:rPr>
            </w:pPr>
            <w:r w:rsidRPr="00142785">
              <w:rPr>
                <w:rFonts w:ascii="Times New Roman" w:hAnsi="Times New Roman" w:cs="Times New Roman"/>
                <w:sz w:val="24"/>
                <w:szCs w:val="24"/>
              </w:rPr>
              <w:t>Socially vulnerable population</w:t>
            </w:r>
          </w:p>
          <w:p w:rsidR="00B5252D" w:rsidRPr="0048043D" w:rsidRDefault="00B5252D" w:rsidP="004616EE">
            <w:pPr>
              <w:jc w:val="both"/>
              <w:rPr>
                <w:rFonts w:ascii="Times New Roman" w:hAnsi="Times New Roman" w:cs="Times New Roman"/>
                <w:sz w:val="24"/>
                <w:szCs w:val="24"/>
              </w:rPr>
            </w:pPr>
          </w:p>
        </w:tc>
        <w:tc>
          <w:tcPr>
            <w:tcW w:w="6394" w:type="dxa"/>
          </w:tcPr>
          <w:p w:rsidR="00B5252D" w:rsidRDefault="00B5252D" w:rsidP="004616EE">
            <w:pPr>
              <w:autoSpaceDE w:val="0"/>
              <w:autoSpaceDN w:val="0"/>
              <w:adjustRightInd w:val="0"/>
              <w:jc w:val="both"/>
              <w:rPr>
                <w:rFonts w:ascii="Times New Roman" w:hAnsi="Times New Roman" w:cs="Times New Roman"/>
                <w:sz w:val="24"/>
                <w:szCs w:val="24"/>
              </w:rPr>
            </w:pPr>
            <w:r w:rsidRPr="00142785">
              <w:rPr>
                <w:rFonts w:ascii="Times New Roman" w:hAnsi="Times New Roman" w:cs="Times New Roman"/>
                <w:sz w:val="24"/>
                <w:szCs w:val="24"/>
              </w:rPr>
              <w:t xml:space="preserve">The </w:t>
            </w:r>
            <w:r>
              <w:rPr>
                <w:rFonts w:ascii="Times New Roman" w:hAnsi="Times New Roman" w:cs="Times New Roman"/>
                <w:sz w:val="24"/>
                <w:szCs w:val="24"/>
              </w:rPr>
              <w:t>assistance</w:t>
            </w:r>
            <w:r w:rsidRPr="00142785">
              <w:rPr>
                <w:rFonts w:ascii="Times New Roman" w:hAnsi="Times New Roman" w:cs="Times New Roman"/>
                <w:sz w:val="24"/>
                <w:szCs w:val="24"/>
              </w:rPr>
              <w:t xml:space="preserve"> rendered to </w:t>
            </w:r>
            <w:r>
              <w:rPr>
                <w:rFonts w:ascii="Times New Roman" w:hAnsi="Times New Roman" w:cs="Times New Roman"/>
                <w:sz w:val="24"/>
                <w:szCs w:val="24"/>
              </w:rPr>
              <w:t xml:space="preserve">the affected persons </w:t>
            </w:r>
            <w:r w:rsidRPr="00142785">
              <w:rPr>
                <w:rFonts w:ascii="Times New Roman" w:hAnsi="Times New Roman" w:cs="Times New Roman"/>
                <w:sz w:val="24"/>
                <w:szCs w:val="24"/>
              </w:rPr>
              <w:t xml:space="preserve">to </w:t>
            </w:r>
            <w:r>
              <w:rPr>
                <w:rFonts w:ascii="Times New Roman" w:hAnsi="Times New Roman" w:cs="Times New Roman"/>
                <w:sz w:val="24"/>
                <w:szCs w:val="24"/>
              </w:rPr>
              <w:t>supply</w:t>
            </w:r>
            <w:r w:rsidRPr="00142785">
              <w:rPr>
                <w:rFonts w:ascii="Times New Roman" w:hAnsi="Times New Roman" w:cs="Times New Roman"/>
                <w:sz w:val="24"/>
                <w:szCs w:val="24"/>
              </w:rPr>
              <w:t xml:space="preserve"> the</w:t>
            </w:r>
            <w:r>
              <w:rPr>
                <w:rFonts w:ascii="Times New Roman" w:hAnsi="Times New Roman" w:cs="Times New Roman"/>
                <w:sz w:val="24"/>
                <w:szCs w:val="24"/>
              </w:rPr>
              <w:t>ir</w:t>
            </w:r>
            <w:r w:rsidRPr="00142785">
              <w:rPr>
                <w:rFonts w:ascii="Times New Roman" w:hAnsi="Times New Roman" w:cs="Times New Roman"/>
                <w:sz w:val="24"/>
                <w:szCs w:val="24"/>
              </w:rPr>
              <w:t xml:space="preserve"> losses and improve or, at least, completely to restore means of subsistence and living standards which </w:t>
            </w:r>
            <w:r>
              <w:rPr>
                <w:rFonts w:ascii="Times New Roman" w:hAnsi="Times New Roman" w:cs="Times New Roman"/>
                <w:sz w:val="24"/>
                <w:szCs w:val="24"/>
              </w:rPr>
              <w:t>existed</w:t>
            </w:r>
            <w:r w:rsidRPr="00142785">
              <w:rPr>
                <w:rFonts w:ascii="Times New Roman" w:hAnsi="Times New Roman" w:cs="Times New Roman"/>
                <w:sz w:val="24"/>
                <w:szCs w:val="24"/>
              </w:rPr>
              <w:t xml:space="preserve"> prior to the beginning of the project.</w:t>
            </w:r>
          </w:p>
          <w:p w:rsidR="00B5252D" w:rsidRDefault="00B5252D" w:rsidP="004616EE">
            <w:pPr>
              <w:autoSpaceDE w:val="0"/>
              <w:autoSpaceDN w:val="0"/>
              <w:adjustRightInd w:val="0"/>
              <w:jc w:val="both"/>
              <w:rPr>
                <w:rFonts w:ascii="Times New Roman" w:hAnsi="Times New Roman" w:cs="Times New Roman"/>
                <w:sz w:val="24"/>
                <w:szCs w:val="24"/>
              </w:rPr>
            </w:pPr>
            <w:r w:rsidRPr="004616EE">
              <w:rPr>
                <w:rFonts w:ascii="Times New Roman" w:hAnsi="Times New Roman" w:cs="Times New Roman"/>
                <w:sz w:val="24"/>
                <w:szCs w:val="24"/>
              </w:rPr>
              <w:t xml:space="preserve">The population having the income of less </w:t>
            </w:r>
            <w:r>
              <w:rPr>
                <w:rFonts w:ascii="Times New Roman" w:hAnsi="Times New Roman" w:cs="Times New Roman"/>
                <w:sz w:val="24"/>
                <w:szCs w:val="24"/>
              </w:rPr>
              <w:t xml:space="preserve">than the minimum </w:t>
            </w:r>
            <w:r w:rsidRPr="004616EE">
              <w:rPr>
                <w:rFonts w:ascii="Times New Roman" w:hAnsi="Times New Roman" w:cs="Times New Roman"/>
                <w:sz w:val="24"/>
                <w:szCs w:val="24"/>
              </w:rPr>
              <w:t xml:space="preserve">wage or other reasons for human vulnerability which complicate adaptation of the person to changes, which will be </w:t>
            </w:r>
            <w:r>
              <w:rPr>
                <w:rFonts w:ascii="Times New Roman" w:hAnsi="Times New Roman" w:cs="Times New Roman"/>
                <w:sz w:val="24"/>
                <w:szCs w:val="24"/>
              </w:rPr>
              <w:t xml:space="preserve">caused by the project. It was resolved </w:t>
            </w:r>
            <w:r w:rsidRPr="004616EE">
              <w:rPr>
                <w:rFonts w:ascii="Times New Roman" w:hAnsi="Times New Roman" w:cs="Times New Roman"/>
                <w:sz w:val="24"/>
                <w:szCs w:val="24"/>
              </w:rPr>
              <w:t xml:space="preserve">that such </w:t>
            </w:r>
            <w:r>
              <w:rPr>
                <w:rFonts w:ascii="Times New Roman" w:hAnsi="Times New Roman" w:cs="Times New Roman"/>
                <w:sz w:val="24"/>
                <w:szCs w:val="24"/>
              </w:rPr>
              <w:t>people</w:t>
            </w:r>
            <w:r w:rsidRPr="004616EE">
              <w:rPr>
                <w:rFonts w:ascii="Times New Roman" w:hAnsi="Times New Roman" w:cs="Times New Roman"/>
                <w:sz w:val="24"/>
                <w:szCs w:val="24"/>
              </w:rPr>
              <w:t xml:space="preserve"> have the right </w:t>
            </w:r>
            <w:r>
              <w:rPr>
                <w:rFonts w:ascii="Times New Roman" w:hAnsi="Times New Roman" w:cs="Times New Roman"/>
                <w:sz w:val="24"/>
                <w:szCs w:val="24"/>
              </w:rPr>
              <w:t>for</w:t>
            </w:r>
            <w:r w:rsidRPr="004616EE">
              <w:rPr>
                <w:rFonts w:ascii="Times New Roman" w:hAnsi="Times New Roman" w:cs="Times New Roman"/>
                <w:sz w:val="24"/>
                <w:szCs w:val="24"/>
              </w:rPr>
              <w:t xml:space="preserve"> the Address help. According to </w:t>
            </w:r>
            <w:r>
              <w:rPr>
                <w:rFonts w:ascii="Times New Roman" w:hAnsi="Times New Roman" w:cs="Times New Roman"/>
                <w:sz w:val="24"/>
                <w:szCs w:val="24"/>
              </w:rPr>
              <w:t xml:space="preserve">the </w:t>
            </w:r>
            <w:r w:rsidRPr="004616EE">
              <w:rPr>
                <w:rFonts w:ascii="Times New Roman" w:hAnsi="Times New Roman" w:cs="Times New Roman"/>
                <w:sz w:val="24"/>
                <w:szCs w:val="24"/>
              </w:rPr>
              <w:t xml:space="preserve">information provided by Statistical Agency, as of January, 2011 the living wage in South Kazakhstan </w:t>
            </w:r>
            <w:r>
              <w:rPr>
                <w:rFonts w:ascii="Times New Roman" w:hAnsi="Times New Roman" w:cs="Times New Roman"/>
                <w:sz w:val="24"/>
                <w:szCs w:val="24"/>
              </w:rPr>
              <w:t>region</w:t>
            </w:r>
            <w:r w:rsidRPr="004616EE">
              <w:rPr>
                <w:rFonts w:ascii="Times New Roman" w:hAnsi="Times New Roman" w:cs="Times New Roman"/>
                <w:sz w:val="24"/>
                <w:szCs w:val="24"/>
              </w:rPr>
              <w:t xml:space="preserve"> makes </w:t>
            </w:r>
            <w:r>
              <w:rPr>
                <w:rFonts w:ascii="Times New Roman" w:hAnsi="Times New Roman" w:cs="Times New Roman"/>
                <w:sz w:val="24"/>
                <w:szCs w:val="24"/>
              </w:rPr>
              <w:t xml:space="preserve">up </w:t>
            </w:r>
            <w:r w:rsidRPr="004616EE">
              <w:rPr>
                <w:rFonts w:ascii="Times New Roman" w:hAnsi="Times New Roman" w:cs="Times New Roman"/>
                <w:sz w:val="24"/>
                <w:szCs w:val="24"/>
              </w:rPr>
              <w:t xml:space="preserve">13 156 </w:t>
            </w:r>
            <w:r>
              <w:rPr>
                <w:rFonts w:ascii="Times New Roman" w:hAnsi="Times New Roman" w:cs="Times New Roman"/>
                <w:sz w:val="24"/>
                <w:szCs w:val="24"/>
              </w:rPr>
              <w:t>KZT</w:t>
            </w:r>
            <w:r w:rsidRPr="004616EE">
              <w:rPr>
                <w:rFonts w:ascii="Times New Roman" w:hAnsi="Times New Roman" w:cs="Times New Roman"/>
                <w:sz w:val="24"/>
                <w:szCs w:val="24"/>
              </w:rPr>
              <w:t>.</w:t>
            </w:r>
          </w:p>
          <w:p w:rsidR="00B5252D" w:rsidRPr="008C77FB" w:rsidRDefault="00B5252D" w:rsidP="004616EE">
            <w:pPr>
              <w:autoSpaceDE w:val="0"/>
              <w:autoSpaceDN w:val="0"/>
              <w:adjustRightInd w:val="0"/>
              <w:jc w:val="both"/>
              <w:rPr>
                <w:rFonts w:ascii="Times New Roman" w:hAnsi="Times New Roman" w:cs="Times New Roman"/>
                <w:sz w:val="24"/>
                <w:szCs w:val="24"/>
              </w:rPr>
            </w:pPr>
          </w:p>
          <w:p w:rsidR="00B5252D" w:rsidRPr="008C77FB" w:rsidRDefault="00B5252D" w:rsidP="004616EE">
            <w:pPr>
              <w:autoSpaceDE w:val="0"/>
              <w:autoSpaceDN w:val="0"/>
              <w:adjustRightInd w:val="0"/>
              <w:jc w:val="both"/>
              <w:rPr>
                <w:rFonts w:ascii="Times New Roman" w:hAnsi="Times New Roman" w:cs="Times New Roman"/>
                <w:sz w:val="24"/>
                <w:szCs w:val="24"/>
              </w:rPr>
            </w:pPr>
          </w:p>
          <w:p w:rsidR="00B5252D" w:rsidRPr="008C77FB" w:rsidRDefault="00B5252D" w:rsidP="004616EE">
            <w:pPr>
              <w:autoSpaceDE w:val="0"/>
              <w:autoSpaceDN w:val="0"/>
              <w:adjustRightInd w:val="0"/>
              <w:jc w:val="both"/>
              <w:rPr>
                <w:rFonts w:ascii="Times New Roman" w:hAnsi="Times New Roman" w:cs="Times New Roman"/>
                <w:sz w:val="24"/>
                <w:szCs w:val="24"/>
              </w:rPr>
            </w:pPr>
          </w:p>
          <w:p w:rsidR="00B5252D" w:rsidRPr="008C77FB" w:rsidRDefault="00B5252D" w:rsidP="004616EE">
            <w:pPr>
              <w:autoSpaceDE w:val="0"/>
              <w:autoSpaceDN w:val="0"/>
              <w:adjustRightInd w:val="0"/>
              <w:jc w:val="both"/>
              <w:rPr>
                <w:rFonts w:ascii="Times New Roman" w:hAnsi="Times New Roman" w:cs="Times New Roman"/>
                <w:sz w:val="24"/>
                <w:szCs w:val="24"/>
              </w:rPr>
            </w:pPr>
          </w:p>
          <w:p w:rsidR="00B5252D" w:rsidRPr="008C77FB" w:rsidRDefault="00B5252D" w:rsidP="004616EE">
            <w:pPr>
              <w:autoSpaceDE w:val="0"/>
              <w:autoSpaceDN w:val="0"/>
              <w:adjustRightInd w:val="0"/>
              <w:jc w:val="both"/>
              <w:rPr>
                <w:rFonts w:ascii="Times New Roman" w:hAnsi="Times New Roman" w:cs="Times New Roman"/>
                <w:sz w:val="24"/>
                <w:szCs w:val="24"/>
              </w:rPr>
            </w:pPr>
          </w:p>
        </w:tc>
      </w:tr>
    </w:tbl>
    <w:p w:rsidR="00B5252D" w:rsidRPr="0048043D" w:rsidRDefault="00B5252D" w:rsidP="002C2419">
      <w:pPr>
        <w:numPr>
          <w:ilvl w:val="0"/>
          <w:numId w:val="5"/>
        </w:numPr>
        <w:jc w:val="center"/>
        <w:rPr>
          <w:rFonts w:ascii="Times New Roman" w:hAnsi="Times New Roman" w:cs="Times New Roman"/>
          <w:b/>
          <w:bCs/>
          <w:sz w:val="32"/>
          <w:szCs w:val="32"/>
          <w:lang w:val="ru-RU"/>
        </w:rPr>
      </w:pPr>
      <w:r>
        <w:rPr>
          <w:rFonts w:ascii="Times New Roman" w:hAnsi="Times New Roman" w:cs="Times New Roman"/>
          <w:b/>
          <w:bCs/>
          <w:sz w:val="32"/>
          <w:szCs w:val="32"/>
        </w:rPr>
        <w:lastRenderedPageBreak/>
        <w:t>Introduction</w:t>
      </w:r>
    </w:p>
    <w:p w:rsidR="00B5252D" w:rsidRPr="00584455" w:rsidRDefault="00B5252D" w:rsidP="00584455">
      <w:pPr>
        <w:pStyle w:val="Heading1"/>
        <w:numPr>
          <w:ilvl w:val="0"/>
          <w:numId w:val="0"/>
        </w:numPr>
        <w:spacing w:line="280" w:lineRule="auto"/>
        <w:rPr>
          <w:rFonts w:ascii="Times New Roman" w:hAnsi="Times New Roman"/>
          <w:color w:val="auto"/>
          <w:lang w:val="en-US"/>
        </w:rPr>
      </w:pPr>
      <w:bookmarkStart w:id="3" w:name="_Toc321487346"/>
      <w:r w:rsidRPr="0048043D">
        <w:rPr>
          <w:rFonts w:ascii="Times New Roman" w:hAnsi="Times New Roman"/>
          <w:color w:val="auto"/>
        </w:rPr>
        <w:t xml:space="preserve">1. </w:t>
      </w:r>
      <w:bookmarkEnd w:id="3"/>
      <w:r>
        <w:rPr>
          <w:rFonts w:ascii="Times New Roman" w:hAnsi="Times New Roman"/>
          <w:color w:val="auto"/>
        </w:rPr>
        <w:t>Project description</w:t>
      </w:r>
    </w:p>
    <w:p w:rsidR="00B5252D" w:rsidRDefault="00B5252D" w:rsidP="002C2419">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4616EE">
        <w:rPr>
          <w:rFonts w:ascii="Times New Roman" w:hAnsi="Times New Roman" w:cs="Times New Roman"/>
          <w:sz w:val="24"/>
          <w:szCs w:val="24"/>
        </w:rPr>
        <w:t xml:space="preserve">The president and the Government of Republic of Kazakhstan give the main priority of reconstruction of transit </w:t>
      </w:r>
      <w:r>
        <w:rPr>
          <w:rFonts w:ascii="Times New Roman" w:hAnsi="Times New Roman" w:cs="Times New Roman"/>
          <w:sz w:val="24"/>
          <w:szCs w:val="24"/>
        </w:rPr>
        <w:t>corridor</w:t>
      </w:r>
      <w:r w:rsidRPr="004616EE">
        <w:rPr>
          <w:rFonts w:ascii="Times New Roman" w:hAnsi="Times New Roman" w:cs="Times New Roman"/>
          <w:sz w:val="24"/>
          <w:szCs w:val="24"/>
        </w:rPr>
        <w:t xml:space="preserve"> fr</w:t>
      </w:r>
      <w:r>
        <w:rPr>
          <w:rFonts w:ascii="Times New Roman" w:hAnsi="Times New Roman" w:cs="Times New Roman"/>
          <w:sz w:val="24"/>
          <w:szCs w:val="24"/>
        </w:rPr>
        <w:t>om the Chinese border at Horgos</w:t>
      </w:r>
      <w:r w:rsidRPr="004616EE">
        <w:rPr>
          <w:rFonts w:ascii="Times New Roman" w:hAnsi="Times New Roman" w:cs="Times New Roman"/>
          <w:sz w:val="24"/>
          <w:szCs w:val="24"/>
        </w:rPr>
        <w:t xml:space="preserve"> to border with </w:t>
      </w:r>
      <w:smartTag w:uri="urn:schemas-microsoft-com:office:smarttags" w:element="country-region">
        <w:smartTag w:uri="urn:schemas-microsoft-com:office:smarttags" w:element="place">
          <w:r w:rsidRPr="004616EE">
            <w:rPr>
              <w:rFonts w:ascii="Times New Roman" w:hAnsi="Times New Roman" w:cs="Times New Roman"/>
              <w:sz w:val="24"/>
              <w:szCs w:val="24"/>
            </w:rPr>
            <w:t>Russia</w:t>
          </w:r>
        </w:smartTag>
      </w:smartTag>
      <w:r w:rsidRPr="004616EE">
        <w:rPr>
          <w:rFonts w:ascii="Times New Roman" w:hAnsi="Times New Roman" w:cs="Times New Roman"/>
          <w:sz w:val="24"/>
          <w:szCs w:val="24"/>
        </w:rPr>
        <w:t xml:space="preserve"> at Syrym. This route is the main artery in the international transit corridor from </w:t>
      </w:r>
      <w:smartTag w:uri="urn:schemas-microsoft-com:office:smarttags" w:element="country-region">
        <w:r w:rsidRPr="004616EE">
          <w:rPr>
            <w:rFonts w:ascii="Times New Roman" w:hAnsi="Times New Roman" w:cs="Times New Roman"/>
            <w:sz w:val="24"/>
            <w:szCs w:val="24"/>
          </w:rPr>
          <w:t>China</w:t>
        </w:r>
      </w:smartTag>
      <w:r w:rsidRPr="004616EE">
        <w:rPr>
          <w:rFonts w:ascii="Times New Roman" w:hAnsi="Times New Roman" w:cs="Times New Roman"/>
          <w:sz w:val="24"/>
          <w:szCs w:val="24"/>
        </w:rPr>
        <w:t xml:space="preserve"> to </w:t>
      </w:r>
      <w:smartTag w:uri="urn:schemas-microsoft-com:office:smarttags" w:element="place">
        <w:r w:rsidRPr="004616EE">
          <w:rPr>
            <w:rFonts w:ascii="Times New Roman" w:hAnsi="Times New Roman" w:cs="Times New Roman"/>
            <w:sz w:val="24"/>
            <w:szCs w:val="24"/>
          </w:rPr>
          <w:t>Europe</w:t>
        </w:r>
      </w:smartTag>
      <w:r w:rsidRPr="004616EE">
        <w:rPr>
          <w:rFonts w:ascii="Times New Roman" w:hAnsi="Times New Roman" w:cs="Times New Roman"/>
          <w:sz w:val="24"/>
          <w:szCs w:val="24"/>
        </w:rPr>
        <w:t xml:space="preserve"> which </w:t>
      </w:r>
      <w:r>
        <w:rPr>
          <w:rFonts w:ascii="Times New Roman" w:hAnsi="Times New Roman" w:cs="Times New Roman"/>
          <w:sz w:val="24"/>
          <w:szCs w:val="24"/>
        </w:rPr>
        <w:t xml:space="preserve">is </w:t>
      </w:r>
      <w:r w:rsidRPr="004616EE">
        <w:rPr>
          <w:rFonts w:ascii="Times New Roman" w:hAnsi="Times New Roman" w:cs="Times New Roman"/>
          <w:sz w:val="24"/>
          <w:szCs w:val="24"/>
        </w:rPr>
        <w:t>often call</w:t>
      </w:r>
      <w:r>
        <w:rPr>
          <w:rFonts w:ascii="Times New Roman" w:hAnsi="Times New Roman" w:cs="Times New Roman"/>
          <w:sz w:val="24"/>
          <w:szCs w:val="24"/>
        </w:rPr>
        <w:t>ed «A N</w:t>
      </w:r>
      <w:r w:rsidRPr="004616EE">
        <w:rPr>
          <w:rFonts w:ascii="Times New Roman" w:hAnsi="Times New Roman" w:cs="Times New Roman"/>
          <w:sz w:val="24"/>
          <w:szCs w:val="24"/>
        </w:rPr>
        <w:t>ew Silk way». The world bank (</w:t>
      </w:r>
      <w:r>
        <w:rPr>
          <w:rFonts w:ascii="Times New Roman" w:hAnsi="Times New Roman" w:cs="Times New Roman"/>
          <w:sz w:val="24"/>
          <w:szCs w:val="24"/>
        </w:rPr>
        <w:t>WB), Asian Bank for Development (ABFD</w:t>
      </w:r>
      <w:r w:rsidRPr="004616EE">
        <w:rPr>
          <w:rFonts w:ascii="Times New Roman" w:hAnsi="Times New Roman" w:cs="Times New Roman"/>
          <w:sz w:val="24"/>
          <w:szCs w:val="24"/>
        </w:rPr>
        <w:t xml:space="preserve">), Islamic </w:t>
      </w:r>
      <w:r>
        <w:rPr>
          <w:rFonts w:ascii="Times New Roman" w:hAnsi="Times New Roman" w:cs="Times New Roman"/>
          <w:sz w:val="24"/>
          <w:szCs w:val="24"/>
        </w:rPr>
        <w:t>B</w:t>
      </w:r>
      <w:r w:rsidRPr="004616EE">
        <w:rPr>
          <w:rFonts w:ascii="Times New Roman" w:hAnsi="Times New Roman" w:cs="Times New Roman"/>
          <w:sz w:val="24"/>
          <w:szCs w:val="24"/>
        </w:rPr>
        <w:t xml:space="preserve">ank </w:t>
      </w:r>
      <w:r>
        <w:rPr>
          <w:rFonts w:ascii="Times New Roman" w:hAnsi="Times New Roman" w:cs="Times New Roman"/>
          <w:sz w:val="24"/>
          <w:szCs w:val="24"/>
        </w:rPr>
        <w:t>for D</w:t>
      </w:r>
      <w:r w:rsidRPr="004616EE">
        <w:rPr>
          <w:rFonts w:ascii="Times New Roman" w:hAnsi="Times New Roman" w:cs="Times New Roman"/>
          <w:sz w:val="24"/>
          <w:szCs w:val="24"/>
        </w:rPr>
        <w:t xml:space="preserve">evelopment </w:t>
      </w:r>
      <w:r>
        <w:rPr>
          <w:rFonts w:ascii="Times New Roman" w:hAnsi="Times New Roman" w:cs="Times New Roman"/>
          <w:sz w:val="24"/>
          <w:szCs w:val="24"/>
        </w:rPr>
        <w:t>(IBFD</w:t>
      </w:r>
      <w:r w:rsidRPr="004616EE">
        <w:rPr>
          <w:rFonts w:ascii="Times New Roman" w:hAnsi="Times New Roman" w:cs="Times New Roman"/>
          <w:sz w:val="24"/>
          <w:szCs w:val="24"/>
        </w:rPr>
        <w:t xml:space="preserve">), the European bank </w:t>
      </w:r>
      <w:r>
        <w:rPr>
          <w:rFonts w:ascii="Times New Roman" w:hAnsi="Times New Roman" w:cs="Times New Roman"/>
          <w:sz w:val="24"/>
          <w:szCs w:val="24"/>
        </w:rPr>
        <w:t>for Reconstruction and D</w:t>
      </w:r>
      <w:r w:rsidRPr="004616EE">
        <w:rPr>
          <w:rFonts w:ascii="Times New Roman" w:hAnsi="Times New Roman" w:cs="Times New Roman"/>
          <w:sz w:val="24"/>
          <w:szCs w:val="24"/>
        </w:rPr>
        <w:t>evelopment (</w:t>
      </w:r>
      <w:r>
        <w:rPr>
          <w:rFonts w:ascii="Times New Roman" w:hAnsi="Times New Roman" w:cs="Times New Roman"/>
          <w:sz w:val="24"/>
          <w:szCs w:val="24"/>
        </w:rPr>
        <w:t>EBFRD</w:t>
      </w:r>
      <w:r w:rsidRPr="004616EE">
        <w:rPr>
          <w:rFonts w:ascii="Times New Roman" w:hAnsi="Times New Roman" w:cs="Times New Roman"/>
          <w:sz w:val="24"/>
          <w:szCs w:val="24"/>
        </w:rPr>
        <w:t xml:space="preserve">) and other international financial institutions (further </w:t>
      </w:r>
      <w:r>
        <w:rPr>
          <w:rFonts w:ascii="Times New Roman" w:hAnsi="Times New Roman" w:cs="Times New Roman"/>
          <w:sz w:val="24"/>
          <w:szCs w:val="24"/>
        </w:rPr>
        <w:t>referred to as</w:t>
      </w:r>
      <w:r w:rsidRPr="004616EE">
        <w:rPr>
          <w:rFonts w:ascii="Times New Roman" w:hAnsi="Times New Roman" w:cs="Times New Roman"/>
          <w:sz w:val="24"/>
          <w:szCs w:val="24"/>
        </w:rPr>
        <w:t xml:space="preserve"> "MFI") participated in the solution of this important task </w:t>
      </w:r>
      <w:r>
        <w:rPr>
          <w:rFonts w:ascii="Times New Roman" w:hAnsi="Times New Roman" w:cs="Times New Roman"/>
          <w:sz w:val="24"/>
          <w:szCs w:val="24"/>
        </w:rPr>
        <w:t>jointly</w:t>
      </w:r>
      <w:r w:rsidRPr="004616EE">
        <w:rPr>
          <w:rFonts w:ascii="Times New Roman" w:hAnsi="Times New Roman" w:cs="Times New Roman"/>
          <w:sz w:val="24"/>
          <w:szCs w:val="24"/>
        </w:rPr>
        <w:t xml:space="preserve"> with the Ministry of transport and communications (</w:t>
      </w:r>
      <w:r>
        <w:rPr>
          <w:rFonts w:ascii="Times New Roman" w:hAnsi="Times New Roman" w:cs="Times New Roman"/>
          <w:sz w:val="24"/>
          <w:szCs w:val="24"/>
        </w:rPr>
        <w:t>MOTC</w:t>
      </w:r>
      <w:r w:rsidRPr="004616EE">
        <w:rPr>
          <w:rFonts w:ascii="Times New Roman" w:hAnsi="Times New Roman" w:cs="Times New Roman"/>
          <w:sz w:val="24"/>
          <w:szCs w:val="24"/>
        </w:rPr>
        <w:t xml:space="preserve">) as </w:t>
      </w:r>
      <w:r>
        <w:rPr>
          <w:rFonts w:ascii="Times New Roman" w:hAnsi="Times New Roman" w:cs="Times New Roman"/>
          <w:sz w:val="24"/>
          <w:szCs w:val="24"/>
        </w:rPr>
        <w:t xml:space="preserve">a </w:t>
      </w:r>
      <w:r w:rsidRPr="004616EE">
        <w:rPr>
          <w:rFonts w:ascii="Times New Roman" w:hAnsi="Times New Roman" w:cs="Times New Roman"/>
          <w:sz w:val="24"/>
          <w:szCs w:val="24"/>
        </w:rPr>
        <w:t xml:space="preserve">governing body and Committee </w:t>
      </w:r>
      <w:r>
        <w:rPr>
          <w:rFonts w:ascii="Times New Roman" w:hAnsi="Times New Roman" w:cs="Times New Roman"/>
          <w:sz w:val="24"/>
          <w:szCs w:val="24"/>
        </w:rPr>
        <w:t>for Roads</w:t>
      </w:r>
      <w:r w:rsidRPr="004616EE">
        <w:rPr>
          <w:rFonts w:ascii="Times New Roman" w:hAnsi="Times New Roman" w:cs="Times New Roman"/>
          <w:sz w:val="24"/>
          <w:szCs w:val="24"/>
        </w:rPr>
        <w:t xml:space="preserve"> (</w:t>
      </w:r>
      <w:r>
        <w:rPr>
          <w:rFonts w:ascii="Times New Roman" w:hAnsi="Times New Roman" w:cs="Times New Roman"/>
          <w:sz w:val="24"/>
          <w:szCs w:val="24"/>
        </w:rPr>
        <w:t>CR</w:t>
      </w:r>
      <w:r w:rsidRPr="004616EE">
        <w:rPr>
          <w:rFonts w:ascii="Times New Roman" w:hAnsi="Times New Roman" w:cs="Times New Roman"/>
          <w:sz w:val="24"/>
          <w:szCs w:val="24"/>
        </w:rPr>
        <w:t xml:space="preserve">) as </w:t>
      </w:r>
      <w:r>
        <w:rPr>
          <w:rFonts w:ascii="Times New Roman" w:hAnsi="Times New Roman" w:cs="Times New Roman"/>
          <w:sz w:val="24"/>
          <w:szCs w:val="24"/>
        </w:rPr>
        <w:t xml:space="preserve">an </w:t>
      </w:r>
      <w:r w:rsidRPr="004616EE">
        <w:rPr>
          <w:rFonts w:ascii="Times New Roman" w:hAnsi="Times New Roman" w:cs="Times New Roman"/>
          <w:sz w:val="24"/>
          <w:szCs w:val="24"/>
        </w:rPr>
        <w:t>executive body.</w:t>
      </w:r>
    </w:p>
    <w:p w:rsidR="00B5252D" w:rsidRDefault="00B5252D" w:rsidP="002C2419">
      <w:pPr>
        <w:pStyle w:val="ListParagraph"/>
        <w:tabs>
          <w:tab w:val="left" w:pos="0"/>
        </w:tabs>
        <w:autoSpaceDE w:val="0"/>
        <w:autoSpaceDN w:val="0"/>
        <w:adjustRightInd w:val="0"/>
        <w:spacing w:after="0" w:line="240" w:lineRule="auto"/>
        <w:ind w:left="0"/>
        <w:jc w:val="both"/>
        <w:rPr>
          <w:rFonts w:ascii="Times New Roman" w:hAnsi="Times New Roman" w:cs="Times New Roman"/>
          <w:sz w:val="24"/>
          <w:szCs w:val="24"/>
        </w:rPr>
      </w:pPr>
      <w:r w:rsidRPr="008C77FB">
        <w:rPr>
          <w:rFonts w:ascii="Times New Roman" w:hAnsi="Times New Roman" w:cs="Times New Roman"/>
          <w:sz w:val="24"/>
          <w:szCs w:val="24"/>
        </w:rPr>
        <w:tab/>
      </w:r>
      <w:r w:rsidRPr="004616EE">
        <w:rPr>
          <w:rFonts w:ascii="Times New Roman" w:hAnsi="Times New Roman" w:cs="Times New Roman"/>
          <w:sz w:val="24"/>
          <w:szCs w:val="24"/>
        </w:rPr>
        <w:t xml:space="preserve">In the technical </w:t>
      </w:r>
      <w:r>
        <w:rPr>
          <w:rFonts w:ascii="Times New Roman" w:hAnsi="Times New Roman" w:cs="Times New Roman"/>
          <w:sz w:val="24"/>
          <w:szCs w:val="24"/>
        </w:rPr>
        <w:t>terms</w:t>
      </w:r>
      <w:r w:rsidRPr="004616EE">
        <w:rPr>
          <w:rFonts w:ascii="Times New Roman" w:hAnsi="Times New Roman" w:cs="Times New Roman"/>
          <w:sz w:val="24"/>
          <w:szCs w:val="24"/>
        </w:rPr>
        <w:t xml:space="preserve"> reconstruction of nearly </w:t>
      </w:r>
      <w:smartTag w:uri="urn:schemas-microsoft-com:office:smarttags" w:element="metricconverter">
        <w:smartTagPr>
          <w:attr w:name="ProductID" w:val="2000 km"/>
        </w:smartTagPr>
        <w:r w:rsidRPr="004616EE">
          <w:rPr>
            <w:rFonts w:ascii="Times New Roman" w:hAnsi="Times New Roman" w:cs="Times New Roman"/>
            <w:sz w:val="24"/>
            <w:szCs w:val="24"/>
          </w:rPr>
          <w:t>2000 km</w:t>
        </w:r>
      </w:smartTag>
      <w:r w:rsidRPr="004616EE">
        <w:rPr>
          <w:rFonts w:ascii="Times New Roman" w:hAnsi="Times New Roman" w:cs="Times New Roman"/>
          <w:sz w:val="24"/>
          <w:szCs w:val="24"/>
        </w:rPr>
        <w:t xml:space="preserve"> of the highway will </w:t>
      </w:r>
      <w:r>
        <w:rPr>
          <w:rFonts w:ascii="Times New Roman" w:hAnsi="Times New Roman" w:cs="Times New Roman"/>
          <w:sz w:val="24"/>
          <w:szCs w:val="24"/>
        </w:rPr>
        <w:t xml:space="preserve">require </w:t>
      </w:r>
      <w:r w:rsidRPr="004616EE">
        <w:rPr>
          <w:rFonts w:ascii="Times New Roman" w:hAnsi="Times New Roman" w:cs="Times New Roman"/>
          <w:sz w:val="24"/>
          <w:szCs w:val="24"/>
        </w:rPr>
        <w:t xml:space="preserve">modernization on </w:t>
      </w:r>
      <w:smartTag w:uri="urn:schemas-microsoft-com:office:smarttags" w:element="metricconverter">
        <w:smartTagPr>
          <w:attr w:name="ProductID" w:val="900 km"/>
        </w:smartTagPr>
        <w:r w:rsidRPr="004616EE">
          <w:rPr>
            <w:rFonts w:ascii="Times New Roman" w:hAnsi="Times New Roman" w:cs="Times New Roman"/>
            <w:sz w:val="24"/>
            <w:szCs w:val="24"/>
          </w:rPr>
          <w:t>900 km</w:t>
        </w:r>
      </w:smartTag>
      <w:r w:rsidRPr="004616EE">
        <w:rPr>
          <w:rFonts w:ascii="Times New Roman" w:hAnsi="Times New Roman" w:cs="Times New Roman"/>
          <w:sz w:val="24"/>
          <w:szCs w:val="24"/>
        </w:rPr>
        <w:t xml:space="preserve"> of the existing two-</w:t>
      </w:r>
      <w:r>
        <w:rPr>
          <w:rFonts w:ascii="Times New Roman" w:hAnsi="Times New Roman" w:cs="Times New Roman"/>
          <w:sz w:val="24"/>
          <w:szCs w:val="24"/>
        </w:rPr>
        <w:t>lane</w:t>
      </w:r>
      <w:r w:rsidRPr="004616EE">
        <w:rPr>
          <w:rFonts w:ascii="Times New Roman" w:hAnsi="Times New Roman" w:cs="Times New Roman"/>
          <w:sz w:val="24"/>
          <w:szCs w:val="24"/>
        </w:rPr>
        <w:t xml:space="preserve"> highway within </w:t>
      </w:r>
      <w:r>
        <w:rPr>
          <w:rFonts w:ascii="Times New Roman" w:hAnsi="Times New Roman" w:cs="Times New Roman"/>
          <w:sz w:val="24"/>
          <w:szCs w:val="24"/>
        </w:rPr>
        <w:t>the</w:t>
      </w:r>
      <w:r w:rsidRPr="004616EE">
        <w:rPr>
          <w:rFonts w:ascii="Times New Roman" w:hAnsi="Times New Roman" w:cs="Times New Roman"/>
          <w:sz w:val="24"/>
          <w:szCs w:val="24"/>
        </w:rPr>
        <w:t xml:space="preserve"> present </w:t>
      </w:r>
      <w:r>
        <w:rPr>
          <w:rFonts w:ascii="Times New Roman" w:hAnsi="Times New Roman" w:cs="Times New Roman"/>
          <w:sz w:val="24"/>
          <w:szCs w:val="24"/>
        </w:rPr>
        <w:t>right-of-way</w:t>
      </w:r>
      <w:r w:rsidRPr="004616EE">
        <w:rPr>
          <w:rFonts w:ascii="Times New Roman" w:hAnsi="Times New Roman" w:cs="Times New Roman"/>
          <w:sz w:val="24"/>
          <w:szCs w:val="24"/>
        </w:rPr>
        <w:t xml:space="preserve">, highway expansion on </w:t>
      </w:r>
      <w:r>
        <w:rPr>
          <w:rFonts w:ascii="Times New Roman" w:hAnsi="Times New Roman" w:cs="Times New Roman"/>
          <w:sz w:val="24"/>
          <w:szCs w:val="24"/>
        </w:rPr>
        <w:t>section</w:t>
      </w:r>
      <w:r w:rsidRPr="004616EE">
        <w:rPr>
          <w:rFonts w:ascii="Times New Roman" w:hAnsi="Times New Roman" w:cs="Times New Roman"/>
          <w:sz w:val="24"/>
          <w:szCs w:val="24"/>
        </w:rPr>
        <w:t xml:space="preserve"> </w:t>
      </w:r>
      <w:r>
        <w:rPr>
          <w:rFonts w:ascii="Times New Roman" w:hAnsi="Times New Roman" w:cs="Times New Roman"/>
          <w:sz w:val="24"/>
          <w:szCs w:val="24"/>
        </w:rPr>
        <w:t>of</w:t>
      </w:r>
      <w:r w:rsidRPr="004616EE">
        <w:rPr>
          <w:rFonts w:ascii="Times New Roman" w:hAnsi="Times New Roman" w:cs="Times New Roman"/>
          <w:sz w:val="24"/>
          <w:szCs w:val="24"/>
        </w:rPr>
        <w:t xml:space="preserve"> </w:t>
      </w:r>
      <w:smartTag w:uri="urn:schemas-microsoft-com:office:smarttags" w:element="metricconverter">
        <w:smartTagPr>
          <w:attr w:name="ProductID" w:val="660 km"/>
        </w:smartTagPr>
        <w:r w:rsidRPr="004616EE">
          <w:rPr>
            <w:rFonts w:ascii="Times New Roman" w:hAnsi="Times New Roman" w:cs="Times New Roman"/>
            <w:sz w:val="24"/>
            <w:szCs w:val="24"/>
          </w:rPr>
          <w:t>660 km</w:t>
        </w:r>
      </w:smartTag>
      <w:r w:rsidRPr="004616EE">
        <w:rPr>
          <w:rFonts w:ascii="Times New Roman" w:hAnsi="Times New Roman" w:cs="Times New Roman"/>
          <w:sz w:val="24"/>
          <w:szCs w:val="24"/>
        </w:rPr>
        <w:t xml:space="preserve"> with two to four </w:t>
      </w:r>
      <w:r>
        <w:rPr>
          <w:rFonts w:ascii="Times New Roman" w:hAnsi="Times New Roman" w:cs="Times New Roman"/>
          <w:sz w:val="24"/>
          <w:szCs w:val="24"/>
        </w:rPr>
        <w:t>lanes</w:t>
      </w:r>
      <w:r w:rsidRPr="004616EE">
        <w:rPr>
          <w:rFonts w:ascii="Times New Roman" w:hAnsi="Times New Roman" w:cs="Times New Roman"/>
          <w:sz w:val="24"/>
          <w:szCs w:val="24"/>
        </w:rPr>
        <w:t xml:space="preserve"> and construction of </w:t>
      </w:r>
      <w:r>
        <w:rPr>
          <w:rFonts w:ascii="Times New Roman" w:hAnsi="Times New Roman" w:cs="Times New Roman"/>
          <w:sz w:val="24"/>
          <w:szCs w:val="24"/>
        </w:rPr>
        <w:t>detour</w:t>
      </w:r>
      <w:r w:rsidRPr="004616EE">
        <w:rPr>
          <w:rFonts w:ascii="Times New Roman" w:hAnsi="Times New Roman" w:cs="Times New Roman"/>
          <w:sz w:val="24"/>
          <w:szCs w:val="24"/>
        </w:rPr>
        <w:t xml:space="preserve"> roads </w:t>
      </w:r>
      <w:r>
        <w:rPr>
          <w:rFonts w:ascii="Times New Roman" w:hAnsi="Times New Roman" w:cs="Times New Roman"/>
          <w:sz w:val="24"/>
          <w:szCs w:val="24"/>
        </w:rPr>
        <w:t>a</w:t>
      </w:r>
      <w:r w:rsidRPr="004616EE">
        <w:rPr>
          <w:rFonts w:ascii="Times New Roman" w:hAnsi="Times New Roman" w:cs="Times New Roman"/>
          <w:sz w:val="24"/>
          <w:szCs w:val="24"/>
        </w:rPr>
        <w:t xml:space="preserve">round </w:t>
      </w:r>
      <w:r>
        <w:rPr>
          <w:rFonts w:ascii="Times New Roman" w:hAnsi="Times New Roman" w:cs="Times New Roman"/>
          <w:sz w:val="24"/>
          <w:szCs w:val="24"/>
        </w:rPr>
        <w:t xml:space="preserve">the </w:t>
      </w:r>
      <w:r w:rsidRPr="004616EE">
        <w:rPr>
          <w:rFonts w:ascii="Times New Roman" w:hAnsi="Times New Roman" w:cs="Times New Roman"/>
          <w:sz w:val="24"/>
          <w:szCs w:val="24"/>
        </w:rPr>
        <w:t>densely populated</w:t>
      </w:r>
      <w:r>
        <w:rPr>
          <w:rFonts w:ascii="Times New Roman" w:hAnsi="Times New Roman" w:cs="Times New Roman"/>
          <w:sz w:val="24"/>
          <w:szCs w:val="24"/>
        </w:rPr>
        <w:t xml:space="preserve"> areas. Reconstruction of the major</w:t>
      </w:r>
      <w:r w:rsidRPr="004616EE">
        <w:rPr>
          <w:rFonts w:ascii="Times New Roman" w:hAnsi="Times New Roman" w:cs="Times New Roman"/>
          <w:sz w:val="24"/>
          <w:szCs w:val="24"/>
        </w:rPr>
        <w:t xml:space="preserve"> part of </w:t>
      </w:r>
      <w:r>
        <w:rPr>
          <w:rFonts w:ascii="Times New Roman" w:hAnsi="Times New Roman" w:cs="Times New Roman"/>
          <w:sz w:val="24"/>
          <w:szCs w:val="24"/>
        </w:rPr>
        <w:t>the</w:t>
      </w:r>
      <w:r w:rsidRPr="004616EE">
        <w:rPr>
          <w:rFonts w:ascii="Times New Roman" w:hAnsi="Times New Roman" w:cs="Times New Roman"/>
          <w:sz w:val="24"/>
          <w:szCs w:val="24"/>
        </w:rPr>
        <w:t xml:space="preserve"> corridor will be quite simple, but on some s</w:t>
      </w:r>
      <w:r>
        <w:rPr>
          <w:rFonts w:ascii="Times New Roman" w:hAnsi="Times New Roman" w:cs="Times New Roman"/>
          <w:sz w:val="24"/>
          <w:szCs w:val="24"/>
        </w:rPr>
        <w:t>ections</w:t>
      </w:r>
      <w:r w:rsidRPr="004616EE">
        <w:rPr>
          <w:rFonts w:ascii="Times New Roman" w:hAnsi="Times New Roman" w:cs="Times New Roman"/>
          <w:sz w:val="24"/>
          <w:szCs w:val="24"/>
        </w:rPr>
        <w:t xml:space="preserve"> it </w:t>
      </w:r>
      <w:r>
        <w:rPr>
          <w:rFonts w:ascii="Times New Roman" w:hAnsi="Times New Roman" w:cs="Times New Roman"/>
          <w:sz w:val="24"/>
          <w:szCs w:val="24"/>
        </w:rPr>
        <w:t>will require</w:t>
      </w:r>
      <w:r w:rsidRPr="004616EE">
        <w:rPr>
          <w:rFonts w:ascii="Times New Roman" w:hAnsi="Times New Roman" w:cs="Times New Roman"/>
          <w:sz w:val="24"/>
          <w:szCs w:val="24"/>
        </w:rPr>
        <w:t xml:space="preserve"> </w:t>
      </w:r>
      <w:r>
        <w:rPr>
          <w:rFonts w:ascii="Times New Roman" w:hAnsi="Times New Roman" w:cs="Times New Roman"/>
          <w:sz w:val="24"/>
          <w:szCs w:val="24"/>
        </w:rPr>
        <w:t>performance of</w:t>
      </w:r>
      <w:r w:rsidRPr="004616EE">
        <w:rPr>
          <w:rFonts w:ascii="Times New Roman" w:hAnsi="Times New Roman" w:cs="Times New Roman"/>
          <w:sz w:val="24"/>
          <w:szCs w:val="24"/>
        </w:rPr>
        <w:t xml:space="preserve"> more </w:t>
      </w:r>
      <w:r>
        <w:rPr>
          <w:rFonts w:ascii="Times New Roman" w:hAnsi="Times New Roman" w:cs="Times New Roman"/>
          <w:sz w:val="24"/>
          <w:szCs w:val="24"/>
        </w:rPr>
        <w:t>complicated</w:t>
      </w:r>
      <w:r w:rsidRPr="004616EE">
        <w:rPr>
          <w:rFonts w:ascii="Times New Roman" w:hAnsi="Times New Roman" w:cs="Times New Roman"/>
          <w:sz w:val="24"/>
          <w:szCs w:val="24"/>
        </w:rPr>
        <w:t xml:space="preserve"> works from test of soil and new field researches </w:t>
      </w:r>
      <w:r>
        <w:rPr>
          <w:rFonts w:ascii="Times New Roman" w:hAnsi="Times New Roman" w:cs="Times New Roman"/>
          <w:sz w:val="24"/>
          <w:szCs w:val="24"/>
        </w:rPr>
        <w:t>to</w:t>
      </w:r>
      <w:r w:rsidRPr="004616EE">
        <w:rPr>
          <w:rFonts w:ascii="Times New Roman" w:hAnsi="Times New Roman" w:cs="Times New Roman"/>
          <w:sz w:val="24"/>
          <w:szCs w:val="24"/>
        </w:rPr>
        <w:t xml:space="preserve"> preparation of engineering designs and ecological </w:t>
      </w:r>
      <w:r>
        <w:rPr>
          <w:rFonts w:ascii="Times New Roman" w:hAnsi="Times New Roman" w:cs="Times New Roman"/>
          <w:sz w:val="24"/>
          <w:szCs w:val="24"/>
        </w:rPr>
        <w:t>assessment</w:t>
      </w:r>
      <w:r w:rsidRPr="004616EE">
        <w:rPr>
          <w:rFonts w:ascii="Times New Roman" w:hAnsi="Times New Roman" w:cs="Times New Roman"/>
          <w:sz w:val="24"/>
          <w:szCs w:val="24"/>
        </w:rPr>
        <w:t>s, de</w:t>
      </w:r>
      <w:r>
        <w:rPr>
          <w:rFonts w:ascii="Times New Roman" w:hAnsi="Times New Roman" w:cs="Times New Roman"/>
          <w:sz w:val="24"/>
          <w:szCs w:val="24"/>
        </w:rPr>
        <w:t>termination</w:t>
      </w:r>
      <w:r w:rsidRPr="004616EE">
        <w:rPr>
          <w:rFonts w:ascii="Times New Roman" w:hAnsi="Times New Roman" w:cs="Times New Roman"/>
          <w:sz w:val="24"/>
          <w:szCs w:val="24"/>
        </w:rPr>
        <w:t xml:space="preserve"> of requirements for </w:t>
      </w:r>
      <w:r>
        <w:rPr>
          <w:rFonts w:ascii="Times New Roman" w:hAnsi="Times New Roman" w:cs="Times New Roman"/>
          <w:sz w:val="24"/>
          <w:szCs w:val="24"/>
        </w:rPr>
        <w:t>land expropriation</w:t>
      </w:r>
      <w:r w:rsidRPr="004616EE">
        <w:rPr>
          <w:rFonts w:ascii="Times New Roman" w:hAnsi="Times New Roman" w:cs="Times New Roman"/>
          <w:sz w:val="24"/>
          <w:szCs w:val="24"/>
        </w:rPr>
        <w:t xml:space="preserve"> and resettlement, consultations </w:t>
      </w:r>
      <w:r>
        <w:rPr>
          <w:rFonts w:ascii="Times New Roman" w:hAnsi="Times New Roman" w:cs="Times New Roman"/>
          <w:sz w:val="24"/>
          <w:szCs w:val="24"/>
        </w:rPr>
        <w:t>with</w:t>
      </w:r>
      <w:r w:rsidRPr="004616EE">
        <w:rPr>
          <w:rFonts w:ascii="Times New Roman" w:hAnsi="Times New Roman" w:cs="Times New Roman"/>
          <w:sz w:val="24"/>
          <w:szCs w:val="24"/>
        </w:rPr>
        <w:t xml:space="preserve"> local officials and interested parties for receiving their support, planning and management of logistics for delivery of labor, equipment and materials to </w:t>
      </w:r>
      <w:r>
        <w:rPr>
          <w:rFonts w:ascii="Times New Roman" w:hAnsi="Times New Roman" w:cs="Times New Roman"/>
          <w:sz w:val="24"/>
          <w:szCs w:val="24"/>
        </w:rPr>
        <w:t>numerous</w:t>
      </w:r>
      <w:r w:rsidRPr="004616EE">
        <w:rPr>
          <w:rFonts w:ascii="Times New Roman" w:hAnsi="Times New Roman" w:cs="Times New Roman"/>
          <w:sz w:val="24"/>
          <w:szCs w:val="24"/>
        </w:rPr>
        <w:t xml:space="preserve"> remote </w:t>
      </w:r>
      <w:r>
        <w:rPr>
          <w:rFonts w:ascii="Times New Roman" w:hAnsi="Times New Roman" w:cs="Times New Roman"/>
          <w:sz w:val="24"/>
          <w:szCs w:val="24"/>
        </w:rPr>
        <w:t>sites</w:t>
      </w:r>
      <w:r w:rsidRPr="004616EE">
        <w:rPr>
          <w:rFonts w:ascii="Times New Roman" w:hAnsi="Times New Roman" w:cs="Times New Roman"/>
          <w:sz w:val="24"/>
          <w:szCs w:val="24"/>
        </w:rPr>
        <w:t>.</w:t>
      </w:r>
    </w:p>
    <w:p w:rsidR="00B5252D" w:rsidRPr="00A86A54" w:rsidRDefault="00B5252D" w:rsidP="00A86A54">
      <w:pPr>
        <w:spacing w:after="0" w:line="240" w:lineRule="auto"/>
        <w:ind w:firstLine="720"/>
        <w:jc w:val="both"/>
        <w:rPr>
          <w:rFonts w:ascii="Times New Roman" w:hAnsi="Times New Roman" w:cs="Times New Roman"/>
          <w:sz w:val="24"/>
          <w:szCs w:val="24"/>
        </w:rPr>
      </w:pPr>
      <w:r w:rsidRPr="00A86A54">
        <w:rPr>
          <w:rFonts w:ascii="Times New Roman" w:hAnsi="Times New Roman" w:cs="Times New Roman"/>
          <w:sz w:val="24"/>
          <w:szCs w:val="24"/>
        </w:rPr>
        <w:t xml:space="preserve">In the </w:t>
      </w:r>
      <w:r>
        <w:rPr>
          <w:rFonts w:ascii="Times New Roman" w:hAnsi="Times New Roman" w:cs="Times New Roman"/>
          <w:sz w:val="24"/>
          <w:szCs w:val="24"/>
        </w:rPr>
        <w:t xml:space="preserve">natural and </w:t>
      </w:r>
      <w:r w:rsidRPr="00A86A54">
        <w:rPr>
          <w:rFonts w:ascii="Times New Roman" w:hAnsi="Times New Roman" w:cs="Times New Roman"/>
          <w:sz w:val="24"/>
          <w:szCs w:val="24"/>
        </w:rPr>
        <w:t xml:space="preserve">climatic relation the </w:t>
      </w:r>
      <w:smartTag w:uri="urn:schemas-microsoft-com:office:smarttags" w:element="PlaceType">
        <w:smartTag w:uri="urn:schemas-microsoft-com:office:smarttags" w:element="place">
          <w:smartTag w:uri="urn:schemas-microsoft-com:office:smarttags" w:element="PlaceType">
            <w:r w:rsidRPr="00A86A54">
              <w:rPr>
                <w:rFonts w:ascii="Times New Roman" w:hAnsi="Times New Roman" w:cs="Times New Roman"/>
                <w:sz w:val="24"/>
                <w:szCs w:val="24"/>
              </w:rPr>
              <w:t>territory</w:t>
            </w:r>
          </w:smartTag>
          <w:r w:rsidRPr="00A86A54">
            <w:rPr>
              <w:rFonts w:ascii="Times New Roman" w:hAnsi="Times New Roman" w:cs="Times New Roman"/>
              <w:sz w:val="24"/>
              <w:szCs w:val="24"/>
            </w:rPr>
            <w:t xml:space="preserve"> of </w:t>
          </w:r>
          <w:smartTag w:uri="urn:schemas-microsoft-com:office:smarttags" w:element="PlaceName">
            <w:r w:rsidRPr="00A86A54">
              <w:rPr>
                <w:rFonts w:ascii="Times New Roman" w:hAnsi="Times New Roman" w:cs="Times New Roman"/>
                <w:sz w:val="24"/>
                <w:szCs w:val="24"/>
              </w:rPr>
              <w:t>South Kazakhstan</w:t>
            </w:r>
          </w:smartTag>
        </w:smartTag>
      </w:smartTag>
      <w:r w:rsidRPr="00A86A54">
        <w:rPr>
          <w:rFonts w:ascii="Times New Roman" w:hAnsi="Times New Roman" w:cs="Times New Roman"/>
          <w:sz w:val="24"/>
          <w:szCs w:val="24"/>
        </w:rPr>
        <w:t xml:space="preserve"> </w:t>
      </w:r>
      <w:r>
        <w:rPr>
          <w:rFonts w:ascii="Times New Roman" w:hAnsi="Times New Roman" w:cs="Times New Roman"/>
          <w:sz w:val="24"/>
          <w:szCs w:val="24"/>
        </w:rPr>
        <w:t xml:space="preserve">region is not </w:t>
      </w:r>
      <w:r w:rsidRPr="00A86A54">
        <w:rPr>
          <w:rFonts w:ascii="Times New Roman" w:hAnsi="Times New Roman" w:cs="Times New Roman"/>
          <w:sz w:val="24"/>
          <w:szCs w:val="24"/>
        </w:rPr>
        <w:t xml:space="preserve">uniform. </w:t>
      </w:r>
      <w:r>
        <w:rPr>
          <w:rFonts w:ascii="Times New Roman" w:hAnsi="Times New Roman" w:cs="Times New Roman"/>
          <w:sz w:val="24"/>
          <w:szCs w:val="24"/>
        </w:rPr>
        <w:t xml:space="preserve">The </w:t>
      </w:r>
      <w:r w:rsidRPr="00A86A54">
        <w:rPr>
          <w:rFonts w:ascii="Times New Roman" w:hAnsi="Times New Roman" w:cs="Times New Roman"/>
          <w:sz w:val="24"/>
          <w:szCs w:val="24"/>
        </w:rPr>
        <w:t>natural environment is a difficult complex of factors composing it – climate,</w:t>
      </w:r>
      <w:r>
        <w:rPr>
          <w:rFonts w:ascii="Times New Roman" w:hAnsi="Times New Roman" w:cs="Times New Roman"/>
          <w:sz w:val="24"/>
          <w:szCs w:val="24"/>
        </w:rPr>
        <w:t xml:space="preserve"> soil</w:t>
      </w:r>
      <w:r w:rsidRPr="00A86A54">
        <w:rPr>
          <w:rFonts w:ascii="Times New Roman" w:hAnsi="Times New Roman" w:cs="Times New Roman"/>
          <w:sz w:val="24"/>
          <w:szCs w:val="24"/>
        </w:rPr>
        <w:t xml:space="preserve"> vegetation, water resources, fauna and others. And such factors as climate, soil and vegetation, developing in interrelations, in </w:t>
      </w:r>
      <w:r>
        <w:rPr>
          <w:rFonts w:ascii="Times New Roman" w:hAnsi="Times New Roman" w:cs="Times New Roman"/>
          <w:sz w:val="24"/>
          <w:szCs w:val="24"/>
        </w:rPr>
        <w:t xml:space="preserve">little </w:t>
      </w:r>
      <w:r w:rsidRPr="00A86A54">
        <w:rPr>
          <w:rFonts w:ascii="Times New Roman" w:hAnsi="Times New Roman" w:cs="Times New Roman"/>
          <w:sz w:val="24"/>
          <w:szCs w:val="24"/>
        </w:rPr>
        <w:t xml:space="preserve">snow winter, hot </w:t>
      </w:r>
      <w:r>
        <w:rPr>
          <w:rFonts w:ascii="Times New Roman" w:hAnsi="Times New Roman" w:cs="Times New Roman"/>
          <w:sz w:val="24"/>
          <w:szCs w:val="24"/>
        </w:rPr>
        <w:t>sunny</w:t>
      </w:r>
      <w:r w:rsidRPr="00A86A54">
        <w:rPr>
          <w:rFonts w:ascii="Times New Roman" w:hAnsi="Times New Roman" w:cs="Times New Roman"/>
          <w:sz w:val="24"/>
          <w:szCs w:val="24"/>
        </w:rPr>
        <w:t xml:space="preserve"> summer, determine a </w:t>
      </w:r>
      <w:r>
        <w:rPr>
          <w:rFonts w:ascii="Times New Roman" w:hAnsi="Times New Roman" w:cs="Times New Roman"/>
          <w:sz w:val="24"/>
          <w:szCs w:val="24"/>
        </w:rPr>
        <w:t>peculiar</w:t>
      </w:r>
      <w:r w:rsidRPr="00A86A54">
        <w:rPr>
          <w:rFonts w:ascii="Times New Roman" w:hAnsi="Times New Roman" w:cs="Times New Roman"/>
          <w:sz w:val="24"/>
          <w:szCs w:val="24"/>
        </w:rPr>
        <w:t xml:space="preserve"> natural zone</w:t>
      </w:r>
      <w:r w:rsidRPr="00571C4D">
        <w:rPr>
          <w:rFonts w:ascii="Times New Roman" w:hAnsi="Times New Roman" w:cs="Times New Roman"/>
          <w:sz w:val="24"/>
          <w:szCs w:val="24"/>
        </w:rPr>
        <w:t xml:space="preserve"> </w:t>
      </w:r>
      <w:r>
        <w:rPr>
          <w:rFonts w:ascii="Times New Roman" w:hAnsi="Times New Roman" w:cs="Times New Roman"/>
          <w:sz w:val="24"/>
          <w:szCs w:val="24"/>
        </w:rPr>
        <w:t xml:space="preserve">by high </w:t>
      </w:r>
      <w:r w:rsidRPr="00A86A54">
        <w:rPr>
          <w:rFonts w:ascii="Times New Roman" w:hAnsi="Times New Roman" w:cs="Times New Roman"/>
          <w:sz w:val="24"/>
          <w:szCs w:val="24"/>
        </w:rPr>
        <w:t>daily and annual amplitudes.</w:t>
      </w:r>
    </w:p>
    <w:p w:rsidR="00B5252D" w:rsidRDefault="00B5252D" w:rsidP="00A86A54">
      <w:pPr>
        <w:spacing w:after="0" w:line="240" w:lineRule="auto"/>
        <w:ind w:firstLine="720"/>
        <w:jc w:val="both"/>
        <w:rPr>
          <w:rFonts w:ascii="Times New Roman" w:hAnsi="Times New Roman" w:cs="Times New Roman"/>
          <w:sz w:val="24"/>
          <w:szCs w:val="24"/>
        </w:rPr>
      </w:pPr>
      <w:r w:rsidRPr="00571C4D">
        <w:rPr>
          <w:rFonts w:ascii="Times New Roman" w:hAnsi="Times New Roman" w:cs="Times New Roman"/>
          <w:sz w:val="24"/>
          <w:szCs w:val="24"/>
        </w:rPr>
        <w:t>The reconstructed s</w:t>
      </w:r>
      <w:r>
        <w:rPr>
          <w:rFonts w:ascii="Times New Roman" w:hAnsi="Times New Roman" w:cs="Times New Roman"/>
          <w:sz w:val="24"/>
          <w:szCs w:val="24"/>
        </w:rPr>
        <w:t>ection</w:t>
      </w:r>
      <w:r w:rsidRPr="00571C4D">
        <w:rPr>
          <w:rFonts w:ascii="Times New Roman" w:hAnsi="Times New Roman" w:cs="Times New Roman"/>
          <w:sz w:val="24"/>
          <w:szCs w:val="24"/>
        </w:rPr>
        <w:t xml:space="preserve"> of the highway </w:t>
      </w:r>
      <w:r>
        <w:rPr>
          <w:rFonts w:ascii="Times New Roman" w:hAnsi="Times New Roman" w:cs="Times New Roman"/>
          <w:sz w:val="24"/>
          <w:szCs w:val="24"/>
        </w:rPr>
        <w:t xml:space="preserve">is characterized by </w:t>
      </w:r>
      <w:r w:rsidRPr="00571C4D">
        <w:rPr>
          <w:rFonts w:ascii="Times New Roman" w:hAnsi="Times New Roman" w:cs="Times New Roman"/>
          <w:sz w:val="24"/>
          <w:szCs w:val="24"/>
        </w:rPr>
        <w:t>cold fluctuations of temperatures.</w:t>
      </w:r>
    </w:p>
    <w:p w:rsidR="00B5252D" w:rsidRPr="00821BBC" w:rsidRDefault="00B5252D" w:rsidP="002C24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w:t>
      </w:r>
      <w:r w:rsidRPr="00F303BD">
        <w:rPr>
          <w:rFonts w:ascii="Times New Roman" w:hAnsi="Times New Roman" w:cs="Times New Roman"/>
          <w:sz w:val="24"/>
          <w:szCs w:val="24"/>
        </w:rPr>
        <w:t>limate</w:t>
      </w:r>
      <w:r>
        <w:rPr>
          <w:rFonts w:ascii="Times New Roman" w:hAnsi="Times New Roman" w:cs="Times New Roman"/>
          <w:sz w:val="24"/>
          <w:szCs w:val="24"/>
        </w:rPr>
        <w:t xml:space="preserve"> is extremely</w:t>
      </w:r>
      <w:r w:rsidRPr="00F303BD">
        <w:rPr>
          <w:rFonts w:ascii="Times New Roman" w:hAnsi="Times New Roman" w:cs="Times New Roman"/>
          <w:sz w:val="24"/>
          <w:szCs w:val="24"/>
        </w:rPr>
        <w:t xml:space="preserve"> continental, </w:t>
      </w:r>
      <w:r>
        <w:rPr>
          <w:rFonts w:ascii="Times New Roman" w:hAnsi="Times New Roman" w:cs="Times New Roman"/>
          <w:sz w:val="24"/>
          <w:szCs w:val="24"/>
        </w:rPr>
        <w:t>arid. The w</w:t>
      </w:r>
      <w:r w:rsidRPr="00F303BD">
        <w:rPr>
          <w:rFonts w:ascii="Times New Roman" w:hAnsi="Times New Roman" w:cs="Times New Roman"/>
          <w:sz w:val="24"/>
          <w:szCs w:val="24"/>
        </w:rPr>
        <w:t xml:space="preserve">inter </w:t>
      </w:r>
      <w:r>
        <w:rPr>
          <w:rFonts w:ascii="Times New Roman" w:hAnsi="Times New Roman" w:cs="Times New Roman"/>
          <w:sz w:val="24"/>
          <w:szCs w:val="24"/>
        </w:rPr>
        <w:t xml:space="preserve">is </w:t>
      </w:r>
      <w:r w:rsidRPr="00F303BD">
        <w:rPr>
          <w:rFonts w:ascii="Times New Roman" w:hAnsi="Times New Roman" w:cs="Times New Roman"/>
          <w:sz w:val="24"/>
          <w:szCs w:val="24"/>
        </w:rPr>
        <w:t xml:space="preserve">short, average temperature of January </w:t>
      </w:r>
      <w:r>
        <w:rPr>
          <w:rFonts w:ascii="Times New Roman" w:hAnsi="Times New Roman" w:cs="Times New Roman"/>
          <w:sz w:val="24"/>
          <w:szCs w:val="24"/>
        </w:rPr>
        <w:t xml:space="preserve">is </w:t>
      </w:r>
      <w:r w:rsidRPr="00F303BD">
        <w:rPr>
          <w:rFonts w:ascii="Times New Roman" w:hAnsi="Times New Roman" w:cs="Times New Roman"/>
          <w:sz w:val="24"/>
          <w:szCs w:val="24"/>
        </w:rPr>
        <w:t xml:space="preserve">from-2 ° to-9 °. Even </w:t>
      </w:r>
      <w:r>
        <w:rPr>
          <w:rFonts w:ascii="Times New Roman" w:hAnsi="Times New Roman" w:cs="Times New Roman"/>
          <w:sz w:val="24"/>
          <w:szCs w:val="24"/>
        </w:rPr>
        <w:t>during</w:t>
      </w:r>
      <w:r w:rsidRPr="00F303BD">
        <w:rPr>
          <w:rFonts w:ascii="Times New Roman" w:hAnsi="Times New Roman" w:cs="Times New Roman"/>
          <w:sz w:val="24"/>
          <w:szCs w:val="24"/>
        </w:rPr>
        <w:t xml:space="preserve"> cold winters there is thaw and rains. The spring </w:t>
      </w:r>
      <w:r>
        <w:rPr>
          <w:rFonts w:ascii="Times New Roman" w:hAnsi="Times New Roman" w:cs="Times New Roman"/>
          <w:sz w:val="24"/>
          <w:szCs w:val="24"/>
        </w:rPr>
        <w:t xml:space="preserve">is </w:t>
      </w:r>
      <w:r w:rsidRPr="00F303BD">
        <w:rPr>
          <w:rFonts w:ascii="Times New Roman" w:hAnsi="Times New Roman" w:cs="Times New Roman"/>
          <w:sz w:val="24"/>
          <w:szCs w:val="24"/>
        </w:rPr>
        <w:t>short, the greatest number of precipitation</w:t>
      </w:r>
      <w:r>
        <w:rPr>
          <w:rFonts w:ascii="Times New Roman" w:hAnsi="Times New Roman" w:cs="Times New Roman"/>
          <w:sz w:val="24"/>
          <w:szCs w:val="24"/>
        </w:rPr>
        <w:t xml:space="preserve"> falls at this time. The s</w:t>
      </w:r>
      <w:r w:rsidRPr="00F303BD">
        <w:rPr>
          <w:rFonts w:ascii="Times New Roman" w:hAnsi="Times New Roman" w:cs="Times New Roman"/>
          <w:sz w:val="24"/>
          <w:szCs w:val="24"/>
        </w:rPr>
        <w:t xml:space="preserve">ummer </w:t>
      </w:r>
      <w:r>
        <w:rPr>
          <w:rFonts w:ascii="Times New Roman" w:hAnsi="Times New Roman" w:cs="Times New Roman"/>
          <w:sz w:val="24"/>
          <w:szCs w:val="24"/>
        </w:rPr>
        <w:t xml:space="preserve">is </w:t>
      </w:r>
      <w:r w:rsidRPr="00F303BD">
        <w:rPr>
          <w:rFonts w:ascii="Times New Roman" w:hAnsi="Times New Roman" w:cs="Times New Roman"/>
          <w:sz w:val="24"/>
          <w:szCs w:val="24"/>
        </w:rPr>
        <w:t xml:space="preserve">hot, long, with a large number of sunny days; average temperature of July </w:t>
      </w:r>
      <w:r>
        <w:rPr>
          <w:rFonts w:ascii="Times New Roman" w:hAnsi="Times New Roman" w:cs="Times New Roman"/>
          <w:sz w:val="24"/>
          <w:szCs w:val="24"/>
        </w:rPr>
        <w:t xml:space="preserve">is </w:t>
      </w:r>
      <w:r w:rsidRPr="00F303BD">
        <w:rPr>
          <w:rFonts w:ascii="Times New Roman" w:hAnsi="Times New Roman" w:cs="Times New Roman"/>
          <w:sz w:val="24"/>
          <w:szCs w:val="24"/>
        </w:rPr>
        <w:t xml:space="preserve">+22 °, +24 °. In hot days sand in deserts is heated </w:t>
      </w:r>
      <w:r>
        <w:rPr>
          <w:rFonts w:ascii="Times New Roman" w:hAnsi="Times New Roman" w:cs="Times New Roman"/>
          <w:sz w:val="24"/>
          <w:szCs w:val="24"/>
        </w:rPr>
        <w:t>up to 60-70 °. The</w:t>
      </w:r>
      <w:r w:rsidRPr="00821BBC">
        <w:rPr>
          <w:rFonts w:ascii="Times New Roman" w:hAnsi="Times New Roman" w:cs="Times New Roman"/>
          <w:sz w:val="24"/>
          <w:szCs w:val="24"/>
        </w:rPr>
        <w:t xml:space="preserve"> </w:t>
      </w:r>
      <w:r>
        <w:rPr>
          <w:rFonts w:ascii="Times New Roman" w:hAnsi="Times New Roman" w:cs="Times New Roman"/>
          <w:sz w:val="24"/>
          <w:szCs w:val="24"/>
        </w:rPr>
        <w:t>a</w:t>
      </w:r>
      <w:r w:rsidRPr="00F303BD">
        <w:rPr>
          <w:rFonts w:ascii="Times New Roman" w:hAnsi="Times New Roman" w:cs="Times New Roman"/>
          <w:sz w:val="24"/>
          <w:szCs w:val="24"/>
        </w:rPr>
        <w:t>utumn</w:t>
      </w:r>
      <w:r w:rsidRPr="00821BBC">
        <w:rPr>
          <w:rFonts w:ascii="Times New Roman" w:hAnsi="Times New Roman" w:cs="Times New Roman"/>
          <w:sz w:val="24"/>
          <w:szCs w:val="24"/>
        </w:rPr>
        <w:t xml:space="preserve"> </w:t>
      </w:r>
      <w:r>
        <w:rPr>
          <w:rFonts w:ascii="Times New Roman" w:hAnsi="Times New Roman" w:cs="Times New Roman"/>
          <w:sz w:val="24"/>
          <w:szCs w:val="24"/>
        </w:rPr>
        <w:t>is</w:t>
      </w:r>
      <w:r w:rsidRPr="00821BBC">
        <w:rPr>
          <w:rFonts w:ascii="Times New Roman" w:hAnsi="Times New Roman" w:cs="Times New Roman"/>
          <w:sz w:val="24"/>
          <w:szCs w:val="24"/>
        </w:rPr>
        <w:t xml:space="preserve"> </w:t>
      </w:r>
      <w:r w:rsidRPr="00F303BD">
        <w:rPr>
          <w:rFonts w:ascii="Times New Roman" w:hAnsi="Times New Roman" w:cs="Times New Roman"/>
          <w:sz w:val="24"/>
          <w:szCs w:val="24"/>
        </w:rPr>
        <w:t>long</w:t>
      </w:r>
      <w:r w:rsidRPr="00821BBC">
        <w:rPr>
          <w:rFonts w:ascii="Times New Roman" w:hAnsi="Times New Roman" w:cs="Times New Roman"/>
          <w:sz w:val="24"/>
          <w:szCs w:val="24"/>
        </w:rPr>
        <w:t xml:space="preserve">, </w:t>
      </w:r>
      <w:r w:rsidRPr="00F303BD">
        <w:rPr>
          <w:rFonts w:ascii="Times New Roman" w:hAnsi="Times New Roman" w:cs="Times New Roman"/>
          <w:sz w:val="24"/>
          <w:szCs w:val="24"/>
        </w:rPr>
        <w:t>warm</w:t>
      </w:r>
      <w:r w:rsidRPr="00821BBC">
        <w:rPr>
          <w:rFonts w:ascii="Times New Roman" w:hAnsi="Times New Roman" w:cs="Times New Roman"/>
          <w:sz w:val="24"/>
          <w:szCs w:val="24"/>
        </w:rPr>
        <w:t xml:space="preserve">, </w:t>
      </w:r>
      <w:r>
        <w:rPr>
          <w:rFonts w:ascii="Times New Roman" w:hAnsi="Times New Roman" w:cs="Times New Roman"/>
          <w:sz w:val="24"/>
          <w:szCs w:val="24"/>
        </w:rPr>
        <w:t>and fair</w:t>
      </w:r>
      <w:r w:rsidRPr="00821BBC">
        <w:rPr>
          <w:rFonts w:ascii="Times New Roman" w:hAnsi="Times New Roman" w:cs="Times New Roman"/>
          <w:sz w:val="24"/>
          <w:szCs w:val="24"/>
        </w:rPr>
        <w:t xml:space="preserve"> </w:t>
      </w:r>
      <w:r>
        <w:rPr>
          <w:rFonts w:ascii="Times New Roman" w:hAnsi="Times New Roman" w:cs="Times New Roman"/>
          <w:sz w:val="24"/>
          <w:szCs w:val="24"/>
        </w:rPr>
        <w:t>with</w:t>
      </w:r>
      <w:r w:rsidRPr="00821BBC">
        <w:rPr>
          <w:rFonts w:ascii="Times New Roman" w:hAnsi="Times New Roman" w:cs="Times New Roman"/>
          <w:sz w:val="24"/>
          <w:szCs w:val="24"/>
        </w:rPr>
        <w:t xml:space="preserve"> </w:t>
      </w:r>
      <w:r>
        <w:rPr>
          <w:rFonts w:ascii="Times New Roman" w:hAnsi="Times New Roman" w:cs="Times New Roman"/>
          <w:sz w:val="24"/>
          <w:szCs w:val="24"/>
        </w:rPr>
        <w:t>some</w:t>
      </w:r>
      <w:r w:rsidRPr="00821BBC">
        <w:rPr>
          <w:rFonts w:ascii="Times New Roman" w:hAnsi="Times New Roman" w:cs="Times New Roman"/>
          <w:sz w:val="24"/>
          <w:szCs w:val="24"/>
        </w:rPr>
        <w:t xml:space="preserve"> </w:t>
      </w:r>
      <w:r>
        <w:rPr>
          <w:rFonts w:ascii="Times New Roman" w:hAnsi="Times New Roman" w:cs="Times New Roman"/>
          <w:sz w:val="24"/>
          <w:szCs w:val="24"/>
        </w:rPr>
        <w:t>cloud</w:t>
      </w:r>
      <w:r w:rsidRPr="00821BBC">
        <w:rPr>
          <w:rFonts w:ascii="Times New Roman" w:hAnsi="Times New Roman" w:cs="Times New Roman"/>
          <w:sz w:val="24"/>
          <w:szCs w:val="24"/>
        </w:rPr>
        <w:t>.</w:t>
      </w:r>
    </w:p>
    <w:p w:rsidR="00B5252D" w:rsidRPr="00BA6E24" w:rsidRDefault="00B5252D" w:rsidP="00BA6E24">
      <w:pPr>
        <w:rPr>
          <w:rFonts w:ascii="Times New Roman" w:hAnsi="Times New Roman" w:cs="Times New Roman"/>
          <w:sz w:val="24"/>
          <w:szCs w:val="24"/>
        </w:rPr>
      </w:pPr>
      <w:r w:rsidRPr="00BA6E24">
        <w:rPr>
          <w:rFonts w:ascii="Times New Roman" w:hAnsi="Times New Roman" w:cs="Times New Roman"/>
          <w:sz w:val="24"/>
          <w:szCs w:val="24"/>
        </w:rPr>
        <w:t xml:space="preserve">In desert areas the amount of precipitation makes </w:t>
      </w:r>
      <w:r>
        <w:rPr>
          <w:rFonts w:ascii="Times New Roman" w:hAnsi="Times New Roman" w:cs="Times New Roman"/>
          <w:sz w:val="24"/>
          <w:szCs w:val="24"/>
        </w:rPr>
        <w:t xml:space="preserve">up </w:t>
      </w:r>
      <w:r w:rsidRPr="00BA6E24">
        <w:rPr>
          <w:rFonts w:ascii="Times New Roman" w:hAnsi="Times New Roman" w:cs="Times New Roman"/>
          <w:sz w:val="24"/>
          <w:szCs w:val="24"/>
        </w:rPr>
        <w:t>120-</w:t>
      </w:r>
      <w:smartTag w:uri="urn:schemas-microsoft-com:office:smarttags" w:element="metricconverter">
        <w:smartTagPr>
          <w:attr w:name="ProductID" w:val="170 mm"/>
        </w:smartTagPr>
        <w:r w:rsidRPr="00BA6E24">
          <w:rPr>
            <w:rFonts w:ascii="Times New Roman" w:hAnsi="Times New Roman" w:cs="Times New Roman"/>
            <w:sz w:val="24"/>
            <w:szCs w:val="24"/>
          </w:rPr>
          <w:t>170 mm</w:t>
        </w:r>
      </w:smartTag>
      <w:r w:rsidRPr="00BA6E24">
        <w:rPr>
          <w:rFonts w:ascii="Times New Roman" w:hAnsi="Times New Roman" w:cs="Times New Roman"/>
          <w:sz w:val="24"/>
          <w:szCs w:val="24"/>
        </w:rPr>
        <w:t xml:space="preserve"> a year. As approaching </w:t>
      </w:r>
      <w:r>
        <w:rPr>
          <w:rFonts w:ascii="Times New Roman" w:hAnsi="Times New Roman" w:cs="Times New Roman"/>
          <w:sz w:val="24"/>
          <w:szCs w:val="24"/>
        </w:rPr>
        <w:t xml:space="preserve">the </w:t>
      </w:r>
      <w:r w:rsidRPr="00BA6E24">
        <w:rPr>
          <w:rFonts w:ascii="Times New Roman" w:hAnsi="Times New Roman" w:cs="Times New Roman"/>
          <w:sz w:val="24"/>
          <w:szCs w:val="24"/>
        </w:rPr>
        <w:t>mountains the amount of precipitation gradually increases and in foothill parts reaches 300-</w:t>
      </w:r>
      <w:smartTag w:uri="urn:schemas-microsoft-com:office:smarttags" w:element="metricconverter">
        <w:smartTagPr>
          <w:attr w:name="ProductID" w:val="450 mm"/>
        </w:smartTagPr>
        <w:r w:rsidRPr="00BA6E24">
          <w:rPr>
            <w:rFonts w:ascii="Times New Roman" w:hAnsi="Times New Roman" w:cs="Times New Roman"/>
            <w:sz w:val="24"/>
            <w:szCs w:val="24"/>
          </w:rPr>
          <w:t>450 mm</w:t>
        </w:r>
      </w:smartTag>
      <w:r w:rsidRPr="00BA6E24">
        <w:rPr>
          <w:rFonts w:ascii="Times New Roman" w:hAnsi="Times New Roman" w:cs="Times New Roman"/>
          <w:sz w:val="24"/>
          <w:szCs w:val="24"/>
        </w:rPr>
        <w:t xml:space="preserve">. The amount of precipitation increases to 1 000 and more millimeters a year in high-mountain parts of </w:t>
      </w:r>
      <w:r>
        <w:rPr>
          <w:rFonts w:ascii="Times New Roman" w:hAnsi="Times New Roman" w:cs="Times New Roman"/>
          <w:sz w:val="24"/>
          <w:szCs w:val="24"/>
        </w:rPr>
        <w:t>the region</w:t>
      </w:r>
      <w:r w:rsidRPr="00BA6E24">
        <w:rPr>
          <w:rFonts w:ascii="Times New Roman" w:hAnsi="Times New Roman" w:cs="Times New Roman"/>
          <w:sz w:val="24"/>
          <w:szCs w:val="24"/>
        </w:rPr>
        <w:t xml:space="preserve">. The vegetative period </w:t>
      </w:r>
      <w:r>
        <w:rPr>
          <w:rFonts w:ascii="Times New Roman" w:hAnsi="Times New Roman" w:cs="Times New Roman"/>
          <w:sz w:val="24"/>
          <w:szCs w:val="24"/>
        </w:rPr>
        <w:t>continues</w:t>
      </w:r>
      <w:r w:rsidRPr="00BA6E24">
        <w:rPr>
          <w:rFonts w:ascii="Times New Roman" w:hAnsi="Times New Roman" w:cs="Times New Roman"/>
          <w:sz w:val="24"/>
          <w:szCs w:val="24"/>
        </w:rPr>
        <w:t xml:space="preserve"> 230-290 days.</w:t>
      </w:r>
    </w:p>
    <w:p w:rsidR="00B5252D" w:rsidRDefault="00B5252D" w:rsidP="002C2419">
      <w:pPr>
        <w:jc w:val="both"/>
        <w:rPr>
          <w:rFonts w:ascii="Times New Roman" w:hAnsi="Times New Roman" w:cs="Times New Roman"/>
          <w:b/>
          <w:bCs/>
          <w:sz w:val="24"/>
          <w:szCs w:val="24"/>
        </w:rPr>
      </w:pPr>
    </w:p>
    <w:p w:rsidR="00B5252D" w:rsidRDefault="00B5252D" w:rsidP="002C2419">
      <w:pPr>
        <w:jc w:val="both"/>
        <w:rPr>
          <w:rFonts w:ascii="Times New Roman" w:hAnsi="Times New Roman" w:cs="Times New Roman"/>
          <w:b/>
          <w:bCs/>
          <w:sz w:val="24"/>
          <w:szCs w:val="24"/>
        </w:rPr>
      </w:pPr>
    </w:p>
    <w:p w:rsidR="00584455" w:rsidRPr="00BA6E24" w:rsidRDefault="00584455" w:rsidP="002C2419">
      <w:pPr>
        <w:jc w:val="both"/>
        <w:rPr>
          <w:rFonts w:ascii="Times New Roman" w:hAnsi="Times New Roman" w:cs="Times New Roman"/>
          <w:b/>
          <w:bCs/>
          <w:sz w:val="24"/>
          <w:szCs w:val="24"/>
        </w:rPr>
      </w:pPr>
    </w:p>
    <w:p w:rsidR="00B5252D" w:rsidRDefault="00B5252D" w:rsidP="002E7585">
      <w:pPr>
        <w:spacing w:after="0" w:line="240" w:lineRule="auto"/>
        <w:jc w:val="both"/>
        <w:rPr>
          <w:rFonts w:ascii="Times New Roman" w:hAnsi="Times New Roman" w:cs="Times New Roman"/>
          <w:b/>
          <w:bCs/>
          <w:sz w:val="24"/>
          <w:szCs w:val="24"/>
        </w:rPr>
      </w:pPr>
      <w:r w:rsidRPr="00B473A2">
        <w:rPr>
          <w:rFonts w:ascii="Times New Roman" w:hAnsi="Times New Roman" w:cs="Times New Roman"/>
          <w:b/>
          <w:bCs/>
          <w:sz w:val="24"/>
          <w:szCs w:val="24"/>
        </w:rPr>
        <w:lastRenderedPageBreak/>
        <w:t>P</w:t>
      </w:r>
      <w:r>
        <w:rPr>
          <w:rFonts w:ascii="Times New Roman" w:hAnsi="Times New Roman" w:cs="Times New Roman"/>
          <w:b/>
          <w:bCs/>
          <w:sz w:val="24"/>
          <w:szCs w:val="24"/>
        </w:rPr>
        <w:t>hysical</w:t>
      </w:r>
      <w:r w:rsidRPr="00482741">
        <w:rPr>
          <w:rFonts w:ascii="Times New Roman" w:hAnsi="Times New Roman" w:cs="Times New Roman"/>
          <w:b/>
          <w:bCs/>
          <w:sz w:val="24"/>
          <w:szCs w:val="24"/>
        </w:rPr>
        <w:t>-</w:t>
      </w:r>
      <w:r>
        <w:rPr>
          <w:rFonts w:ascii="Times New Roman" w:hAnsi="Times New Roman" w:cs="Times New Roman"/>
          <w:b/>
          <w:bCs/>
          <w:sz w:val="24"/>
          <w:szCs w:val="24"/>
        </w:rPr>
        <w:t>geo</w:t>
      </w:r>
      <w:r w:rsidRPr="00B473A2">
        <w:rPr>
          <w:rFonts w:ascii="Times New Roman" w:hAnsi="Times New Roman" w:cs="Times New Roman"/>
          <w:b/>
          <w:bCs/>
          <w:sz w:val="24"/>
          <w:szCs w:val="24"/>
        </w:rPr>
        <w:t>graphic</w:t>
      </w:r>
      <w:r w:rsidRPr="00482741">
        <w:rPr>
          <w:rFonts w:ascii="Times New Roman" w:hAnsi="Times New Roman" w:cs="Times New Roman"/>
          <w:b/>
          <w:bCs/>
          <w:sz w:val="24"/>
          <w:szCs w:val="24"/>
        </w:rPr>
        <w:t xml:space="preserve"> </w:t>
      </w:r>
      <w:r w:rsidRPr="00B473A2">
        <w:rPr>
          <w:rFonts w:ascii="Times New Roman" w:hAnsi="Times New Roman" w:cs="Times New Roman"/>
          <w:b/>
          <w:bCs/>
          <w:sz w:val="24"/>
          <w:szCs w:val="24"/>
        </w:rPr>
        <w:t>position</w:t>
      </w:r>
    </w:p>
    <w:p w:rsidR="00B5252D" w:rsidRPr="00B473A2" w:rsidRDefault="00B5252D" w:rsidP="002E7585">
      <w:pPr>
        <w:spacing w:after="0" w:line="240" w:lineRule="auto"/>
        <w:jc w:val="both"/>
        <w:rPr>
          <w:rFonts w:ascii="Times New Roman" w:hAnsi="Times New Roman" w:cs="Times New Roman"/>
          <w:b/>
          <w:bCs/>
          <w:sz w:val="24"/>
          <w:szCs w:val="24"/>
        </w:rPr>
      </w:pPr>
    </w:p>
    <w:p w:rsidR="00B5252D" w:rsidRPr="00B473A2" w:rsidRDefault="00B5252D" w:rsidP="002E75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site</w:t>
      </w:r>
      <w:r w:rsidRPr="00B473A2">
        <w:rPr>
          <w:rFonts w:ascii="Times New Roman" w:hAnsi="Times New Roman" w:cs="Times New Roman"/>
          <w:sz w:val="24"/>
          <w:szCs w:val="24"/>
        </w:rPr>
        <w:t xml:space="preserve"> km 632 – km 674 is the existing highway and is located in the territory of the South</w:t>
      </w:r>
      <w:r>
        <w:rPr>
          <w:rFonts w:ascii="Times New Roman" w:hAnsi="Times New Roman" w:cs="Times New Roman"/>
          <w:sz w:val="24"/>
          <w:szCs w:val="24"/>
        </w:rPr>
        <w:t xml:space="preserve"> </w:t>
      </w:r>
      <w:r w:rsidRPr="00B473A2">
        <w:rPr>
          <w:rFonts w:ascii="Times New Roman" w:hAnsi="Times New Roman" w:cs="Times New Roman"/>
          <w:sz w:val="24"/>
          <w:szCs w:val="24"/>
        </w:rPr>
        <w:t xml:space="preserve">Kazakhstan </w:t>
      </w:r>
      <w:r>
        <w:rPr>
          <w:rFonts w:ascii="Times New Roman" w:hAnsi="Times New Roman" w:cs="Times New Roman"/>
          <w:sz w:val="24"/>
          <w:szCs w:val="24"/>
        </w:rPr>
        <w:t>region</w:t>
      </w:r>
      <w:r w:rsidRPr="00B473A2">
        <w:rPr>
          <w:rFonts w:ascii="Times New Roman" w:hAnsi="Times New Roman" w:cs="Times New Roman"/>
          <w:sz w:val="24"/>
          <w:szCs w:val="24"/>
        </w:rPr>
        <w:t xml:space="preserve">. The </w:t>
      </w:r>
      <w:r>
        <w:rPr>
          <w:rFonts w:ascii="Times New Roman" w:hAnsi="Times New Roman" w:cs="Times New Roman"/>
          <w:sz w:val="24"/>
          <w:szCs w:val="24"/>
        </w:rPr>
        <w:t xml:space="preserve">designed section of the highway </w:t>
      </w:r>
      <w:r w:rsidRPr="00B473A2">
        <w:rPr>
          <w:rFonts w:ascii="Times New Roman" w:hAnsi="Times New Roman" w:cs="Times New Roman"/>
          <w:sz w:val="24"/>
          <w:szCs w:val="24"/>
        </w:rPr>
        <w:t>km 632 – km 653 is lo</w:t>
      </w:r>
      <w:r>
        <w:rPr>
          <w:rFonts w:ascii="Times New Roman" w:hAnsi="Times New Roman" w:cs="Times New Roman"/>
          <w:sz w:val="24"/>
          <w:szCs w:val="24"/>
        </w:rPr>
        <w:t>cated in the territory of the Tulkubass</w:t>
      </w:r>
      <w:r w:rsidRPr="00B473A2">
        <w:rPr>
          <w:rFonts w:ascii="Times New Roman" w:hAnsi="Times New Roman" w:cs="Times New Roman"/>
          <w:sz w:val="24"/>
          <w:szCs w:val="24"/>
        </w:rPr>
        <w:t xml:space="preserve"> area, from km 653 to km 674 </w:t>
      </w:r>
      <w:r>
        <w:rPr>
          <w:rFonts w:ascii="Times New Roman" w:hAnsi="Times New Roman" w:cs="Times New Roman"/>
          <w:sz w:val="24"/>
          <w:szCs w:val="24"/>
        </w:rPr>
        <w:t>of the Sayram</w:t>
      </w:r>
      <w:r w:rsidRPr="00B473A2">
        <w:rPr>
          <w:rFonts w:ascii="Times New Roman" w:hAnsi="Times New Roman" w:cs="Times New Roman"/>
          <w:sz w:val="24"/>
          <w:szCs w:val="24"/>
        </w:rPr>
        <w:t xml:space="preserve"> </w:t>
      </w:r>
      <w:r>
        <w:rPr>
          <w:rFonts w:ascii="Times New Roman" w:hAnsi="Times New Roman" w:cs="Times New Roman"/>
          <w:sz w:val="24"/>
          <w:szCs w:val="24"/>
        </w:rPr>
        <w:t>district</w:t>
      </w:r>
      <w:r w:rsidRPr="00B473A2">
        <w:rPr>
          <w:rFonts w:ascii="Times New Roman" w:hAnsi="Times New Roman" w:cs="Times New Roman"/>
          <w:sz w:val="24"/>
          <w:szCs w:val="24"/>
        </w:rPr>
        <w:t>.</w:t>
      </w:r>
    </w:p>
    <w:p w:rsidR="00B5252D" w:rsidRPr="00B473A2" w:rsidRDefault="00B5252D" w:rsidP="002E75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largest river is Syrd</w:t>
      </w:r>
      <w:r w:rsidRPr="00B473A2">
        <w:rPr>
          <w:rFonts w:ascii="Times New Roman" w:hAnsi="Times New Roman" w:cs="Times New Roman"/>
          <w:sz w:val="24"/>
          <w:szCs w:val="24"/>
        </w:rPr>
        <w:t xml:space="preserve">arya </w:t>
      </w:r>
      <w:r>
        <w:rPr>
          <w:rFonts w:ascii="Times New Roman" w:hAnsi="Times New Roman" w:cs="Times New Roman"/>
          <w:sz w:val="24"/>
          <w:szCs w:val="24"/>
        </w:rPr>
        <w:t>that</w:t>
      </w:r>
      <w:r w:rsidRPr="00B473A2">
        <w:rPr>
          <w:rFonts w:ascii="Times New Roman" w:hAnsi="Times New Roman" w:cs="Times New Roman"/>
          <w:sz w:val="24"/>
          <w:szCs w:val="24"/>
        </w:rPr>
        <w:t xml:space="preserve"> </w:t>
      </w:r>
      <w:r>
        <w:rPr>
          <w:rFonts w:ascii="Times New Roman" w:hAnsi="Times New Roman" w:cs="Times New Roman"/>
          <w:sz w:val="24"/>
          <w:szCs w:val="24"/>
        </w:rPr>
        <w:t>flows</w:t>
      </w:r>
      <w:r w:rsidRPr="00B473A2">
        <w:rPr>
          <w:rFonts w:ascii="Times New Roman" w:hAnsi="Times New Roman" w:cs="Times New Roman"/>
          <w:sz w:val="24"/>
          <w:szCs w:val="24"/>
        </w:rPr>
        <w:t xml:space="preserve"> in the southern and central parts of </w:t>
      </w:r>
      <w:r>
        <w:rPr>
          <w:rFonts w:ascii="Times New Roman" w:hAnsi="Times New Roman" w:cs="Times New Roman"/>
          <w:sz w:val="24"/>
          <w:szCs w:val="24"/>
        </w:rPr>
        <w:t>region</w:t>
      </w:r>
      <w:r w:rsidRPr="00B473A2">
        <w:rPr>
          <w:rFonts w:ascii="Times New Roman" w:hAnsi="Times New Roman" w:cs="Times New Roman"/>
          <w:sz w:val="24"/>
          <w:szCs w:val="24"/>
        </w:rPr>
        <w:t xml:space="preserve">. The rivers on the right </w:t>
      </w:r>
      <w:r>
        <w:rPr>
          <w:rFonts w:ascii="Times New Roman" w:hAnsi="Times New Roman" w:cs="Times New Roman"/>
          <w:sz w:val="24"/>
          <w:szCs w:val="24"/>
        </w:rPr>
        <w:t xml:space="preserve">side that </w:t>
      </w:r>
      <w:r w:rsidRPr="00B473A2">
        <w:rPr>
          <w:rFonts w:ascii="Times New Roman" w:hAnsi="Times New Roman" w:cs="Times New Roman"/>
          <w:sz w:val="24"/>
          <w:szCs w:val="24"/>
        </w:rPr>
        <w:t xml:space="preserve">run into </w:t>
      </w:r>
      <w:r>
        <w:rPr>
          <w:rFonts w:ascii="Times New Roman" w:hAnsi="Times New Roman" w:cs="Times New Roman"/>
          <w:sz w:val="24"/>
          <w:szCs w:val="24"/>
        </w:rPr>
        <w:t>Syrd</w:t>
      </w:r>
      <w:r w:rsidRPr="00B473A2">
        <w:rPr>
          <w:rFonts w:ascii="Times New Roman" w:hAnsi="Times New Roman" w:cs="Times New Roman"/>
          <w:sz w:val="24"/>
          <w:szCs w:val="24"/>
        </w:rPr>
        <w:t xml:space="preserve">arya: Keles, Arys, Bugun </w:t>
      </w:r>
      <w:r>
        <w:rPr>
          <w:rFonts w:ascii="Times New Roman" w:hAnsi="Times New Roman" w:cs="Times New Roman"/>
          <w:sz w:val="24"/>
          <w:szCs w:val="24"/>
        </w:rPr>
        <w:t>with riverheads</w:t>
      </w:r>
      <w:r w:rsidRPr="00B473A2">
        <w:rPr>
          <w:rFonts w:ascii="Times New Roman" w:hAnsi="Times New Roman" w:cs="Times New Roman"/>
          <w:sz w:val="24"/>
          <w:szCs w:val="24"/>
        </w:rPr>
        <w:t xml:space="preserve"> in mountains. The largest inflow </w:t>
      </w:r>
      <w:r>
        <w:rPr>
          <w:rFonts w:ascii="Times New Roman" w:hAnsi="Times New Roman" w:cs="Times New Roman"/>
          <w:sz w:val="24"/>
          <w:szCs w:val="24"/>
        </w:rPr>
        <w:t>of Syrdarya - Arys – receives</w:t>
      </w:r>
      <w:r w:rsidRPr="00B473A2">
        <w:rPr>
          <w:rFonts w:ascii="Times New Roman" w:hAnsi="Times New Roman" w:cs="Times New Roman"/>
          <w:sz w:val="24"/>
          <w:szCs w:val="24"/>
        </w:rPr>
        <w:t xml:space="preserve"> a significant amount of inflows: Badam, Borolday, etc. Waters of the rivers of the Southern Kazakhstan </w:t>
      </w:r>
      <w:r>
        <w:rPr>
          <w:rFonts w:ascii="Times New Roman" w:hAnsi="Times New Roman" w:cs="Times New Roman"/>
          <w:sz w:val="24"/>
          <w:szCs w:val="24"/>
        </w:rPr>
        <w:t>region</w:t>
      </w:r>
      <w:r w:rsidRPr="00B473A2">
        <w:rPr>
          <w:rFonts w:ascii="Times New Roman" w:hAnsi="Times New Roman" w:cs="Times New Roman"/>
          <w:sz w:val="24"/>
          <w:szCs w:val="24"/>
        </w:rPr>
        <w:t xml:space="preserve"> are used </w:t>
      </w:r>
      <w:r>
        <w:rPr>
          <w:rFonts w:ascii="Times New Roman" w:hAnsi="Times New Roman" w:cs="Times New Roman"/>
          <w:sz w:val="24"/>
          <w:szCs w:val="24"/>
        </w:rPr>
        <w:t>for</w:t>
      </w:r>
      <w:r w:rsidRPr="00B473A2">
        <w:rPr>
          <w:rFonts w:ascii="Times New Roman" w:hAnsi="Times New Roman" w:cs="Times New Roman"/>
          <w:sz w:val="24"/>
          <w:szCs w:val="24"/>
        </w:rPr>
        <w:t xml:space="preserve"> irrigation.</w:t>
      </w:r>
    </w:p>
    <w:p w:rsidR="00B5252D" w:rsidRPr="00B473A2" w:rsidRDefault="00B5252D" w:rsidP="002E75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northern areas of the region </w:t>
      </w:r>
      <w:r w:rsidRPr="00B473A2">
        <w:rPr>
          <w:rFonts w:ascii="Times New Roman" w:hAnsi="Times New Roman" w:cs="Times New Roman"/>
          <w:sz w:val="24"/>
          <w:szCs w:val="24"/>
        </w:rPr>
        <w:t>- lo</w:t>
      </w:r>
      <w:r>
        <w:rPr>
          <w:rFonts w:ascii="Times New Roman" w:hAnsi="Times New Roman" w:cs="Times New Roman"/>
          <w:sz w:val="24"/>
          <w:szCs w:val="24"/>
        </w:rPr>
        <w:t>wer reaches of the river of Chu</w:t>
      </w:r>
      <w:r w:rsidRPr="00B473A2">
        <w:rPr>
          <w:rFonts w:ascii="Times New Roman" w:hAnsi="Times New Roman" w:cs="Times New Roman"/>
          <w:sz w:val="24"/>
          <w:szCs w:val="24"/>
        </w:rPr>
        <w:t xml:space="preserve"> which is lost in</w:t>
      </w:r>
      <w:r>
        <w:rPr>
          <w:rFonts w:ascii="Times New Roman" w:hAnsi="Times New Roman" w:cs="Times New Roman"/>
          <w:sz w:val="24"/>
          <w:szCs w:val="24"/>
        </w:rPr>
        <w:t xml:space="preserve"> Moinkum</w:t>
      </w:r>
      <w:r w:rsidRPr="00B473A2">
        <w:rPr>
          <w:rFonts w:ascii="Times New Roman" w:hAnsi="Times New Roman" w:cs="Times New Roman"/>
          <w:sz w:val="24"/>
          <w:szCs w:val="24"/>
        </w:rPr>
        <w:t xml:space="preserve"> sand</w:t>
      </w:r>
      <w:r>
        <w:rPr>
          <w:rFonts w:ascii="Times New Roman" w:hAnsi="Times New Roman" w:cs="Times New Roman"/>
          <w:sz w:val="24"/>
          <w:szCs w:val="24"/>
        </w:rPr>
        <w:t>s</w:t>
      </w:r>
      <w:r w:rsidRPr="00B473A2">
        <w:rPr>
          <w:rFonts w:ascii="Times New Roman" w:hAnsi="Times New Roman" w:cs="Times New Roman"/>
          <w:sz w:val="24"/>
          <w:szCs w:val="24"/>
        </w:rPr>
        <w:t xml:space="preserve">. Water in the river within </w:t>
      </w:r>
      <w:r>
        <w:rPr>
          <w:rFonts w:ascii="Times New Roman" w:hAnsi="Times New Roman" w:cs="Times New Roman"/>
          <w:sz w:val="24"/>
          <w:szCs w:val="24"/>
        </w:rPr>
        <w:t>the region</w:t>
      </w:r>
      <w:r w:rsidRPr="00B473A2">
        <w:rPr>
          <w:rFonts w:ascii="Times New Roman" w:hAnsi="Times New Roman" w:cs="Times New Roman"/>
          <w:sz w:val="24"/>
          <w:szCs w:val="24"/>
        </w:rPr>
        <w:t xml:space="preserve"> </w:t>
      </w:r>
      <w:r>
        <w:rPr>
          <w:rFonts w:ascii="Times New Roman" w:hAnsi="Times New Roman" w:cs="Times New Roman"/>
          <w:sz w:val="24"/>
          <w:szCs w:val="24"/>
        </w:rPr>
        <w:t>is</w:t>
      </w:r>
      <w:r w:rsidRPr="00B473A2">
        <w:rPr>
          <w:rFonts w:ascii="Times New Roman" w:hAnsi="Times New Roman" w:cs="Times New Roman"/>
          <w:sz w:val="24"/>
          <w:szCs w:val="24"/>
        </w:rPr>
        <w:t xml:space="preserve"> only from April to June; in the rest of the time of year the river dries up and water remains only in separate </w:t>
      </w:r>
      <w:r>
        <w:rPr>
          <w:rFonts w:ascii="Times New Roman" w:hAnsi="Times New Roman" w:cs="Times New Roman"/>
          <w:sz w:val="24"/>
          <w:szCs w:val="24"/>
        </w:rPr>
        <w:t>reaches. In a flood plain of</w:t>
      </w:r>
      <w:r w:rsidRPr="00B473A2">
        <w:rPr>
          <w:rFonts w:ascii="Times New Roman" w:hAnsi="Times New Roman" w:cs="Times New Roman"/>
          <w:sz w:val="24"/>
          <w:szCs w:val="24"/>
        </w:rPr>
        <w:t xml:space="preserve"> </w:t>
      </w:r>
      <w:r>
        <w:rPr>
          <w:rFonts w:ascii="Times New Roman" w:hAnsi="Times New Roman" w:cs="Times New Roman"/>
          <w:sz w:val="24"/>
          <w:szCs w:val="24"/>
        </w:rPr>
        <w:t xml:space="preserve">Syrdarya </w:t>
      </w:r>
      <w:r w:rsidRPr="00B473A2">
        <w:rPr>
          <w:rFonts w:ascii="Times New Roman" w:hAnsi="Times New Roman" w:cs="Times New Roman"/>
          <w:sz w:val="24"/>
          <w:szCs w:val="24"/>
        </w:rPr>
        <w:t xml:space="preserve">river there is a majority of lakes of </w:t>
      </w:r>
      <w:r>
        <w:rPr>
          <w:rFonts w:ascii="Times New Roman" w:hAnsi="Times New Roman" w:cs="Times New Roman"/>
          <w:sz w:val="24"/>
          <w:szCs w:val="24"/>
        </w:rPr>
        <w:t>the region</w:t>
      </w:r>
      <w:r w:rsidRPr="00B473A2">
        <w:rPr>
          <w:rFonts w:ascii="Times New Roman" w:hAnsi="Times New Roman" w:cs="Times New Roman"/>
          <w:sz w:val="24"/>
          <w:szCs w:val="24"/>
        </w:rPr>
        <w:t xml:space="preserve"> which represent ancient beds of the river. During the </w:t>
      </w:r>
      <w:r>
        <w:rPr>
          <w:rFonts w:ascii="Times New Roman" w:hAnsi="Times New Roman" w:cs="Times New Roman"/>
          <w:sz w:val="24"/>
          <w:szCs w:val="24"/>
        </w:rPr>
        <w:t>flood</w:t>
      </w:r>
      <w:r w:rsidRPr="00B473A2">
        <w:rPr>
          <w:rFonts w:ascii="Times New Roman" w:hAnsi="Times New Roman" w:cs="Times New Roman"/>
          <w:sz w:val="24"/>
          <w:szCs w:val="24"/>
        </w:rPr>
        <w:t xml:space="preserve"> period they are</w:t>
      </w:r>
      <w:r>
        <w:rPr>
          <w:rFonts w:ascii="Times New Roman" w:hAnsi="Times New Roman" w:cs="Times New Roman"/>
          <w:sz w:val="24"/>
          <w:szCs w:val="24"/>
        </w:rPr>
        <w:t xml:space="preserve"> filled with water from Syrd</w:t>
      </w:r>
      <w:r w:rsidRPr="00B473A2">
        <w:rPr>
          <w:rFonts w:ascii="Times New Roman" w:hAnsi="Times New Roman" w:cs="Times New Roman"/>
          <w:sz w:val="24"/>
          <w:szCs w:val="24"/>
        </w:rPr>
        <w:t xml:space="preserve">arya. Lakes </w:t>
      </w:r>
      <w:r>
        <w:rPr>
          <w:rFonts w:ascii="Times New Roman" w:hAnsi="Times New Roman" w:cs="Times New Roman"/>
          <w:sz w:val="24"/>
          <w:szCs w:val="24"/>
        </w:rPr>
        <w:t xml:space="preserve">are </w:t>
      </w:r>
      <w:r w:rsidRPr="00B473A2">
        <w:rPr>
          <w:rFonts w:ascii="Times New Roman" w:hAnsi="Times New Roman" w:cs="Times New Roman"/>
          <w:sz w:val="24"/>
          <w:szCs w:val="24"/>
        </w:rPr>
        <w:t xml:space="preserve">small; the area of each of them </w:t>
      </w:r>
      <w:r>
        <w:rPr>
          <w:rFonts w:ascii="Times New Roman" w:hAnsi="Times New Roman" w:cs="Times New Roman"/>
          <w:sz w:val="24"/>
          <w:szCs w:val="24"/>
        </w:rPr>
        <w:t xml:space="preserve">is </w:t>
      </w:r>
      <w:r w:rsidRPr="00B473A2">
        <w:rPr>
          <w:rFonts w:ascii="Times New Roman" w:hAnsi="Times New Roman" w:cs="Times New Roman"/>
          <w:sz w:val="24"/>
          <w:szCs w:val="24"/>
        </w:rPr>
        <w:t>from 1 to 5 sq.km.</w:t>
      </w:r>
    </w:p>
    <w:p w:rsidR="00B5252D" w:rsidRPr="00AD5092" w:rsidRDefault="00B5252D" w:rsidP="002E7585">
      <w:pPr>
        <w:tabs>
          <w:tab w:val="left" w:pos="0"/>
        </w:tabs>
        <w:spacing w:after="0" w:line="240" w:lineRule="auto"/>
        <w:jc w:val="both"/>
        <w:rPr>
          <w:rFonts w:ascii="Times New Roman" w:hAnsi="Times New Roman" w:cs="Times New Roman"/>
          <w:sz w:val="24"/>
          <w:szCs w:val="24"/>
        </w:rPr>
      </w:pPr>
    </w:p>
    <w:p w:rsidR="00B5252D" w:rsidRPr="00995042" w:rsidRDefault="00B5252D" w:rsidP="002E7585">
      <w:pPr>
        <w:tabs>
          <w:tab w:val="left" w:pos="0"/>
        </w:tabs>
        <w:spacing w:after="0" w:line="240" w:lineRule="auto"/>
        <w:ind w:firstLine="360"/>
        <w:jc w:val="both"/>
        <w:rPr>
          <w:rFonts w:ascii="Times New Roman" w:hAnsi="Times New Roman" w:cs="Times New Roman"/>
          <w:sz w:val="24"/>
          <w:szCs w:val="24"/>
        </w:rPr>
      </w:pPr>
      <w:r w:rsidRPr="00995042">
        <w:rPr>
          <w:rFonts w:ascii="Times New Roman" w:hAnsi="Times New Roman" w:cs="Times New Roman"/>
          <w:sz w:val="24"/>
          <w:szCs w:val="24"/>
        </w:rPr>
        <w:t xml:space="preserve">The main soils of area </w:t>
      </w:r>
      <w:r>
        <w:rPr>
          <w:rFonts w:ascii="Times New Roman" w:hAnsi="Times New Roman" w:cs="Times New Roman"/>
          <w:sz w:val="24"/>
          <w:szCs w:val="24"/>
        </w:rPr>
        <w:t>are</w:t>
      </w:r>
      <w:r w:rsidRPr="00995042">
        <w:rPr>
          <w:rFonts w:ascii="Times New Roman" w:hAnsi="Times New Roman" w:cs="Times New Roman"/>
          <w:sz w:val="24"/>
          <w:szCs w:val="24"/>
        </w:rPr>
        <w:t xml:space="preserve"> gray soils, also gray-brown and </w:t>
      </w:r>
      <w:r>
        <w:rPr>
          <w:rFonts w:ascii="Times New Roman" w:hAnsi="Times New Roman" w:cs="Times New Roman"/>
          <w:sz w:val="24"/>
          <w:szCs w:val="24"/>
        </w:rPr>
        <w:t>unfertile soils of deserts can be met. N</w:t>
      </w:r>
      <w:r w:rsidRPr="00995042">
        <w:rPr>
          <w:rFonts w:ascii="Times New Roman" w:hAnsi="Times New Roman" w:cs="Times New Roman"/>
          <w:sz w:val="24"/>
          <w:szCs w:val="24"/>
        </w:rPr>
        <w:t xml:space="preserve">orthern and southwest parts of </w:t>
      </w:r>
      <w:r>
        <w:rPr>
          <w:rFonts w:ascii="Times New Roman" w:hAnsi="Times New Roman" w:cs="Times New Roman"/>
          <w:sz w:val="24"/>
          <w:szCs w:val="24"/>
        </w:rPr>
        <w:t>region</w:t>
      </w:r>
      <w:r w:rsidRPr="00995042">
        <w:rPr>
          <w:rFonts w:ascii="Times New Roman" w:hAnsi="Times New Roman" w:cs="Times New Roman"/>
          <w:sz w:val="24"/>
          <w:szCs w:val="24"/>
        </w:rPr>
        <w:t xml:space="preserve"> </w:t>
      </w:r>
      <w:r>
        <w:rPr>
          <w:rFonts w:ascii="Times New Roman" w:hAnsi="Times New Roman" w:cs="Times New Roman"/>
          <w:sz w:val="24"/>
          <w:szCs w:val="24"/>
        </w:rPr>
        <w:t>are</w:t>
      </w:r>
      <w:r w:rsidRPr="00995042">
        <w:rPr>
          <w:rFonts w:ascii="Times New Roman" w:hAnsi="Times New Roman" w:cs="Times New Roman"/>
          <w:sz w:val="24"/>
          <w:szCs w:val="24"/>
        </w:rPr>
        <w:t xml:space="preserve"> sand</w:t>
      </w:r>
      <w:r>
        <w:rPr>
          <w:rFonts w:ascii="Times New Roman" w:hAnsi="Times New Roman" w:cs="Times New Roman"/>
          <w:sz w:val="24"/>
          <w:szCs w:val="24"/>
        </w:rPr>
        <w:t>s</w:t>
      </w:r>
      <w:r w:rsidRPr="00995042">
        <w:rPr>
          <w:rFonts w:ascii="Times New Roman" w:hAnsi="Times New Roman" w:cs="Times New Roman"/>
          <w:sz w:val="24"/>
          <w:szCs w:val="24"/>
        </w:rPr>
        <w:t xml:space="preserve">. On a river valley </w:t>
      </w:r>
      <w:r>
        <w:rPr>
          <w:rFonts w:ascii="Times New Roman" w:hAnsi="Times New Roman" w:cs="Times New Roman"/>
          <w:sz w:val="24"/>
          <w:szCs w:val="24"/>
        </w:rPr>
        <w:t>of Syrd</w:t>
      </w:r>
      <w:r w:rsidRPr="00995042">
        <w:rPr>
          <w:rFonts w:ascii="Times New Roman" w:hAnsi="Times New Roman" w:cs="Times New Roman"/>
          <w:sz w:val="24"/>
          <w:szCs w:val="24"/>
        </w:rPr>
        <w:t xml:space="preserve">arya </w:t>
      </w:r>
      <w:r>
        <w:rPr>
          <w:rFonts w:ascii="Times New Roman" w:hAnsi="Times New Roman" w:cs="Times New Roman"/>
          <w:sz w:val="24"/>
          <w:szCs w:val="24"/>
        </w:rPr>
        <w:t>are</w:t>
      </w:r>
      <w:r w:rsidRPr="00995042">
        <w:rPr>
          <w:rFonts w:ascii="Times New Roman" w:hAnsi="Times New Roman" w:cs="Times New Roman"/>
          <w:sz w:val="24"/>
          <w:szCs w:val="24"/>
        </w:rPr>
        <w:t xml:space="preserve"> meadow-inundated soils. Saline soils are mainly wi</w:t>
      </w:r>
      <w:r>
        <w:rPr>
          <w:rFonts w:ascii="Times New Roman" w:hAnsi="Times New Roman" w:cs="Times New Roman"/>
          <w:sz w:val="24"/>
          <w:szCs w:val="24"/>
        </w:rPr>
        <w:t>despread in lower reaches of Chu river</w:t>
      </w:r>
      <w:r w:rsidRPr="00995042">
        <w:rPr>
          <w:rFonts w:ascii="Times New Roman" w:hAnsi="Times New Roman" w:cs="Times New Roman"/>
          <w:sz w:val="24"/>
          <w:szCs w:val="24"/>
        </w:rPr>
        <w:t>.</w:t>
      </w:r>
    </w:p>
    <w:p w:rsidR="00B5252D" w:rsidRPr="00995042" w:rsidRDefault="00B5252D" w:rsidP="002E7585">
      <w:pPr>
        <w:tabs>
          <w:tab w:val="left" w:pos="0"/>
        </w:tabs>
        <w:spacing w:after="0" w:line="240" w:lineRule="auto"/>
        <w:ind w:firstLine="360"/>
        <w:jc w:val="both"/>
        <w:rPr>
          <w:rFonts w:ascii="Times New Roman" w:hAnsi="Times New Roman" w:cs="Times New Roman"/>
          <w:sz w:val="24"/>
          <w:szCs w:val="24"/>
        </w:rPr>
      </w:pPr>
      <w:r w:rsidRPr="00995042">
        <w:rPr>
          <w:rFonts w:ascii="Times New Roman" w:hAnsi="Times New Roman" w:cs="Times New Roman"/>
          <w:sz w:val="24"/>
          <w:szCs w:val="24"/>
        </w:rPr>
        <w:t xml:space="preserve">Absolute </w:t>
      </w:r>
      <w:r>
        <w:rPr>
          <w:rFonts w:ascii="Times New Roman" w:hAnsi="Times New Roman" w:cs="Times New Roman"/>
          <w:sz w:val="24"/>
          <w:szCs w:val="24"/>
        </w:rPr>
        <w:t>altitude</w:t>
      </w:r>
      <w:r w:rsidRPr="00995042">
        <w:rPr>
          <w:rFonts w:ascii="Times New Roman" w:hAnsi="Times New Roman" w:cs="Times New Roman"/>
          <w:sz w:val="24"/>
          <w:szCs w:val="24"/>
        </w:rPr>
        <w:t xml:space="preserve"> marks fluctuate in limits from 450 m to 9</w:t>
      </w:r>
      <w:r>
        <w:rPr>
          <w:rFonts w:ascii="Times New Roman" w:hAnsi="Times New Roman" w:cs="Times New Roman"/>
          <w:sz w:val="24"/>
          <w:szCs w:val="24"/>
        </w:rPr>
        <w:t>00m</w:t>
      </w:r>
      <w:r w:rsidRPr="00995042">
        <w:rPr>
          <w:rFonts w:ascii="Times New Roman" w:hAnsi="Times New Roman" w:cs="Times New Roman"/>
          <w:sz w:val="24"/>
          <w:szCs w:val="24"/>
        </w:rPr>
        <w:t>.</w:t>
      </w:r>
    </w:p>
    <w:p w:rsidR="00B5252D" w:rsidRPr="00995042" w:rsidRDefault="00B5252D" w:rsidP="002E7585">
      <w:pPr>
        <w:tabs>
          <w:tab w:val="left" w:pos="0"/>
        </w:tabs>
        <w:spacing w:after="0" w:line="240" w:lineRule="auto"/>
        <w:ind w:firstLine="360"/>
        <w:jc w:val="both"/>
        <w:rPr>
          <w:rFonts w:ascii="Times New Roman" w:hAnsi="Times New Roman" w:cs="Times New Roman"/>
          <w:sz w:val="24"/>
          <w:szCs w:val="24"/>
        </w:rPr>
      </w:pPr>
      <w:r w:rsidRPr="00995042">
        <w:rPr>
          <w:rFonts w:ascii="Times New Roman" w:hAnsi="Times New Roman" w:cs="Times New Roman"/>
          <w:sz w:val="24"/>
          <w:szCs w:val="24"/>
        </w:rPr>
        <w:t xml:space="preserve"> The volume of the contract provides reconstruction of 42,0 km of the highway, including:</w:t>
      </w:r>
    </w:p>
    <w:p w:rsidR="00B5252D" w:rsidRPr="00995042" w:rsidRDefault="00B5252D" w:rsidP="002E7585">
      <w:pPr>
        <w:tabs>
          <w:tab w:val="left" w:pos="0"/>
        </w:tabs>
        <w:spacing w:after="0" w:line="240" w:lineRule="auto"/>
        <w:ind w:firstLine="360"/>
        <w:jc w:val="both"/>
        <w:rPr>
          <w:rFonts w:ascii="Times New Roman" w:hAnsi="Times New Roman" w:cs="Times New Roman"/>
          <w:sz w:val="24"/>
          <w:szCs w:val="24"/>
        </w:rPr>
      </w:pPr>
      <w:r w:rsidRPr="00995042">
        <w:rPr>
          <w:rFonts w:ascii="Times New Roman" w:hAnsi="Times New Roman" w:cs="Times New Roman"/>
          <w:sz w:val="24"/>
          <w:szCs w:val="24"/>
        </w:rPr>
        <w:t>- Relocation of communications.</w:t>
      </w:r>
    </w:p>
    <w:p w:rsidR="00B5252D" w:rsidRDefault="00B5252D" w:rsidP="002E7585">
      <w:pPr>
        <w:tabs>
          <w:tab w:val="left" w:pos="0"/>
        </w:tabs>
        <w:spacing w:after="0" w:line="240" w:lineRule="auto"/>
        <w:jc w:val="both"/>
        <w:rPr>
          <w:rFonts w:ascii="Times New Roman" w:hAnsi="Times New Roman" w:cs="Times New Roman"/>
          <w:sz w:val="24"/>
          <w:szCs w:val="24"/>
        </w:rPr>
      </w:pPr>
    </w:p>
    <w:p w:rsidR="00B5252D" w:rsidRPr="00995042" w:rsidRDefault="00B5252D" w:rsidP="002E7585">
      <w:pPr>
        <w:tabs>
          <w:tab w:val="left" w:pos="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The Resettlement P</w:t>
      </w:r>
      <w:r w:rsidRPr="00995042">
        <w:rPr>
          <w:rFonts w:ascii="Times New Roman" w:hAnsi="Times New Roman" w:cs="Times New Roman"/>
          <w:sz w:val="24"/>
          <w:szCs w:val="24"/>
        </w:rPr>
        <w:t>la</w:t>
      </w:r>
      <w:r>
        <w:rPr>
          <w:rFonts w:ascii="Times New Roman" w:hAnsi="Times New Roman" w:cs="Times New Roman"/>
          <w:sz w:val="24"/>
          <w:szCs w:val="24"/>
        </w:rPr>
        <w:t>n for Shymkent – Zhambyl</w:t>
      </w:r>
      <w:r w:rsidRPr="00995042">
        <w:rPr>
          <w:rFonts w:ascii="Times New Roman" w:hAnsi="Times New Roman" w:cs="Times New Roman"/>
          <w:sz w:val="24"/>
          <w:szCs w:val="24"/>
        </w:rPr>
        <w:t xml:space="preserve"> </w:t>
      </w:r>
      <w:r>
        <w:rPr>
          <w:rFonts w:ascii="Times New Roman" w:hAnsi="Times New Roman" w:cs="Times New Roman"/>
          <w:sz w:val="24"/>
          <w:szCs w:val="24"/>
        </w:rPr>
        <w:t>region border</w:t>
      </w:r>
      <w:r w:rsidRPr="00995042">
        <w:rPr>
          <w:rFonts w:ascii="Times New Roman" w:hAnsi="Times New Roman" w:cs="Times New Roman"/>
          <w:sz w:val="24"/>
          <w:szCs w:val="24"/>
        </w:rPr>
        <w:t xml:space="preserve"> allocates remedial measures for mitigation of the adverse influence caused by this project. This </w:t>
      </w:r>
      <w:r>
        <w:rPr>
          <w:rFonts w:ascii="Times New Roman" w:hAnsi="Times New Roman" w:cs="Times New Roman"/>
          <w:sz w:val="24"/>
          <w:szCs w:val="24"/>
        </w:rPr>
        <w:t>R</w:t>
      </w:r>
      <w:r w:rsidRPr="00995042">
        <w:rPr>
          <w:rFonts w:ascii="Times New Roman" w:hAnsi="Times New Roman" w:cs="Times New Roman"/>
          <w:sz w:val="24"/>
          <w:szCs w:val="24"/>
        </w:rPr>
        <w:t xml:space="preserve">P Shymkent – </w:t>
      </w:r>
      <w:r>
        <w:rPr>
          <w:rFonts w:ascii="Times New Roman" w:hAnsi="Times New Roman" w:cs="Times New Roman"/>
          <w:sz w:val="24"/>
          <w:szCs w:val="24"/>
        </w:rPr>
        <w:t>Zhambyl</w:t>
      </w:r>
      <w:r w:rsidRPr="00995042">
        <w:rPr>
          <w:rFonts w:ascii="Times New Roman" w:hAnsi="Times New Roman" w:cs="Times New Roman"/>
          <w:sz w:val="24"/>
          <w:szCs w:val="24"/>
        </w:rPr>
        <w:t xml:space="preserve"> </w:t>
      </w:r>
      <w:r>
        <w:rPr>
          <w:rFonts w:ascii="Times New Roman" w:hAnsi="Times New Roman" w:cs="Times New Roman"/>
          <w:sz w:val="24"/>
          <w:szCs w:val="24"/>
        </w:rPr>
        <w:t>region border</w:t>
      </w:r>
      <w:r w:rsidRPr="00995042">
        <w:rPr>
          <w:rFonts w:ascii="Times New Roman" w:hAnsi="Times New Roman" w:cs="Times New Roman"/>
          <w:sz w:val="24"/>
          <w:szCs w:val="24"/>
        </w:rPr>
        <w:t xml:space="preserve"> summarizes the details connected with this project which includes Laws and the </w:t>
      </w:r>
      <w:r>
        <w:rPr>
          <w:rFonts w:ascii="Times New Roman" w:hAnsi="Times New Roman" w:cs="Times New Roman"/>
          <w:sz w:val="24"/>
          <w:szCs w:val="24"/>
        </w:rPr>
        <w:t>Conditions</w:t>
      </w:r>
      <w:r w:rsidRPr="00995042">
        <w:rPr>
          <w:rFonts w:ascii="Times New Roman" w:hAnsi="Times New Roman" w:cs="Times New Roman"/>
          <w:sz w:val="24"/>
          <w:szCs w:val="24"/>
        </w:rPr>
        <w:t xml:space="preserve"> regulating </w:t>
      </w:r>
      <w:r>
        <w:rPr>
          <w:rFonts w:ascii="Times New Roman" w:hAnsi="Times New Roman" w:cs="Times New Roman"/>
          <w:sz w:val="24"/>
          <w:szCs w:val="24"/>
        </w:rPr>
        <w:t>expropriation</w:t>
      </w:r>
      <w:r w:rsidRPr="00995042">
        <w:rPr>
          <w:rFonts w:ascii="Times New Roman" w:hAnsi="Times New Roman" w:cs="Times New Roman"/>
          <w:sz w:val="24"/>
          <w:szCs w:val="24"/>
        </w:rPr>
        <w:t xml:space="preserve"> of </w:t>
      </w:r>
      <w:r>
        <w:rPr>
          <w:rFonts w:ascii="Times New Roman" w:hAnsi="Times New Roman" w:cs="Times New Roman"/>
          <w:sz w:val="24"/>
          <w:szCs w:val="24"/>
        </w:rPr>
        <w:t>lands and</w:t>
      </w:r>
      <w:r w:rsidRPr="00995042">
        <w:rPr>
          <w:rFonts w:ascii="Times New Roman" w:hAnsi="Times New Roman" w:cs="Times New Roman"/>
          <w:sz w:val="24"/>
          <w:szCs w:val="24"/>
        </w:rPr>
        <w:t xml:space="preserve"> </w:t>
      </w:r>
      <w:r>
        <w:rPr>
          <w:rFonts w:ascii="Times New Roman" w:hAnsi="Times New Roman" w:cs="Times New Roman"/>
          <w:sz w:val="24"/>
          <w:szCs w:val="24"/>
        </w:rPr>
        <w:t>estimation</w:t>
      </w:r>
      <w:r w:rsidRPr="00995042">
        <w:rPr>
          <w:rFonts w:ascii="Times New Roman" w:hAnsi="Times New Roman" w:cs="Times New Roman"/>
          <w:sz w:val="24"/>
          <w:szCs w:val="24"/>
        </w:rPr>
        <w:t xml:space="preserve"> of property, preparation and payment </w:t>
      </w:r>
      <w:r>
        <w:rPr>
          <w:rFonts w:ascii="Times New Roman" w:hAnsi="Times New Roman" w:cs="Times New Roman"/>
          <w:sz w:val="24"/>
          <w:szCs w:val="24"/>
        </w:rPr>
        <w:t xml:space="preserve">of </w:t>
      </w:r>
      <w:r w:rsidRPr="00995042">
        <w:rPr>
          <w:rFonts w:ascii="Times New Roman" w:hAnsi="Times New Roman" w:cs="Times New Roman"/>
          <w:sz w:val="24"/>
          <w:szCs w:val="24"/>
        </w:rPr>
        <w:t xml:space="preserve">compensation, the payment schedule, organizational duties, procedure of </w:t>
      </w:r>
      <w:r>
        <w:rPr>
          <w:rFonts w:ascii="Times New Roman" w:hAnsi="Times New Roman" w:cs="Times New Roman"/>
          <w:sz w:val="24"/>
          <w:szCs w:val="24"/>
        </w:rPr>
        <w:t xml:space="preserve">grievances </w:t>
      </w:r>
      <w:r w:rsidRPr="00995042">
        <w:rPr>
          <w:rFonts w:ascii="Times New Roman" w:hAnsi="Times New Roman" w:cs="Times New Roman"/>
          <w:sz w:val="24"/>
          <w:szCs w:val="24"/>
        </w:rPr>
        <w:t xml:space="preserve">consideration and the budget estimates. </w:t>
      </w:r>
    </w:p>
    <w:p w:rsidR="00B5252D" w:rsidRDefault="00B5252D" w:rsidP="002E7585">
      <w:pPr>
        <w:tabs>
          <w:tab w:val="left" w:pos="0"/>
        </w:tabs>
        <w:spacing w:after="0" w:line="240" w:lineRule="auto"/>
        <w:ind w:firstLine="360"/>
        <w:jc w:val="both"/>
        <w:rPr>
          <w:rFonts w:ascii="Times New Roman" w:hAnsi="Times New Roman" w:cs="Times New Roman"/>
          <w:sz w:val="24"/>
          <w:szCs w:val="24"/>
        </w:rPr>
      </w:pPr>
      <w:r w:rsidRPr="00995042">
        <w:rPr>
          <w:rFonts w:ascii="Times New Roman" w:hAnsi="Times New Roman" w:cs="Times New Roman"/>
          <w:sz w:val="24"/>
          <w:szCs w:val="24"/>
        </w:rPr>
        <w:t>The project provided</w:t>
      </w:r>
      <w:r>
        <w:rPr>
          <w:rFonts w:ascii="Times New Roman" w:hAnsi="Times New Roman" w:cs="Times New Roman"/>
          <w:sz w:val="24"/>
          <w:szCs w:val="24"/>
        </w:rPr>
        <w:t xml:space="preserve"> a </w:t>
      </w:r>
      <w:r w:rsidRPr="00995042">
        <w:rPr>
          <w:rFonts w:ascii="Times New Roman" w:hAnsi="Times New Roman" w:cs="Times New Roman"/>
          <w:sz w:val="24"/>
          <w:szCs w:val="24"/>
        </w:rPr>
        <w:t>reconstruction</w:t>
      </w:r>
      <w:r>
        <w:rPr>
          <w:rFonts w:ascii="Times New Roman" w:hAnsi="Times New Roman" w:cs="Times New Roman"/>
          <w:sz w:val="24"/>
          <w:szCs w:val="24"/>
        </w:rPr>
        <w:t xml:space="preserve"> of </w:t>
      </w:r>
      <w:r w:rsidRPr="00995042">
        <w:rPr>
          <w:rFonts w:ascii="Times New Roman" w:hAnsi="Times New Roman" w:cs="Times New Roman"/>
          <w:sz w:val="24"/>
          <w:szCs w:val="24"/>
        </w:rPr>
        <w:t xml:space="preserve">highway </w:t>
      </w:r>
      <w:r>
        <w:rPr>
          <w:rFonts w:ascii="Times New Roman" w:hAnsi="Times New Roman" w:cs="Times New Roman"/>
          <w:sz w:val="24"/>
          <w:szCs w:val="24"/>
        </w:rPr>
        <w:t>«Horgos - Almaty</w:t>
      </w:r>
      <w:r w:rsidRPr="00995042">
        <w:rPr>
          <w:rFonts w:ascii="Times New Roman" w:hAnsi="Times New Roman" w:cs="Times New Roman"/>
          <w:sz w:val="24"/>
          <w:szCs w:val="24"/>
        </w:rPr>
        <w:t xml:space="preserve"> - Shymkent - border of the Republic of Uzbekistan», bridge construction through th</w:t>
      </w:r>
      <w:r>
        <w:rPr>
          <w:rFonts w:ascii="Times New Roman" w:hAnsi="Times New Roman" w:cs="Times New Roman"/>
          <w:sz w:val="24"/>
          <w:szCs w:val="24"/>
        </w:rPr>
        <w:t>e river Arys in length 55,48 (</w:t>
      </w:r>
      <w:r w:rsidRPr="00995042">
        <w:rPr>
          <w:rFonts w:ascii="Times New Roman" w:hAnsi="Times New Roman" w:cs="Times New Roman"/>
          <w:sz w:val="24"/>
          <w:szCs w:val="24"/>
        </w:rPr>
        <w:t xml:space="preserve">km 643+283), the bridge through the river Mashat in length of 59,20 m (km 651+182), bridge construction in length </w:t>
      </w:r>
      <w:r>
        <w:rPr>
          <w:rFonts w:ascii="Times New Roman" w:hAnsi="Times New Roman" w:cs="Times New Roman"/>
          <w:sz w:val="24"/>
          <w:szCs w:val="24"/>
        </w:rPr>
        <w:t xml:space="preserve">of 68,20 m through Aksu river </w:t>
      </w:r>
      <w:r w:rsidRPr="00995042">
        <w:rPr>
          <w:rFonts w:ascii="Times New Roman" w:hAnsi="Times New Roman" w:cs="Times New Roman"/>
          <w:sz w:val="24"/>
          <w:szCs w:val="24"/>
        </w:rPr>
        <w:t>(km 669+068).</w:t>
      </w:r>
    </w:p>
    <w:p w:rsidR="00B5252D" w:rsidRPr="00B92FF8" w:rsidRDefault="00B5252D" w:rsidP="002E75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5252D" w:rsidRDefault="00B5252D" w:rsidP="002E75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C</w:t>
      </w:r>
      <w:r w:rsidRPr="00F35A3F">
        <w:rPr>
          <w:rFonts w:ascii="Times New Roman" w:hAnsi="Times New Roman" w:cs="Times New Roman"/>
          <w:sz w:val="24"/>
          <w:szCs w:val="24"/>
          <w:shd w:val="clear" w:color="auto" w:fill="FFFFFF"/>
        </w:rPr>
        <w:t>onstruction of overpass length 77.2 m (</w:t>
      </w:r>
      <w:r>
        <w:rPr>
          <w:rFonts w:ascii="Times New Roman" w:hAnsi="Times New Roman" w:cs="Times New Roman"/>
          <w:sz w:val="24"/>
          <w:szCs w:val="24"/>
          <w:shd w:val="clear" w:color="auto" w:fill="FFFFFF"/>
        </w:rPr>
        <w:t xml:space="preserve">km </w:t>
      </w:r>
      <w:r w:rsidRPr="00F35A3F">
        <w:rPr>
          <w:rFonts w:ascii="Times New Roman" w:hAnsi="Times New Roman" w:cs="Times New Roman"/>
          <w:sz w:val="24"/>
          <w:szCs w:val="24"/>
          <w:shd w:val="clear" w:color="auto" w:fill="FFFFFF"/>
        </w:rPr>
        <w:t>645</w:t>
      </w:r>
      <w:r>
        <w:rPr>
          <w:rFonts w:ascii="Times New Roman" w:hAnsi="Times New Roman" w:cs="Times New Roman"/>
          <w:sz w:val="24"/>
          <w:szCs w:val="24"/>
          <w:shd w:val="clear" w:color="auto" w:fill="FFFFFF"/>
        </w:rPr>
        <w:t>+005</w:t>
      </w:r>
      <w:r w:rsidRPr="00F35A3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F35A3F">
        <w:rPr>
          <w:rFonts w:ascii="Times New Roman" w:hAnsi="Times New Roman" w:cs="Times New Roman"/>
          <w:sz w:val="24"/>
          <w:szCs w:val="24"/>
          <w:shd w:val="clear" w:color="auto" w:fill="FFFFFF"/>
        </w:rPr>
        <w:t xml:space="preserve"> overpass length </w:t>
      </w:r>
      <w:r>
        <w:rPr>
          <w:rFonts w:ascii="Times New Roman" w:hAnsi="Times New Roman" w:cs="Times New Roman"/>
          <w:sz w:val="24"/>
          <w:szCs w:val="24"/>
          <w:shd w:val="clear" w:color="auto" w:fill="FFFFFF"/>
        </w:rPr>
        <w:t>41.2 m (km 657+130</w:t>
      </w:r>
      <w:r w:rsidRPr="00F35A3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F35A3F">
        <w:rPr>
          <w:rFonts w:ascii="Times New Roman" w:hAnsi="Times New Roman" w:cs="Times New Roman"/>
          <w:sz w:val="24"/>
          <w:szCs w:val="24"/>
          <w:shd w:val="clear" w:color="auto" w:fill="FFFFFF"/>
        </w:rPr>
        <w:t xml:space="preserve"> overpass length 41.2 m (</w:t>
      </w:r>
      <w:r>
        <w:rPr>
          <w:rFonts w:ascii="Times New Roman" w:hAnsi="Times New Roman" w:cs="Times New Roman"/>
          <w:sz w:val="24"/>
          <w:szCs w:val="24"/>
          <w:shd w:val="clear" w:color="auto" w:fill="FFFFFF"/>
        </w:rPr>
        <w:t>km 658+173</w:t>
      </w:r>
      <w:r w:rsidRPr="00F35A3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F35A3F">
        <w:rPr>
          <w:rFonts w:ascii="Times New Roman" w:hAnsi="Times New Roman" w:cs="Times New Roman"/>
          <w:sz w:val="24"/>
          <w:szCs w:val="24"/>
          <w:shd w:val="clear" w:color="auto" w:fill="FFFFFF"/>
        </w:rPr>
        <w:t xml:space="preserve"> overpass length 41.2 m (</w:t>
      </w:r>
      <w:r>
        <w:rPr>
          <w:rFonts w:ascii="Times New Roman" w:hAnsi="Times New Roman" w:cs="Times New Roman"/>
          <w:sz w:val="24"/>
          <w:szCs w:val="24"/>
          <w:shd w:val="clear" w:color="auto" w:fill="FFFFFF"/>
        </w:rPr>
        <w:t xml:space="preserve">km </w:t>
      </w:r>
      <w:r w:rsidRPr="00F35A3F">
        <w:rPr>
          <w:rFonts w:ascii="Times New Roman" w:hAnsi="Times New Roman" w:cs="Times New Roman"/>
          <w:sz w:val="24"/>
          <w:szCs w:val="24"/>
          <w:shd w:val="clear" w:color="auto" w:fill="FFFFFF"/>
        </w:rPr>
        <w:t>661</w:t>
      </w:r>
      <w:r>
        <w:rPr>
          <w:rStyle w:val="apple-converted-space"/>
          <w:rFonts w:ascii="Times New Roman" w:hAnsi="Times New Roman"/>
          <w:color w:val="333333"/>
          <w:sz w:val="24"/>
          <w:szCs w:val="24"/>
          <w:shd w:val="clear" w:color="auto" w:fill="FFFFFF"/>
        </w:rPr>
        <w:t>+</w:t>
      </w:r>
      <w:r>
        <w:rPr>
          <w:rFonts w:ascii="Times New Roman" w:hAnsi="Times New Roman" w:cs="Times New Roman"/>
          <w:sz w:val="24"/>
          <w:szCs w:val="24"/>
          <w:shd w:val="clear" w:color="auto" w:fill="FFFFFF"/>
        </w:rPr>
        <w:t>323), construction of overpass</w:t>
      </w:r>
      <w:r w:rsidRPr="00F35A3F">
        <w:rPr>
          <w:rFonts w:ascii="Times New Roman" w:hAnsi="Times New Roman" w:cs="Times New Roman"/>
          <w:sz w:val="24"/>
          <w:szCs w:val="24"/>
          <w:shd w:val="clear" w:color="auto" w:fill="FFFFFF"/>
        </w:rPr>
        <w:t xml:space="preserve"> length 77.25 m (</w:t>
      </w:r>
      <w:r>
        <w:rPr>
          <w:rFonts w:ascii="Times New Roman" w:hAnsi="Times New Roman" w:cs="Times New Roman"/>
          <w:sz w:val="24"/>
          <w:szCs w:val="24"/>
          <w:shd w:val="clear" w:color="auto" w:fill="FFFFFF"/>
        </w:rPr>
        <w:t xml:space="preserve">km </w:t>
      </w:r>
      <w:r w:rsidRPr="00F35A3F">
        <w:rPr>
          <w:rFonts w:ascii="Times New Roman" w:hAnsi="Times New Roman" w:cs="Times New Roman"/>
          <w:sz w:val="24"/>
          <w:szCs w:val="24"/>
          <w:shd w:val="clear" w:color="auto" w:fill="FFFFFF"/>
        </w:rPr>
        <w:t>661</w:t>
      </w:r>
      <w:r>
        <w:rPr>
          <w:rFonts w:ascii="Times New Roman" w:hAnsi="Times New Roman" w:cs="Times New Roman"/>
          <w:sz w:val="24"/>
          <w:szCs w:val="24"/>
          <w:shd w:val="clear" w:color="auto" w:fill="FFFFFF"/>
        </w:rPr>
        <w:t>+</w:t>
      </w:r>
      <w:r w:rsidRPr="00F35A3F">
        <w:rPr>
          <w:rFonts w:ascii="Times New Roman" w:hAnsi="Times New Roman" w:cs="Times New Roman"/>
          <w:sz w:val="24"/>
          <w:szCs w:val="24"/>
          <w:shd w:val="clear" w:color="auto" w:fill="FFFFFF"/>
        </w:rPr>
        <w:t>454)</w:t>
      </w:r>
      <w:r>
        <w:rPr>
          <w:rFonts w:ascii="Times New Roman" w:hAnsi="Times New Roman" w:cs="Times New Roman"/>
          <w:sz w:val="24"/>
          <w:szCs w:val="24"/>
          <w:shd w:val="clear" w:color="auto" w:fill="FFFFFF"/>
        </w:rPr>
        <w:t>,</w:t>
      </w:r>
      <w:r w:rsidRPr="00F35A3F">
        <w:rPr>
          <w:rFonts w:ascii="Times New Roman" w:hAnsi="Times New Roman" w:cs="Times New Roman"/>
          <w:sz w:val="24"/>
          <w:szCs w:val="24"/>
          <w:shd w:val="clear" w:color="auto" w:fill="FFFFFF"/>
        </w:rPr>
        <w:t xml:space="preserve"> overpass length 41.2 m (</w:t>
      </w:r>
      <w:r>
        <w:rPr>
          <w:rFonts w:ascii="Times New Roman" w:hAnsi="Times New Roman" w:cs="Times New Roman"/>
          <w:sz w:val="24"/>
          <w:szCs w:val="24"/>
          <w:shd w:val="clear" w:color="auto" w:fill="FFFFFF"/>
        </w:rPr>
        <w:t xml:space="preserve">km </w:t>
      </w:r>
      <w:r w:rsidRPr="00F35A3F">
        <w:rPr>
          <w:rFonts w:ascii="Times New Roman" w:hAnsi="Times New Roman" w:cs="Times New Roman"/>
          <w:sz w:val="24"/>
          <w:szCs w:val="24"/>
          <w:shd w:val="clear" w:color="auto" w:fill="FFFFFF"/>
        </w:rPr>
        <w:t>662</w:t>
      </w:r>
      <w:r>
        <w:rPr>
          <w:rFonts w:ascii="Times New Roman" w:hAnsi="Times New Roman" w:cs="Times New Roman"/>
          <w:sz w:val="24"/>
          <w:szCs w:val="24"/>
          <w:shd w:val="clear" w:color="auto" w:fill="FFFFFF"/>
        </w:rPr>
        <w:t>+</w:t>
      </w:r>
      <w:r w:rsidRPr="00F35A3F">
        <w:rPr>
          <w:rFonts w:ascii="Times New Roman" w:hAnsi="Times New Roman" w:cs="Times New Roman"/>
          <w:sz w:val="24"/>
          <w:szCs w:val="24"/>
          <w:shd w:val="clear" w:color="auto" w:fill="FFFFFF"/>
        </w:rPr>
        <w:t>142)</w:t>
      </w:r>
      <w:r>
        <w:rPr>
          <w:rFonts w:ascii="Times New Roman" w:hAnsi="Times New Roman" w:cs="Times New Roman"/>
          <w:sz w:val="24"/>
          <w:szCs w:val="24"/>
          <w:shd w:val="clear" w:color="auto" w:fill="FFFFFF"/>
        </w:rPr>
        <w:t>,</w:t>
      </w:r>
      <w:r w:rsidRPr="00F35A3F">
        <w:rPr>
          <w:rFonts w:ascii="Times New Roman" w:hAnsi="Times New Roman" w:cs="Times New Roman"/>
          <w:sz w:val="24"/>
          <w:szCs w:val="24"/>
          <w:shd w:val="clear" w:color="auto" w:fill="FFFFFF"/>
        </w:rPr>
        <w:t xml:space="preserve"> overpass length 60.65 m (</w:t>
      </w:r>
      <w:r>
        <w:rPr>
          <w:rFonts w:ascii="Times New Roman" w:hAnsi="Times New Roman" w:cs="Times New Roman"/>
          <w:sz w:val="24"/>
          <w:szCs w:val="24"/>
          <w:shd w:val="clear" w:color="auto" w:fill="FFFFFF"/>
        </w:rPr>
        <w:t xml:space="preserve">km </w:t>
      </w:r>
      <w:r w:rsidRPr="00F35A3F">
        <w:rPr>
          <w:rFonts w:ascii="Times New Roman" w:hAnsi="Times New Roman" w:cs="Times New Roman"/>
          <w:sz w:val="24"/>
          <w:szCs w:val="24"/>
          <w:shd w:val="clear" w:color="auto" w:fill="FFFFFF"/>
        </w:rPr>
        <w:t>664</w:t>
      </w:r>
      <w:r>
        <w:rPr>
          <w:rFonts w:ascii="Times New Roman" w:hAnsi="Times New Roman" w:cs="Times New Roman"/>
          <w:sz w:val="24"/>
          <w:szCs w:val="24"/>
          <w:shd w:val="clear" w:color="auto" w:fill="FFFFFF"/>
        </w:rPr>
        <w:t>+</w:t>
      </w:r>
      <w:r w:rsidRPr="00F35A3F">
        <w:rPr>
          <w:rFonts w:ascii="Times New Roman" w:hAnsi="Times New Roman" w:cs="Times New Roman"/>
          <w:sz w:val="24"/>
          <w:szCs w:val="24"/>
          <w:shd w:val="clear" w:color="auto" w:fill="FFFFFF"/>
        </w:rPr>
        <w:t>257), construction of overpass length 41.2</w:t>
      </w:r>
      <w:r w:rsidRPr="00F35A3F">
        <w:rPr>
          <w:rStyle w:val="apple-converted-space"/>
          <w:rFonts w:ascii="Times New Roman" w:hAnsi="Times New Roman"/>
          <w:color w:val="333333"/>
          <w:sz w:val="24"/>
          <w:szCs w:val="24"/>
          <w:shd w:val="clear" w:color="auto" w:fill="FFFFFF"/>
        </w:rPr>
        <w:t> </w:t>
      </w:r>
      <w:r w:rsidRPr="00F35A3F">
        <w:rPr>
          <w:rFonts w:ascii="Times New Roman" w:hAnsi="Times New Roman" w:cs="Times New Roman"/>
          <w:sz w:val="24"/>
          <w:szCs w:val="24"/>
          <w:shd w:val="clear" w:color="auto" w:fill="FFFFFF"/>
        </w:rPr>
        <w:t>m (</w:t>
      </w:r>
      <w:r>
        <w:rPr>
          <w:rFonts w:ascii="Times New Roman" w:hAnsi="Times New Roman" w:cs="Times New Roman"/>
          <w:sz w:val="24"/>
          <w:szCs w:val="24"/>
          <w:shd w:val="clear" w:color="auto" w:fill="FFFFFF"/>
        </w:rPr>
        <w:t>km 672+</w:t>
      </w:r>
      <w:r w:rsidRPr="00F35A3F">
        <w:rPr>
          <w:rFonts w:ascii="Times New Roman" w:hAnsi="Times New Roman" w:cs="Times New Roman"/>
          <w:sz w:val="24"/>
          <w:szCs w:val="24"/>
          <w:shd w:val="clear" w:color="auto" w:fill="FFFFFF"/>
        </w:rPr>
        <w:t xml:space="preserve">900), as well </w:t>
      </w:r>
      <w:r>
        <w:rPr>
          <w:rFonts w:ascii="Times New Roman" w:hAnsi="Times New Roman" w:cs="Times New Roman"/>
          <w:sz w:val="24"/>
          <w:szCs w:val="24"/>
          <w:shd w:val="clear" w:color="auto" w:fill="FFFFFF"/>
        </w:rPr>
        <w:t>as construction of</w:t>
      </w:r>
      <w:r w:rsidRPr="00F35A3F">
        <w:rPr>
          <w:rFonts w:ascii="Times New Roman" w:hAnsi="Times New Roman" w:cs="Times New Roman"/>
          <w:sz w:val="24"/>
          <w:szCs w:val="24"/>
          <w:shd w:val="clear" w:color="auto" w:fill="FFFFFF"/>
        </w:rPr>
        <w:t xml:space="preserve"> interchanges with intersections in two levels.</w:t>
      </w:r>
      <w:r w:rsidRPr="00F35A3F">
        <w:rPr>
          <w:rStyle w:val="apple-converted-space"/>
          <w:rFonts w:ascii="Times New Roman" w:hAnsi="Times New Roman"/>
          <w:color w:val="333333"/>
          <w:sz w:val="24"/>
          <w:szCs w:val="24"/>
          <w:shd w:val="clear" w:color="auto" w:fill="FFFFFF"/>
        </w:rPr>
        <w:t> </w:t>
      </w:r>
      <w:r w:rsidRPr="00F35A3F">
        <w:rPr>
          <w:rFonts w:ascii="Times New Roman" w:hAnsi="Times New Roman" w:cs="Times New Roman"/>
          <w:sz w:val="24"/>
          <w:szCs w:val="24"/>
          <w:shd w:val="clear" w:color="auto" w:fill="FFFFFF"/>
        </w:rPr>
        <w:br/>
        <w:t xml:space="preserve">     This section is designed in </w:t>
      </w:r>
      <w:r>
        <w:rPr>
          <w:rFonts w:ascii="Times New Roman" w:hAnsi="Times New Roman" w:cs="Times New Roman"/>
          <w:sz w:val="24"/>
          <w:szCs w:val="24"/>
          <w:shd w:val="clear" w:color="auto" w:fill="FFFFFF"/>
        </w:rPr>
        <w:t>accordance with SNIP 3.01.01-85* “</w:t>
      </w:r>
      <w:r w:rsidRPr="00F35A3F">
        <w:rPr>
          <w:rFonts w:ascii="Times New Roman" w:hAnsi="Times New Roman" w:cs="Times New Roman"/>
          <w:sz w:val="24"/>
          <w:szCs w:val="24"/>
          <w:shd w:val="clear" w:color="auto" w:fill="FFFFFF"/>
        </w:rPr>
        <w:t xml:space="preserve">Organization </w:t>
      </w:r>
      <w:r>
        <w:rPr>
          <w:rFonts w:ascii="Times New Roman" w:hAnsi="Times New Roman" w:cs="Times New Roman"/>
          <w:sz w:val="24"/>
          <w:szCs w:val="24"/>
          <w:shd w:val="clear" w:color="auto" w:fill="FFFFFF"/>
        </w:rPr>
        <w:t xml:space="preserve">of </w:t>
      </w:r>
      <w:r w:rsidRPr="00F35A3F">
        <w:rPr>
          <w:rFonts w:ascii="Times New Roman" w:hAnsi="Times New Roman" w:cs="Times New Roman"/>
          <w:sz w:val="24"/>
          <w:szCs w:val="24"/>
          <w:shd w:val="clear" w:color="auto" w:fill="FFFFFF"/>
        </w:rPr>
        <w:t>construction in</w:t>
      </w:r>
      <w:r>
        <w:rPr>
          <w:rFonts w:ascii="Times New Roman" w:hAnsi="Times New Roman" w:cs="Times New Roman"/>
          <w:sz w:val="24"/>
          <w:szCs w:val="24"/>
          <w:shd w:val="clear" w:color="auto" w:fill="FFFFFF"/>
        </w:rPr>
        <w:t>dustry”.</w:t>
      </w:r>
      <w:r w:rsidRPr="00F35A3F">
        <w:rPr>
          <w:rStyle w:val="apple-converted-space"/>
          <w:rFonts w:ascii="Times New Roman" w:hAnsi="Times New Roman"/>
          <w:color w:val="333333"/>
          <w:sz w:val="24"/>
          <w:szCs w:val="24"/>
          <w:shd w:val="clear" w:color="auto" w:fill="FFFFFF"/>
        </w:rPr>
        <w:t> </w:t>
      </w:r>
      <w:r w:rsidRPr="00F35A3F">
        <w:rPr>
          <w:rFonts w:ascii="Times New Roman" w:hAnsi="Times New Roman" w:cs="Times New Roman"/>
          <w:sz w:val="24"/>
          <w:szCs w:val="24"/>
          <w:shd w:val="clear" w:color="auto" w:fill="FFFFFF"/>
        </w:rPr>
        <w:br/>
        <w:t>In the development of the construction</w:t>
      </w:r>
      <w:r>
        <w:rPr>
          <w:rFonts w:ascii="Times New Roman" w:hAnsi="Times New Roman" w:cs="Times New Roman"/>
          <w:sz w:val="24"/>
          <w:szCs w:val="24"/>
          <w:shd w:val="clear" w:color="auto" w:fill="FFFFFF"/>
        </w:rPr>
        <w:t xml:space="preserve"> organization</w:t>
      </w:r>
      <w:r w:rsidRPr="00F35A3F">
        <w:rPr>
          <w:rFonts w:ascii="Times New Roman" w:hAnsi="Times New Roman" w:cs="Times New Roman"/>
          <w:sz w:val="24"/>
          <w:szCs w:val="24"/>
          <w:shd w:val="clear" w:color="auto" w:fill="FFFFFF"/>
        </w:rPr>
        <w:t xml:space="preserve"> project the following documents and regulatory materials</w:t>
      </w:r>
      <w:r>
        <w:rPr>
          <w:rFonts w:ascii="Times New Roman" w:hAnsi="Times New Roman" w:cs="Times New Roman"/>
          <w:sz w:val="24"/>
          <w:szCs w:val="24"/>
          <w:shd w:val="clear" w:color="auto" w:fill="FFFFFF"/>
        </w:rPr>
        <w:t xml:space="preserve"> were </w:t>
      </w:r>
      <w:r w:rsidRPr="00F35A3F">
        <w:rPr>
          <w:rFonts w:ascii="Times New Roman" w:hAnsi="Times New Roman" w:cs="Times New Roman"/>
          <w:sz w:val="24"/>
          <w:szCs w:val="24"/>
          <w:shd w:val="clear" w:color="auto" w:fill="FFFFFF"/>
        </w:rPr>
        <w:t>used:</w:t>
      </w:r>
      <w:r w:rsidRPr="00F35A3F">
        <w:rPr>
          <w:rStyle w:val="apple-converted-space"/>
          <w:rFonts w:ascii="Times New Roman" w:hAnsi="Times New Roman"/>
          <w:color w:val="333333"/>
          <w:sz w:val="24"/>
          <w:szCs w:val="24"/>
          <w:shd w:val="clear" w:color="auto" w:fill="FFFFFF"/>
        </w:rPr>
        <w:t> </w:t>
      </w:r>
      <w:r w:rsidRPr="00F35A3F">
        <w:rPr>
          <w:rFonts w:ascii="Times New Roman" w:hAnsi="Times New Roman" w:cs="Times New Roman"/>
          <w:sz w:val="24"/>
          <w:szCs w:val="24"/>
          <w:shd w:val="clear" w:color="auto" w:fill="FFFFFF"/>
        </w:rPr>
        <w:br/>
        <w:t>       -</w:t>
      </w:r>
      <w:r>
        <w:rPr>
          <w:rFonts w:ascii="Times New Roman" w:hAnsi="Times New Roman" w:cs="Times New Roman"/>
          <w:sz w:val="24"/>
          <w:szCs w:val="24"/>
          <w:shd w:val="clear" w:color="auto" w:fill="FFFFFF"/>
        </w:rPr>
        <w:t xml:space="preserve"> SNIP RK 1.04.03-2008 “Norms of</w:t>
      </w:r>
      <w:r w:rsidRPr="00F35A3F">
        <w:rPr>
          <w:rFonts w:ascii="Times New Roman" w:hAnsi="Times New Roman" w:cs="Times New Roman"/>
          <w:sz w:val="24"/>
          <w:szCs w:val="24"/>
          <w:shd w:val="clear" w:color="auto" w:fill="FFFFFF"/>
        </w:rPr>
        <w:t xml:space="preserve"> duration of the construction </w:t>
      </w:r>
      <w:r>
        <w:rPr>
          <w:rFonts w:ascii="Times New Roman" w:hAnsi="Times New Roman" w:cs="Times New Roman"/>
          <w:sz w:val="24"/>
          <w:szCs w:val="24"/>
          <w:shd w:val="clear" w:color="auto" w:fill="FFFFFF"/>
        </w:rPr>
        <w:t xml:space="preserve">and </w:t>
      </w:r>
      <w:r w:rsidRPr="00F35A3F">
        <w:rPr>
          <w:rFonts w:ascii="Times New Roman" w:hAnsi="Times New Roman" w:cs="Times New Roman"/>
          <w:sz w:val="24"/>
          <w:szCs w:val="24"/>
          <w:shd w:val="clear" w:color="auto" w:fill="FFFFFF"/>
        </w:rPr>
        <w:t>backlog in the construction of enter</w:t>
      </w:r>
      <w:r>
        <w:rPr>
          <w:rFonts w:ascii="Times New Roman" w:hAnsi="Times New Roman" w:cs="Times New Roman"/>
          <w:sz w:val="24"/>
          <w:szCs w:val="24"/>
          <w:shd w:val="clear" w:color="auto" w:fill="FFFFFF"/>
        </w:rPr>
        <w:t>prises, buildings and structure”</w:t>
      </w:r>
      <w:r w:rsidRPr="00F35A3F">
        <w:rPr>
          <w:rFonts w:ascii="Times New Roman" w:hAnsi="Times New Roman" w:cs="Times New Roman"/>
          <w:sz w:val="24"/>
          <w:szCs w:val="24"/>
          <w:shd w:val="clear" w:color="auto" w:fill="FFFFFF"/>
        </w:rPr>
        <w:t>;</w:t>
      </w:r>
      <w:r w:rsidRPr="00F35A3F">
        <w:rPr>
          <w:rStyle w:val="apple-converted-space"/>
          <w:rFonts w:ascii="Times New Roman" w:hAnsi="Times New Roman"/>
          <w:color w:val="333333"/>
          <w:sz w:val="24"/>
          <w:szCs w:val="24"/>
          <w:shd w:val="clear" w:color="auto" w:fill="FFFFFF"/>
        </w:rPr>
        <w:t> </w:t>
      </w:r>
      <w:r w:rsidRPr="00F35A3F">
        <w:rPr>
          <w:rFonts w:ascii="Times New Roman" w:hAnsi="Times New Roman" w:cs="Times New Roman"/>
          <w:sz w:val="24"/>
          <w:szCs w:val="24"/>
          <w:shd w:val="clear" w:color="auto" w:fill="FFFFFF"/>
        </w:rPr>
        <w:br/>
      </w:r>
      <w:r w:rsidRPr="00F35A3F">
        <w:rPr>
          <w:rFonts w:ascii="Times New Roman" w:hAnsi="Times New Roman" w:cs="Times New Roman"/>
          <w:sz w:val="24"/>
          <w:szCs w:val="24"/>
          <w:shd w:val="clear" w:color="auto" w:fill="FFFFFF"/>
        </w:rPr>
        <w:lastRenderedPageBreak/>
        <w:t>  </w:t>
      </w:r>
      <w:r>
        <w:rPr>
          <w:rFonts w:ascii="Times New Roman" w:hAnsi="Times New Roman" w:cs="Times New Roman"/>
          <w:sz w:val="24"/>
          <w:szCs w:val="24"/>
          <w:shd w:val="clear" w:color="auto" w:fill="FFFFFF"/>
        </w:rPr>
        <w:t>- “Estimated</w:t>
      </w:r>
      <w:r w:rsidRPr="00F35A3F">
        <w:rPr>
          <w:rFonts w:ascii="Times New Roman" w:hAnsi="Times New Roman" w:cs="Times New Roman"/>
          <w:sz w:val="24"/>
          <w:szCs w:val="24"/>
          <w:shd w:val="clear" w:color="auto" w:fill="FFFFFF"/>
        </w:rPr>
        <w:t xml:space="preserve"> standards for </w:t>
      </w:r>
      <w:r>
        <w:rPr>
          <w:rFonts w:ascii="Times New Roman" w:hAnsi="Times New Roman" w:cs="Times New Roman"/>
          <w:sz w:val="24"/>
          <w:szCs w:val="24"/>
          <w:shd w:val="clear" w:color="auto" w:fill="FFFFFF"/>
        </w:rPr>
        <w:t>making the construction project”</w:t>
      </w:r>
      <w:r w:rsidRPr="00F35A3F">
        <w:rPr>
          <w:rFonts w:ascii="Times New Roman" w:hAnsi="Times New Roman" w:cs="Times New Roman"/>
          <w:sz w:val="24"/>
          <w:szCs w:val="24"/>
          <w:shd w:val="clear" w:color="auto" w:fill="FFFFFF"/>
        </w:rPr>
        <w:t xml:space="preserve"> ch.1</w:t>
      </w:r>
      <w:r w:rsidRPr="002E7585">
        <w:rPr>
          <w:rFonts w:ascii="Times New Roman" w:hAnsi="Times New Roman" w:cs="Times New Roman"/>
          <w:sz w:val="24"/>
          <w:szCs w:val="24"/>
          <w:shd w:val="clear" w:color="auto" w:fill="FFFFFF"/>
        </w:rPr>
        <w:t>TsNIIOMTP</w:t>
      </w:r>
      <w:r>
        <w:rPr>
          <w:rFonts w:ascii="Times New Roman" w:hAnsi="Times New Roman" w:cs="Times New Roman"/>
          <w:sz w:val="24"/>
          <w:szCs w:val="24"/>
          <w:shd w:val="clear" w:color="auto" w:fill="FFFFFF"/>
        </w:rPr>
        <w:t xml:space="preserve"> “</w:t>
      </w:r>
      <w:r w:rsidRPr="00F35A3F">
        <w:rPr>
          <w:rFonts w:ascii="Times New Roman" w:hAnsi="Times New Roman" w:cs="Times New Roman"/>
          <w:sz w:val="24"/>
          <w:szCs w:val="24"/>
          <w:shd w:val="clear" w:color="auto" w:fill="FFFFFF"/>
        </w:rPr>
        <w:t>Stroyizdat</w:t>
      </w:r>
      <w:r>
        <w:rPr>
          <w:rFonts w:ascii="Times New Roman" w:hAnsi="Times New Roman" w:cs="Times New Roman"/>
          <w:sz w:val="24"/>
          <w:szCs w:val="24"/>
          <w:shd w:val="clear" w:color="auto" w:fill="FFFFFF"/>
        </w:rPr>
        <w:t>”</w:t>
      </w:r>
      <w:r w:rsidRPr="00F35A3F">
        <w:rPr>
          <w:rFonts w:ascii="Times New Roman" w:hAnsi="Times New Roman" w:cs="Times New Roman"/>
          <w:sz w:val="24"/>
          <w:szCs w:val="24"/>
          <w:shd w:val="clear" w:color="auto" w:fill="FFFFFF"/>
        </w:rPr>
        <w:t>, 1973.;</w:t>
      </w:r>
      <w:r w:rsidRPr="00F35A3F">
        <w:rPr>
          <w:rStyle w:val="apple-converted-space"/>
          <w:rFonts w:ascii="Times New Roman" w:hAnsi="Times New Roman"/>
          <w:color w:val="333333"/>
          <w:sz w:val="24"/>
          <w:szCs w:val="24"/>
          <w:shd w:val="clear" w:color="auto" w:fill="FFFFFF"/>
        </w:rPr>
        <w:t> </w:t>
      </w:r>
      <w:r w:rsidRPr="00F35A3F">
        <w:rPr>
          <w:rFonts w:ascii="Times New Roman" w:hAnsi="Times New Roman" w:cs="Times New Roman"/>
          <w:sz w:val="24"/>
          <w:szCs w:val="24"/>
          <w:shd w:val="clear" w:color="auto" w:fill="FFFFFF"/>
        </w:rPr>
        <w:br/>
        <w:t>  </w:t>
      </w:r>
      <w:r>
        <w:rPr>
          <w:rFonts w:ascii="Times New Roman" w:hAnsi="Times New Roman" w:cs="Times New Roman"/>
          <w:sz w:val="24"/>
          <w:szCs w:val="24"/>
          <w:shd w:val="clear" w:color="auto" w:fill="FFFFFF"/>
        </w:rPr>
        <w:t>- Estimated indications for</w:t>
      </w:r>
      <w:r w:rsidRPr="00F35A3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making</w:t>
      </w:r>
      <w:r w:rsidRPr="00F35A3F">
        <w:rPr>
          <w:rFonts w:ascii="Times New Roman" w:hAnsi="Times New Roman" w:cs="Times New Roman"/>
          <w:sz w:val="24"/>
          <w:szCs w:val="24"/>
          <w:shd w:val="clear" w:color="auto" w:fill="FFFFFF"/>
        </w:rPr>
        <w:t xml:space="preserve"> </w:t>
      </w:r>
      <w:r w:rsidRPr="002E7585">
        <w:rPr>
          <w:rFonts w:ascii="Times New Roman" w:hAnsi="Times New Roman" w:cs="Times New Roman"/>
          <w:sz w:val="24"/>
          <w:szCs w:val="24"/>
          <w:shd w:val="clear" w:color="auto" w:fill="FFFFFF"/>
        </w:rPr>
        <w:t>POS</w:t>
      </w:r>
      <w:r w:rsidRPr="00F35A3F">
        <w:rPr>
          <w:rFonts w:ascii="Times New Roman" w:hAnsi="Times New Roman" w:cs="Times New Roman"/>
          <w:sz w:val="24"/>
          <w:szCs w:val="24"/>
          <w:shd w:val="clear" w:color="auto" w:fill="FFFFFF"/>
        </w:rPr>
        <w:t xml:space="preserve"> (Part </w:t>
      </w:r>
      <w:r>
        <w:rPr>
          <w:rFonts w:ascii="Times New Roman" w:hAnsi="Times New Roman" w:cs="Times New Roman"/>
          <w:sz w:val="24"/>
          <w:szCs w:val="24"/>
          <w:shd w:val="clear" w:color="auto" w:fill="FFFFFF"/>
        </w:rPr>
        <w:t>X</w:t>
      </w:r>
      <w:r w:rsidRPr="00F35A3F">
        <w:rPr>
          <w:rFonts w:ascii="Times New Roman" w:hAnsi="Times New Roman" w:cs="Times New Roman"/>
          <w:sz w:val="24"/>
          <w:szCs w:val="24"/>
          <w:shd w:val="clear" w:color="auto" w:fill="FFFFFF"/>
        </w:rPr>
        <w:t>);</w:t>
      </w:r>
      <w:r w:rsidRPr="00F35A3F">
        <w:rPr>
          <w:rStyle w:val="apple-converted-space"/>
          <w:rFonts w:ascii="Times New Roman" w:hAnsi="Times New Roman"/>
          <w:color w:val="333333"/>
          <w:sz w:val="24"/>
          <w:szCs w:val="24"/>
          <w:shd w:val="clear" w:color="auto" w:fill="FFFFFF"/>
        </w:rPr>
        <w:t> </w:t>
      </w:r>
      <w:r>
        <w:rPr>
          <w:rFonts w:ascii="Times New Roman" w:hAnsi="Times New Roman" w:cs="Times New Roman"/>
          <w:sz w:val="24"/>
          <w:szCs w:val="24"/>
          <w:shd w:val="clear" w:color="auto" w:fill="FFFFFF"/>
        </w:rPr>
        <w:br/>
        <w:t> </w:t>
      </w:r>
      <w:r w:rsidRPr="00F35A3F">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SNIP 3.06.03-85 “</w:t>
      </w:r>
      <w:r w:rsidRPr="00F35A3F">
        <w:rPr>
          <w:rFonts w:ascii="Times New Roman" w:hAnsi="Times New Roman" w:cs="Times New Roman"/>
          <w:sz w:val="24"/>
          <w:szCs w:val="24"/>
          <w:shd w:val="clear" w:color="auto" w:fill="FFFFFF"/>
        </w:rPr>
        <w:t>The rules of produc</w:t>
      </w:r>
      <w:r>
        <w:rPr>
          <w:rFonts w:ascii="Times New Roman" w:hAnsi="Times New Roman" w:cs="Times New Roman"/>
          <w:sz w:val="24"/>
          <w:szCs w:val="24"/>
          <w:shd w:val="clear" w:color="auto" w:fill="FFFFFF"/>
        </w:rPr>
        <w:t>tion and acceptance of works” (R</w:t>
      </w:r>
      <w:r w:rsidRPr="00F35A3F">
        <w:rPr>
          <w:rFonts w:ascii="Times New Roman" w:hAnsi="Times New Roman" w:cs="Times New Roman"/>
          <w:sz w:val="24"/>
          <w:szCs w:val="24"/>
          <w:shd w:val="clear" w:color="auto" w:fill="FFFFFF"/>
        </w:rPr>
        <w:t>oad</w:t>
      </w:r>
      <w:r>
        <w:rPr>
          <w:rFonts w:ascii="Times New Roman" w:hAnsi="Times New Roman" w:cs="Times New Roman"/>
          <w:sz w:val="24"/>
          <w:szCs w:val="24"/>
          <w:shd w:val="clear" w:color="auto" w:fill="FFFFFF"/>
        </w:rPr>
        <w:t>s</w:t>
      </w:r>
      <w:r w:rsidRPr="00F35A3F">
        <w:rPr>
          <w:rFonts w:ascii="Times New Roman" w:hAnsi="Times New Roman" w:cs="Times New Roman"/>
          <w:sz w:val="24"/>
          <w:szCs w:val="24"/>
          <w:shd w:val="clear" w:color="auto" w:fill="FFFFFF"/>
        </w:rPr>
        <w:t>);</w:t>
      </w:r>
      <w:r w:rsidRPr="00F35A3F">
        <w:rPr>
          <w:rStyle w:val="apple-converted-space"/>
          <w:rFonts w:ascii="Times New Roman" w:hAnsi="Times New Roman"/>
          <w:color w:val="333333"/>
          <w:sz w:val="24"/>
          <w:szCs w:val="24"/>
          <w:shd w:val="clear" w:color="auto" w:fill="FFFFFF"/>
        </w:rPr>
        <w:t> </w:t>
      </w:r>
      <w:r w:rsidRPr="00F35A3F">
        <w:rPr>
          <w:rFonts w:ascii="Times New Roman" w:hAnsi="Times New Roman" w:cs="Times New Roman"/>
          <w:sz w:val="24"/>
          <w:szCs w:val="24"/>
          <w:shd w:val="clear" w:color="auto" w:fill="FFFFFF"/>
        </w:rPr>
        <w:br/>
        <w:t>  </w:t>
      </w:r>
      <w:r w:rsidRPr="00F35A3F">
        <w:rPr>
          <w:rFonts w:ascii="Times New Roman" w:hAnsi="Times New Roman" w:cs="Times New Roman"/>
          <w:sz w:val="24"/>
          <w:szCs w:val="24"/>
          <w:shd w:val="clear" w:color="auto" w:fill="F5F5F5"/>
        </w:rPr>
        <w:t xml:space="preserve">- </w:t>
      </w:r>
      <w:r w:rsidRPr="002E7585">
        <w:rPr>
          <w:rFonts w:ascii="Times New Roman" w:hAnsi="Times New Roman" w:cs="Times New Roman"/>
          <w:sz w:val="24"/>
          <w:szCs w:val="24"/>
          <w:shd w:val="clear" w:color="auto" w:fill="F5F5F5"/>
        </w:rPr>
        <w:t>VSN</w:t>
      </w:r>
      <w:r>
        <w:rPr>
          <w:rFonts w:ascii="Times New Roman" w:hAnsi="Times New Roman" w:cs="Times New Roman"/>
          <w:sz w:val="24"/>
          <w:szCs w:val="24"/>
          <w:shd w:val="clear" w:color="auto" w:fill="F5F5F5"/>
        </w:rPr>
        <w:t xml:space="preserve"> 10-72 “</w:t>
      </w:r>
      <w:r w:rsidRPr="00F35A3F">
        <w:rPr>
          <w:rFonts w:ascii="Times New Roman" w:hAnsi="Times New Roman" w:cs="Times New Roman"/>
          <w:sz w:val="24"/>
          <w:szCs w:val="24"/>
          <w:shd w:val="clear" w:color="auto" w:fill="F5F5F5"/>
        </w:rPr>
        <w:t>Technological scheme of the complex mechanization of the main types of road construction</w:t>
      </w:r>
      <w:r>
        <w:rPr>
          <w:rFonts w:ascii="Times New Roman" w:hAnsi="Times New Roman" w:cs="Times New Roman"/>
          <w:sz w:val="24"/>
          <w:szCs w:val="24"/>
          <w:shd w:val="clear" w:color="auto" w:fill="F5F5F5"/>
        </w:rPr>
        <w:t>”</w:t>
      </w:r>
      <w:r w:rsidRPr="00F35A3F">
        <w:rPr>
          <w:rFonts w:ascii="Times New Roman" w:hAnsi="Times New Roman" w:cs="Times New Roman"/>
          <w:sz w:val="24"/>
          <w:szCs w:val="24"/>
          <w:shd w:val="clear" w:color="auto" w:fill="F5F5F5"/>
        </w:rPr>
        <w:t>;</w:t>
      </w:r>
      <w:r w:rsidRPr="00F35A3F">
        <w:rPr>
          <w:rStyle w:val="apple-converted-space"/>
          <w:rFonts w:ascii="Times New Roman" w:hAnsi="Times New Roman"/>
          <w:color w:val="333333"/>
          <w:sz w:val="24"/>
          <w:szCs w:val="24"/>
          <w:shd w:val="clear" w:color="auto" w:fill="F5F5F5"/>
        </w:rPr>
        <w:t> </w:t>
      </w:r>
      <w:r w:rsidRPr="00F35A3F">
        <w:rPr>
          <w:rFonts w:ascii="Times New Roman" w:hAnsi="Times New Roman" w:cs="Times New Roman"/>
          <w:sz w:val="24"/>
          <w:szCs w:val="24"/>
          <w:shd w:val="clear" w:color="auto" w:fill="F5F5F5"/>
        </w:rPr>
        <w:br/>
        <w:t>   </w:t>
      </w:r>
      <w:r w:rsidRPr="00F35A3F">
        <w:rPr>
          <w:rFonts w:ascii="Times New Roman" w:hAnsi="Times New Roman" w:cs="Times New Roman"/>
          <w:sz w:val="24"/>
          <w:szCs w:val="24"/>
          <w:shd w:val="clear" w:color="auto" w:fill="FFFFFF"/>
        </w:rPr>
        <w:t xml:space="preserve">- Local and </w:t>
      </w:r>
      <w:r>
        <w:rPr>
          <w:rFonts w:ascii="Times New Roman" w:hAnsi="Times New Roman" w:cs="Times New Roman"/>
          <w:sz w:val="24"/>
          <w:szCs w:val="24"/>
          <w:shd w:val="clear" w:color="auto" w:fill="FFFFFF"/>
        </w:rPr>
        <w:t>object</w:t>
      </w:r>
      <w:r w:rsidRPr="00F35A3F">
        <w:rPr>
          <w:rFonts w:ascii="Times New Roman" w:hAnsi="Times New Roman" w:cs="Times New Roman"/>
          <w:sz w:val="24"/>
          <w:szCs w:val="24"/>
          <w:shd w:val="clear" w:color="auto" w:fill="FFFFFF"/>
        </w:rPr>
        <w:t xml:space="preserve"> cost estimates of construction costs.</w:t>
      </w:r>
      <w:r w:rsidRPr="00F35A3F">
        <w:rPr>
          <w:rStyle w:val="apple-converted-space"/>
          <w:rFonts w:ascii="Times New Roman" w:hAnsi="Times New Roman"/>
          <w:color w:val="333333"/>
          <w:sz w:val="24"/>
          <w:szCs w:val="24"/>
          <w:shd w:val="clear" w:color="auto" w:fill="FFFFFF"/>
        </w:rPr>
        <w:t> </w:t>
      </w:r>
      <w:r w:rsidRPr="00F35A3F">
        <w:rPr>
          <w:rStyle w:val="apple-converted-space"/>
          <w:rFonts w:ascii="Times New Roman" w:hAnsi="Times New Roman"/>
          <w:color w:val="333333"/>
          <w:sz w:val="24"/>
          <w:szCs w:val="24"/>
          <w:shd w:val="clear" w:color="auto" w:fill="EBEFF9"/>
        </w:rPr>
        <w:t> </w:t>
      </w:r>
      <w:r w:rsidRPr="00F35A3F">
        <w:rPr>
          <w:rFonts w:ascii="Times New Roman" w:hAnsi="Times New Roman" w:cs="Times New Roman"/>
          <w:sz w:val="24"/>
          <w:szCs w:val="24"/>
          <w:shd w:val="clear" w:color="auto" w:fill="EBEFF9"/>
        </w:rPr>
        <w:br/>
      </w:r>
      <w:r w:rsidRPr="00F35A3F">
        <w:rPr>
          <w:rFonts w:ascii="Times New Roman" w:hAnsi="Times New Roman" w:cs="Times New Roman"/>
          <w:sz w:val="24"/>
          <w:szCs w:val="24"/>
          <w:shd w:val="clear" w:color="auto" w:fill="FFFFFF"/>
        </w:rPr>
        <w:t>Completion of construction - June 2014</w:t>
      </w:r>
      <w:r w:rsidRPr="00F35A3F">
        <w:rPr>
          <w:rStyle w:val="apple-converted-space"/>
          <w:rFonts w:ascii="Times New Roman" w:hAnsi="Times New Roman"/>
          <w:color w:val="333333"/>
          <w:sz w:val="24"/>
          <w:szCs w:val="24"/>
          <w:shd w:val="clear" w:color="auto" w:fill="FFFFFF"/>
        </w:rPr>
        <w:t> </w:t>
      </w:r>
      <w:r w:rsidRPr="00F35A3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According to the meteorological stations</w:t>
      </w:r>
      <w:r w:rsidRPr="00F35A3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m/</w:t>
      </w:r>
      <w:r w:rsidRPr="00F35A3F">
        <w:rPr>
          <w:rFonts w:ascii="Times New Roman" w:hAnsi="Times New Roman" w:cs="Times New Roman"/>
          <w:sz w:val="24"/>
          <w:szCs w:val="24"/>
          <w:shd w:val="clear" w:color="auto" w:fill="FFFFFF"/>
        </w:rPr>
        <w:t>st.</w:t>
      </w:r>
      <w:r>
        <w:rPr>
          <w:rFonts w:ascii="Times New Roman" w:hAnsi="Times New Roman" w:cs="Times New Roman"/>
          <w:sz w:val="24"/>
          <w:szCs w:val="24"/>
          <w:shd w:val="clear" w:color="auto" w:fill="FFFFFF"/>
        </w:rPr>
        <w:t xml:space="preserve"> Tulkubas, Say</w:t>
      </w:r>
      <w:r w:rsidRPr="00F35A3F">
        <w:rPr>
          <w:rFonts w:ascii="Times New Roman" w:hAnsi="Times New Roman" w:cs="Times New Roman"/>
          <w:sz w:val="24"/>
          <w:szCs w:val="24"/>
          <w:shd w:val="clear" w:color="auto" w:fill="FFFFFF"/>
        </w:rPr>
        <w:t xml:space="preserve">ram, the climate of the construction site </w:t>
      </w:r>
      <w:r>
        <w:rPr>
          <w:rFonts w:ascii="Times New Roman" w:hAnsi="Times New Roman" w:cs="Times New Roman"/>
          <w:sz w:val="24"/>
          <w:szCs w:val="24"/>
          <w:shd w:val="clear" w:color="auto" w:fill="FFFFFF"/>
        </w:rPr>
        <w:t>has</w:t>
      </w:r>
      <w:r w:rsidRPr="00F35A3F">
        <w:rPr>
          <w:rFonts w:ascii="Times New Roman" w:hAnsi="Times New Roman" w:cs="Times New Roman"/>
          <w:sz w:val="24"/>
          <w:szCs w:val="24"/>
          <w:shd w:val="clear" w:color="auto" w:fill="FFFFFF"/>
        </w:rPr>
        <w:t xml:space="preserve"> short cold and long warm period.</w:t>
      </w:r>
      <w:r w:rsidRPr="00F35A3F">
        <w:rPr>
          <w:rStyle w:val="apple-converted-space"/>
          <w:rFonts w:ascii="Times New Roman" w:hAnsi="Times New Roman"/>
          <w:color w:val="333333"/>
          <w:sz w:val="24"/>
          <w:szCs w:val="24"/>
          <w:shd w:val="clear" w:color="auto" w:fill="FFFFFF"/>
        </w:rPr>
        <w:t> </w:t>
      </w:r>
      <w:r w:rsidRPr="00F35A3F">
        <w:rPr>
          <w:rFonts w:ascii="Times New Roman" w:hAnsi="Times New Roman" w:cs="Times New Roman"/>
          <w:sz w:val="24"/>
          <w:szCs w:val="24"/>
          <w:shd w:val="clear" w:color="auto" w:fill="FFFFFF"/>
        </w:rPr>
        <w:t>The average monthly te</w:t>
      </w:r>
      <w:r>
        <w:rPr>
          <w:rFonts w:ascii="Times New Roman" w:hAnsi="Times New Roman" w:cs="Times New Roman"/>
          <w:sz w:val="24"/>
          <w:szCs w:val="24"/>
          <w:shd w:val="clear" w:color="auto" w:fill="FFFFFF"/>
        </w:rPr>
        <w:t>mperature of the hottest month is</w:t>
      </w:r>
      <w:r w:rsidRPr="00F35A3F">
        <w:rPr>
          <w:rFonts w:ascii="Times New Roman" w:hAnsi="Times New Roman" w:cs="Times New Roman"/>
          <w:sz w:val="24"/>
          <w:szCs w:val="24"/>
          <w:shd w:val="clear" w:color="auto" w:fill="FFFFFF"/>
        </w:rPr>
        <w:t xml:space="preserve"> July + 22 ◦ C + 24 ◦ C, the coldest - January, from - 2 ◦ C to - 9 ◦ C.</w:t>
      </w:r>
      <w:r w:rsidRPr="00F35A3F">
        <w:rPr>
          <w:rStyle w:val="apple-converted-space"/>
          <w:rFonts w:ascii="Times New Roman" w:hAnsi="Times New Roman"/>
          <w:color w:val="333333"/>
          <w:sz w:val="24"/>
          <w:szCs w:val="24"/>
          <w:shd w:val="clear" w:color="auto" w:fill="FFFFFF"/>
        </w:rPr>
        <w:t> </w:t>
      </w:r>
      <w:r w:rsidRPr="00F35A3F">
        <w:rPr>
          <w:rFonts w:ascii="Times New Roman" w:hAnsi="Times New Roman" w:cs="Times New Roman"/>
          <w:sz w:val="24"/>
          <w:szCs w:val="24"/>
          <w:shd w:val="clear" w:color="auto" w:fill="FFFFFF"/>
        </w:rPr>
        <w:br/>
        <w:t>Rainfall in desert areas is 120-170 mm per year, in the foothills - 300-450 mm.</w:t>
      </w:r>
      <w:r w:rsidRPr="00F35A3F">
        <w:rPr>
          <w:rStyle w:val="apple-converted-space"/>
          <w:rFonts w:ascii="Times New Roman" w:hAnsi="Times New Roman"/>
          <w:color w:val="333333"/>
          <w:sz w:val="24"/>
          <w:szCs w:val="24"/>
          <w:shd w:val="clear" w:color="auto" w:fill="FFFFFF"/>
        </w:rPr>
        <w:t> </w:t>
      </w:r>
      <w:r w:rsidRPr="00F35A3F">
        <w:rPr>
          <w:rFonts w:ascii="Times New Roman" w:hAnsi="Times New Roman" w:cs="Times New Roman"/>
          <w:sz w:val="24"/>
          <w:szCs w:val="24"/>
          <w:shd w:val="clear" w:color="auto" w:fill="F5F5F5"/>
        </w:rPr>
        <w:t>In the high parts of the region - up to 1,000 mm</w:t>
      </w:r>
      <w:r>
        <w:rPr>
          <w:rFonts w:ascii="Times New Roman" w:hAnsi="Times New Roman" w:cs="Times New Roman"/>
          <w:sz w:val="24"/>
          <w:szCs w:val="24"/>
          <w:shd w:val="clear" w:color="auto" w:fill="F5F5F5"/>
        </w:rPr>
        <w:t xml:space="preserve"> per year</w:t>
      </w:r>
      <w:r w:rsidRPr="00F35A3F">
        <w:rPr>
          <w:rFonts w:ascii="Times New Roman" w:hAnsi="Times New Roman" w:cs="Times New Roman"/>
          <w:sz w:val="24"/>
          <w:szCs w:val="24"/>
          <w:shd w:val="clear" w:color="auto" w:fill="F5F5F5"/>
        </w:rPr>
        <w:t>.</w:t>
      </w:r>
      <w:r w:rsidRPr="00F35A3F">
        <w:rPr>
          <w:rStyle w:val="apple-converted-space"/>
          <w:rFonts w:ascii="Times New Roman" w:hAnsi="Times New Roman"/>
          <w:color w:val="333333"/>
          <w:sz w:val="24"/>
          <w:szCs w:val="24"/>
          <w:shd w:val="clear" w:color="auto" w:fill="F5F5F5"/>
        </w:rPr>
        <w:t> </w:t>
      </w:r>
      <w:r w:rsidRPr="00F35A3F">
        <w:rPr>
          <w:rFonts w:ascii="Times New Roman" w:hAnsi="Times New Roman" w:cs="Times New Roman"/>
          <w:sz w:val="24"/>
          <w:szCs w:val="24"/>
          <w:shd w:val="clear" w:color="auto" w:fill="F5F5F5"/>
        </w:rPr>
        <w:br/>
        <w:t>Road-climatic zone - IV, SNIP RK 2.04.01-2001.</w:t>
      </w:r>
      <w:r w:rsidRPr="00F35A3F">
        <w:rPr>
          <w:rStyle w:val="apple-converted-space"/>
          <w:rFonts w:ascii="Times New Roman" w:hAnsi="Times New Roman"/>
          <w:color w:val="333333"/>
          <w:sz w:val="24"/>
          <w:szCs w:val="24"/>
          <w:shd w:val="clear" w:color="auto" w:fill="F5F5F5"/>
        </w:rPr>
        <w:t> </w:t>
      </w:r>
      <w:r w:rsidRPr="00F35A3F">
        <w:rPr>
          <w:rFonts w:ascii="Times New Roman" w:hAnsi="Times New Roman" w:cs="Times New Roman"/>
          <w:sz w:val="24"/>
          <w:szCs w:val="24"/>
          <w:shd w:val="clear" w:color="auto" w:fill="F5F5F5"/>
        </w:rPr>
        <w:br/>
      </w:r>
      <w:r w:rsidRPr="00F35A3F">
        <w:rPr>
          <w:rFonts w:ascii="Times New Roman" w:hAnsi="Times New Roman" w:cs="Times New Roman"/>
          <w:sz w:val="24"/>
          <w:szCs w:val="24"/>
          <w:shd w:val="clear" w:color="auto" w:fill="FFFFFF"/>
        </w:rPr>
        <w:t xml:space="preserve">Most of the territory </w:t>
      </w:r>
      <w:r>
        <w:rPr>
          <w:rFonts w:ascii="Times New Roman" w:hAnsi="Times New Roman" w:cs="Times New Roman"/>
          <w:sz w:val="24"/>
          <w:szCs w:val="24"/>
          <w:shd w:val="clear" w:color="auto" w:fill="FFFFFF"/>
        </w:rPr>
        <w:t>is</w:t>
      </w:r>
      <w:r w:rsidRPr="00F35A3F">
        <w:rPr>
          <w:rFonts w:ascii="Times New Roman" w:hAnsi="Times New Roman" w:cs="Times New Roman"/>
          <w:sz w:val="24"/>
          <w:szCs w:val="24"/>
          <w:shd w:val="clear" w:color="auto" w:fill="FFFFFF"/>
        </w:rPr>
        <w:t xml:space="preserve"> a plain, </w:t>
      </w:r>
      <w:r>
        <w:rPr>
          <w:rFonts w:ascii="Times New Roman" w:hAnsi="Times New Roman" w:cs="Times New Roman"/>
          <w:sz w:val="24"/>
          <w:szCs w:val="24"/>
          <w:shd w:val="clear" w:color="auto" w:fill="FFFFFF"/>
        </w:rPr>
        <w:t xml:space="preserve">in </w:t>
      </w:r>
      <w:r w:rsidRPr="00F35A3F">
        <w:rPr>
          <w:rFonts w:ascii="Times New Roman" w:hAnsi="Times New Roman" w:cs="Times New Roman"/>
          <w:sz w:val="24"/>
          <w:szCs w:val="24"/>
          <w:shd w:val="clear" w:color="auto" w:fill="FFFFFF"/>
        </w:rPr>
        <w:t>south-east and in the center - the mountains.</w:t>
      </w:r>
      <w:r w:rsidRPr="00F35A3F">
        <w:rPr>
          <w:rStyle w:val="apple-converted-space"/>
          <w:rFonts w:ascii="Times New Roman" w:hAnsi="Times New Roman"/>
          <w:color w:val="333333"/>
          <w:sz w:val="24"/>
          <w:szCs w:val="24"/>
          <w:shd w:val="clear" w:color="auto" w:fill="FFFFFF"/>
        </w:rPr>
        <w:t> </w:t>
      </w:r>
      <w:r w:rsidRPr="00F35A3F">
        <w:rPr>
          <w:rFonts w:ascii="Times New Roman" w:hAnsi="Times New Roman" w:cs="Times New Roman"/>
          <w:sz w:val="24"/>
          <w:szCs w:val="24"/>
          <w:shd w:val="clear" w:color="auto" w:fill="FFFFFF"/>
        </w:rPr>
        <w:t>Geotechnical conditions of the construction of subgrade, the surveyed road section km 632 - km 674 are quite simple and uniform.</w:t>
      </w:r>
      <w:r w:rsidRPr="00F35A3F">
        <w:rPr>
          <w:rStyle w:val="apple-converted-space"/>
          <w:rFonts w:ascii="Times New Roman" w:hAnsi="Times New Roman"/>
          <w:color w:val="333333"/>
          <w:sz w:val="24"/>
          <w:szCs w:val="24"/>
          <w:shd w:val="clear" w:color="auto" w:fill="FFFFFF"/>
        </w:rPr>
        <w:t> </w:t>
      </w:r>
      <w:r w:rsidRPr="00F35A3F">
        <w:rPr>
          <w:rFonts w:ascii="Times New Roman" w:hAnsi="Times New Roman" w:cs="Times New Roman"/>
          <w:sz w:val="24"/>
          <w:szCs w:val="24"/>
          <w:shd w:val="clear" w:color="auto" w:fill="FFFFFF"/>
        </w:rPr>
        <w:br/>
      </w:r>
      <w:r w:rsidRPr="00F35A3F">
        <w:rPr>
          <w:rFonts w:ascii="Times New Roman" w:hAnsi="Times New Roman" w:cs="Times New Roman"/>
          <w:sz w:val="24"/>
          <w:szCs w:val="24"/>
          <w:shd w:val="clear" w:color="auto" w:fill="F5F5F5"/>
        </w:rPr>
        <w:t xml:space="preserve">Soils generally </w:t>
      </w:r>
      <w:r>
        <w:rPr>
          <w:rFonts w:ascii="Times New Roman" w:hAnsi="Times New Roman" w:cs="Times New Roman"/>
          <w:sz w:val="24"/>
          <w:szCs w:val="24"/>
          <w:shd w:val="clear" w:color="auto" w:fill="F5F5F5"/>
        </w:rPr>
        <w:t xml:space="preserve">are </w:t>
      </w:r>
      <w:r w:rsidRPr="00F35A3F">
        <w:rPr>
          <w:rFonts w:ascii="Times New Roman" w:hAnsi="Times New Roman" w:cs="Times New Roman"/>
          <w:sz w:val="24"/>
          <w:szCs w:val="24"/>
          <w:shd w:val="clear" w:color="auto" w:fill="F5F5F5"/>
        </w:rPr>
        <w:t>not saline.</w:t>
      </w:r>
      <w:r w:rsidRPr="00F35A3F">
        <w:rPr>
          <w:rStyle w:val="apple-converted-space"/>
          <w:rFonts w:ascii="Times New Roman" w:hAnsi="Times New Roman"/>
          <w:color w:val="333333"/>
          <w:sz w:val="24"/>
          <w:szCs w:val="24"/>
          <w:shd w:val="clear" w:color="auto" w:fill="F5F5F5"/>
        </w:rPr>
        <w:t> </w:t>
      </w:r>
      <w:r w:rsidRPr="00F35A3F">
        <w:rPr>
          <w:rFonts w:ascii="Times New Roman" w:hAnsi="Times New Roman" w:cs="Times New Roman"/>
          <w:sz w:val="24"/>
          <w:szCs w:val="24"/>
          <w:shd w:val="clear" w:color="auto" w:fill="F5F5F5"/>
        </w:rPr>
        <w:br/>
      </w:r>
      <w:r w:rsidRPr="00F35A3F">
        <w:rPr>
          <w:rFonts w:ascii="Times New Roman" w:hAnsi="Times New Roman" w:cs="Times New Roman"/>
          <w:sz w:val="24"/>
          <w:szCs w:val="24"/>
          <w:shd w:val="clear" w:color="auto" w:fill="FFFFFF"/>
        </w:rPr>
        <w:t>The site belongs to the reconstruction of the area with deep water.</w:t>
      </w:r>
      <w:r w:rsidRPr="00F35A3F">
        <w:rPr>
          <w:rStyle w:val="apple-converted-space"/>
          <w:rFonts w:ascii="Times New Roman" w:hAnsi="Times New Roman"/>
          <w:color w:val="333333"/>
          <w:sz w:val="24"/>
          <w:szCs w:val="24"/>
          <w:shd w:val="clear" w:color="auto" w:fill="FFFFFF"/>
        </w:rPr>
        <w:t> </w:t>
      </w:r>
    </w:p>
    <w:p w:rsidR="00B5252D" w:rsidRPr="00AD5092" w:rsidRDefault="00B5252D" w:rsidP="002E7585">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type of locality by </w:t>
      </w:r>
      <w:r w:rsidRPr="00F35A3F">
        <w:rPr>
          <w:rFonts w:ascii="Times New Roman" w:hAnsi="Times New Roman" w:cs="Times New Roman"/>
          <w:sz w:val="24"/>
          <w:szCs w:val="24"/>
        </w:rPr>
        <w:t xml:space="preserve">nature </w:t>
      </w:r>
      <w:r>
        <w:rPr>
          <w:rFonts w:ascii="Times New Roman" w:hAnsi="Times New Roman" w:cs="Times New Roman"/>
          <w:sz w:val="24"/>
          <w:szCs w:val="24"/>
        </w:rPr>
        <w:t xml:space="preserve">and level </w:t>
      </w:r>
      <w:r w:rsidRPr="00F35A3F">
        <w:rPr>
          <w:rFonts w:ascii="Times New Roman" w:hAnsi="Times New Roman" w:cs="Times New Roman"/>
          <w:sz w:val="24"/>
          <w:szCs w:val="24"/>
        </w:rPr>
        <w:t>of humidity 1.</w:t>
      </w:r>
    </w:p>
    <w:p w:rsidR="00B5252D" w:rsidRPr="00914A5F" w:rsidRDefault="00B5252D" w:rsidP="002E7585">
      <w:pPr>
        <w:tabs>
          <w:tab w:val="left" w:pos="0"/>
          <w:tab w:val="left" w:pos="426"/>
        </w:tabs>
        <w:jc w:val="both"/>
        <w:rPr>
          <w:rFonts w:ascii="Times New Roman" w:hAnsi="Times New Roman" w:cs="Times New Roman"/>
          <w:b/>
          <w:bCs/>
          <w:sz w:val="24"/>
          <w:szCs w:val="24"/>
        </w:rPr>
      </w:pPr>
      <w:r w:rsidRPr="00914A5F">
        <w:rPr>
          <w:rFonts w:ascii="Times New Roman" w:hAnsi="Times New Roman" w:cs="Times New Roman"/>
          <w:b/>
          <w:bCs/>
          <w:sz w:val="24"/>
          <w:szCs w:val="24"/>
        </w:rPr>
        <w:t xml:space="preserve">On the requirements for road-construction materials </w:t>
      </w:r>
      <w:r>
        <w:rPr>
          <w:rFonts w:ascii="Times New Roman" w:hAnsi="Times New Roman" w:cs="Times New Roman"/>
          <w:b/>
          <w:bCs/>
          <w:sz w:val="24"/>
          <w:szCs w:val="24"/>
        </w:rPr>
        <w:t xml:space="preserve">the </w:t>
      </w:r>
      <w:r w:rsidRPr="00914A5F">
        <w:rPr>
          <w:rFonts w:ascii="Times New Roman" w:hAnsi="Times New Roman" w:cs="Times New Roman"/>
          <w:b/>
          <w:bCs/>
          <w:sz w:val="24"/>
          <w:szCs w:val="24"/>
        </w:rPr>
        <w:t>climate conditions are soft, requirements for concrete - moderate.</w:t>
      </w:r>
    </w:p>
    <w:p w:rsidR="00B5252D" w:rsidRPr="00995042" w:rsidRDefault="00B5252D" w:rsidP="002E7585">
      <w:pPr>
        <w:tabs>
          <w:tab w:val="left" w:pos="0"/>
          <w:tab w:val="left" w:pos="426"/>
        </w:tabs>
        <w:jc w:val="both"/>
        <w:rPr>
          <w:rFonts w:ascii="Times New Roman" w:hAnsi="Times New Roman" w:cs="Times New Roman"/>
          <w:sz w:val="24"/>
          <w:szCs w:val="24"/>
        </w:rPr>
      </w:pPr>
      <w:r w:rsidRPr="00F35A3F">
        <w:rPr>
          <w:rFonts w:ascii="Times New Roman" w:hAnsi="Times New Roman" w:cs="Times New Roman"/>
          <w:sz w:val="24"/>
          <w:szCs w:val="24"/>
        </w:rPr>
        <w:t>In total, the land taken for the site Shymkent - Zhambyl region</w:t>
      </w:r>
      <w:r>
        <w:rPr>
          <w:rFonts w:ascii="Times New Roman" w:hAnsi="Times New Roman" w:cs="Times New Roman"/>
          <w:sz w:val="24"/>
          <w:szCs w:val="24"/>
        </w:rPr>
        <w:t xml:space="preserve"> border</w:t>
      </w:r>
      <w:r w:rsidRPr="00F35A3F">
        <w:rPr>
          <w:rFonts w:ascii="Times New Roman" w:hAnsi="Times New Roman" w:cs="Times New Roman"/>
          <w:sz w:val="24"/>
          <w:szCs w:val="24"/>
        </w:rPr>
        <w:t xml:space="preserve"> </w:t>
      </w:r>
      <w:r w:rsidRPr="003C2B38">
        <w:rPr>
          <w:rFonts w:ascii="Times New Roman" w:hAnsi="Times New Roman" w:cs="Times New Roman"/>
          <w:sz w:val="24"/>
          <w:szCs w:val="24"/>
        </w:rPr>
        <w:t>is 599.149</w:t>
      </w:r>
      <w:r w:rsidRPr="00F35A3F">
        <w:rPr>
          <w:rFonts w:ascii="Times New Roman" w:hAnsi="Times New Roman" w:cs="Times New Roman"/>
          <w:sz w:val="24"/>
          <w:szCs w:val="24"/>
        </w:rPr>
        <w:t xml:space="preserve"> </w:t>
      </w:r>
      <w:r>
        <w:rPr>
          <w:rFonts w:ascii="Times New Roman" w:hAnsi="Times New Roman" w:cs="Times New Roman"/>
          <w:sz w:val="24"/>
          <w:szCs w:val="24"/>
        </w:rPr>
        <w:t>(</w:t>
      </w:r>
      <w:r w:rsidRPr="008C77FB">
        <w:rPr>
          <w:rFonts w:ascii="Times New Roman" w:hAnsi="Times New Roman" w:cs="Times New Roman"/>
          <w:sz w:val="24"/>
          <w:szCs w:val="24"/>
        </w:rPr>
        <w:t xml:space="preserve">599 integers 149 ten thousandth or 599 hectare) </w:t>
      </w:r>
      <w:r w:rsidRPr="00F35A3F">
        <w:rPr>
          <w:rFonts w:ascii="Times New Roman" w:hAnsi="Times New Roman" w:cs="Times New Roman"/>
          <w:sz w:val="24"/>
          <w:szCs w:val="24"/>
        </w:rPr>
        <w:t xml:space="preserve">hectares, including </w:t>
      </w:r>
      <w:r>
        <w:rPr>
          <w:rFonts w:ascii="Times New Roman" w:hAnsi="Times New Roman" w:cs="Times New Roman"/>
          <w:sz w:val="24"/>
          <w:szCs w:val="24"/>
        </w:rPr>
        <w:t>state</w:t>
      </w:r>
      <w:r w:rsidRPr="00F35A3F">
        <w:rPr>
          <w:rFonts w:ascii="Times New Roman" w:hAnsi="Times New Roman" w:cs="Times New Roman"/>
          <w:sz w:val="24"/>
          <w:szCs w:val="24"/>
        </w:rPr>
        <w:t xml:space="preserve"> lands. Total 494 households, and 51 state-owned lands fall under the </w:t>
      </w:r>
      <w:r>
        <w:rPr>
          <w:rFonts w:ascii="Times New Roman" w:hAnsi="Times New Roman" w:cs="Times New Roman"/>
          <w:sz w:val="24"/>
          <w:szCs w:val="24"/>
        </w:rPr>
        <w:t>withdrawal</w:t>
      </w:r>
    </w:p>
    <w:p w:rsidR="00B5252D" w:rsidRPr="0098137E" w:rsidRDefault="00B5252D" w:rsidP="002E7585">
      <w:pPr>
        <w:jc w:val="both"/>
        <w:rPr>
          <w:rFonts w:ascii="Times New Roman" w:hAnsi="Times New Roman" w:cs="Times New Roman"/>
          <w:b/>
          <w:bCs/>
          <w:sz w:val="24"/>
          <w:szCs w:val="24"/>
        </w:rPr>
      </w:pPr>
      <w:r w:rsidRPr="00914A5F">
        <w:rPr>
          <w:rFonts w:ascii="Times New Roman" w:hAnsi="Times New Roman" w:cs="Times New Roman"/>
          <w:sz w:val="28"/>
          <w:szCs w:val="28"/>
        </w:rPr>
        <w:tab/>
      </w:r>
      <w:r>
        <w:rPr>
          <w:rFonts w:ascii="Times New Roman" w:hAnsi="Times New Roman" w:cs="Times New Roman"/>
          <w:b/>
          <w:bCs/>
          <w:sz w:val="24"/>
          <w:szCs w:val="24"/>
        </w:rPr>
        <w:t>Table 1.</w:t>
      </w:r>
      <w:r w:rsidRPr="00995042">
        <w:rPr>
          <w:rFonts w:ascii="Times New Roman" w:hAnsi="Times New Roman" w:cs="Times New Roman"/>
          <w:b/>
          <w:bCs/>
          <w:sz w:val="24"/>
          <w:szCs w:val="24"/>
        </w:rPr>
        <w:t xml:space="preserve">  Summary data on the main types of impact</w:t>
      </w:r>
      <w:r>
        <w:rPr>
          <w:rFonts w:ascii="Times New Roman" w:hAnsi="Times New Roman" w:cs="Times New Roman"/>
          <w:b/>
          <w:bCs/>
          <w:sz w:val="24"/>
          <w:szCs w:val="24"/>
        </w:rPr>
        <w:t>:</w:t>
      </w:r>
      <w:r w:rsidRPr="00995042">
        <w:rPr>
          <w:rFonts w:ascii="Times New Roman" w:hAnsi="Times New Roman" w:cs="Times New Roman"/>
          <w:b/>
          <w:bCs/>
          <w:sz w:val="24"/>
          <w:szCs w:val="24"/>
        </w:rPr>
        <w:t xml:space="preserve"> </w:t>
      </w:r>
      <w:r w:rsidRPr="0098137E">
        <w:rPr>
          <w:rFonts w:ascii="Times New Roman" w:hAnsi="Times New Roman" w:cs="Times New Roman"/>
          <w:b/>
          <w:bCs/>
          <w:sz w:val="24"/>
          <w:szCs w:val="24"/>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418"/>
        <w:gridCol w:w="1785"/>
        <w:gridCol w:w="1545"/>
        <w:gridCol w:w="2071"/>
      </w:tblGrid>
      <w:tr w:rsidR="00B5252D" w:rsidRPr="0048043D" w:rsidTr="00584455">
        <w:tc>
          <w:tcPr>
            <w:tcW w:w="1843" w:type="dxa"/>
          </w:tcPr>
          <w:p w:rsidR="00B5252D" w:rsidRPr="00A43F86" w:rsidRDefault="00B5252D" w:rsidP="00C034A6">
            <w:pPr>
              <w:rPr>
                <w:rFonts w:ascii="Times New Roman" w:hAnsi="Times New Roman" w:cs="Times New Roman"/>
                <w:b/>
                <w:bCs/>
                <w:sz w:val="24"/>
                <w:szCs w:val="24"/>
              </w:rPr>
            </w:pPr>
            <w:r>
              <w:rPr>
                <w:rFonts w:ascii="Times New Roman" w:hAnsi="Times New Roman" w:cs="Times New Roman"/>
                <w:b/>
                <w:bCs/>
                <w:sz w:val="24"/>
                <w:szCs w:val="24"/>
              </w:rPr>
              <w:t>Lands</w:t>
            </w:r>
            <w:r w:rsidRPr="00A43F86">
              <w:rPr>
                <w:rFonts w:ascii="Times New Roman" w:hAnsi="Times New Roman" w:cs="Times New Roman"/>
                <w:b/>
                <w:bCs/>
                <w:sz w:val="24"/>
                <w:szCs w:val="24"/>
              </w:rPr>
              <w:t xml:space="preserve">, </w:t>
            </w:r>
            <w:r>
              <w:rPr>
                <w:rFonts w:ascii="Times New Roman" w:hAnsi="Times New Roman" w:cs="Times New Roman"/>
                <w:b/>
                <w:bCs/>
                <w:sz w:val="24"/>
                <w:szCs w:val="24"/>
              </w:rPr>
              <w:t>falling under</w:t>
            </w:r>
            <w:r w:rsidRPr="00A43F86">
              <w:rPr>
                <w:rFonts w:ascii="Times New Roman" w:hAnsi="Times New Roman" w:cs="Times New Roman"/>
                <w:b/>
                <w:bCs/>
                <w:sz w:val="24"/>
                <w:szCs w:val="24"/>
              </w:rPr>
              <w:t xml:space="preserve"> </w:t>
            </w:r>
            <w:r>
              <w:rPr>
                <w:rFonts w:ascii="Times New Roman" w:hAnsi="Times New Roman" w:cs="Times New Roman"/>
                <w:b/>
                <w:bCs/>
                <w:sz w:val="24"/>
                <w:szCs w:val="24"/>
              </w:rPr>
              <w:t>the project</w:t>
            </w:r>
          </w:p>
        </w:tc>
        <w:tc>
          <w:tcPr>
            <w:tcW w:w="1418" w:type="dxa"/>
          </w:tcPr>
          <w:p w:rsidR="00B5252D" w:rsidRPr="004E3402" w:rsidRDefault="00B5252D" w:rsidP="00584455">
            <w:pPr>
              <w:rPr>
                <w:rFonts w:ascii="Times New Roman" w:hAnsi="Times New Roman" w:cs="Times New Roman"/>
                <w:b/>
                <w:bCs/>
                <w:sz w:val="24"/>
                <w:szCs w:val="24"/>
              </w:rPr>
            </w:pPr>
            <w:r w:rsidRPr="004E3402">
              <w:rPr>
                <w:rFonts w:ascii="Times New Roman" w:hAnsi="Times New Roman" w:cs="Times New Roman"/>
                <w:b/>
                <w:bCs/>
                <w:sz w:val="24"/>
                <w:szCs w:val="24"/>
              </w:rPr>
              <w:t>Counted population in the project area</w:t>
            </w:r>
          </w:p>
        </w:tc>
        <w:tc>
          <w:tcPr>
            <w:tcW w:w="1785" w:type="dxa"/>
          </w:tcPr>
          <w:p w:rsidR="00B5252D" w:rsidRPr="00F563B4" w:rsidRDefault="00B5252D" w:rsidP="00C034A6">
            <w:pPr>
              <w:jc w:val="both"/>
              <w:rPr>
                <w:rFonts w:ascii="Times New Roman" w:hAnsi="Times New Roman" w:cs="Times New Roman"/>
                <w:b/>
                <w:bCs/>
                <w:sz w:val="24"/>
                <w:szCs w:val="24"/>
              </w:rPr>
            </w:pPr>
            <w:r>
              <w:rPr>
                <w:rFonts w:ascii="Times New Roman" w:hAnsi="Times New Roman" w:cs="Times New Roman"/>
                <w:b/>
                <w:bCs/>
                <w:sz w:val="24"/>
                <w:szCs w:val="24"/>
              </w:rPr>
              <w:t xml:space="preserve">Legal right to land </w:t>
            </w:r>
          </w:p>
        </w:tc>
        <w:tc>
          <w:tcPr>
            <w:tcW w:w="1545" w:type="dxa"/>
          </w:tcPr>
          <w:p w:rsidR="00B5252D" w:rsidRPr="0048043D" w:rsidRDefault="00B5252D" w:rsidP="00C034A6">
            <w:pPr>
              <w:jc w:val="both"/>
              <w:rPr>
                <w:rFonts w:ascii="Times New Roman" w:hAnsi="Times New Roman" w:cs="Times New Roman"/>
                <w:b/>
                <w:bCs/>
                <w:sz w:val="24"/>
                <w:szCs w:val="24"/>
              </w:rPr>
            </w:pPr>
            <w:r>
              <w:rPr>
                <w:rFonts w:ascii="Times New Roman" w:hAnsi="Times New Roman" w:cs="Times New Roman"/>
                <w:b/>
                <w:bCs/>
                <w:sz w:val="24"/>
                <w:szCs w:val="24"/>
              </w:rPr>
              <w:t>Land needs</w:t>
            </w:r>
            <w:r w:rsidRPr="0048043D">
              <w:rPr>
                <w:rFonts w:ascii="Times New Roman" w:hAnsi="Times New Roman" w:cs="Times New Roman"/>
                <w:b/>
                <w:bCs/>
                <w:sz w:val="24"/>
                <w:szCs w:val="24"/>
              </w:rPr>
              <w:t xml:space="preserve"> (</w:t>
            </w:r>
            <w:r>
              <w:rPr>
                <w:rFonts w:ascii="Times New Roman" w:hAnsi="Times New Roman" w:cs="Times New Roman"/>
                <w:b/>
                <w:bCs/>
                <w:sz w:val="24"/>
                <w:szCs w:val="24"/>
              </w:rPr>
              <w:t>h</w:t>
            </w:r>
            <w:r w:rsidRPr="0048043D">
              <w:rPr>
                <w:rFonts w:ascii="Times New Roman" w:hAnsi="Times New Roman" w:cs="Times New Roman"/>
                <w:b/>
                <w:bCs/>
                <w:sz w:val="24"/>
                <w:szCs w:val="24"/>
                <w:lang w:val="ru-RU"/>
              </w:rPr>
              <w:t>а</w:t>
            </w:r>
            <w:r w:rsidRPr="0048043D">
              <w:rPr>
                <w:rFonts w:ascii="Times New Roman" w:hAnsi="Times New Roman" w:cs="Times New Roman"/>
                <w:b/>
                <w:bCs/>
                <w:sz w:val="24"/>
                <w:szCs w:val="24"/>
              </w:rPr>
              <w:t xml:space="preserve">) </w:t>
            </w:r>
          </w:p>
        </w:tc>
        <w:tc>
          <w:tcPr>
            <w:tcW w:w="2071" w:type="dxa"/>
          </w:tcPr>
          <w:p w:rsidR="00B5252D" w:rsidRPr="0048043D" w:rsidRDefault="00B5252D" w:rsidP="00C034A6">
            <w:pPr>
              <w:jc w:val="both"/>
              <w:rPr>
                <w:rFonts w:ascii="Times New Roman" w:hAnsi="Times New Roman" w:cs="Times New Roman"/>
                <w:b/>
                <w:bCs/>
                <w:sz w:val="24"/>
                <w:szCs w:val="24"/>
              </w:rPr>
            </w:pPr>
            <w:r>
              <w:rPr>
                <w:rFonts w:ascii="Times New Roman" w:hAnsi="Times New Roman" w:cs="Times New Roman"/>
                <w:b/>
                <w:bCs/>
                <w:sz w:val="24"/>
                <w:szCs w:val="24"/>
              </w:rPr>
              <w:t>Compensation Sum</w:t>
            </w:r>
            <w:r w:rsidRPr="0048043D">
              <w:rPr>
                <w:rFonts w:ascii="Times New Roman" w:hAnsi="Times New Roman" w:cs="Times New Roman"/>
                <w:b/>
                <w:bCs/>
                <w:sz w:val="24"/>
                <w:szCs w:val="24"/>
              </w:rPr>
              <w:t xml:space="preserve"> </w:t>
            </w:r>
          </w:p>
        </w:tc>
      </w:tr>
      <w:tr w:rsidR="00B5252D" w:rsidRPr="00A43F86" w:rsidTr="00584455">
        <w:tc>
          <w:tcPr>
            <w:tcW w:w="1843" w:type="dxa"/>
          </w:tcPr>
          <w:p w:rsidR="00B5252D" w:rsidRPr="00D07C0B" w:rsidRDefault="00B5252D" w:rsidP="00584455">
            <w:pPr>
              <w:rPr>
                <w:rFonts w:ascii="Times New Roman" w:hAnsi="Times New Roman" w:cs="Times New Roman"/>
                <w:sz w:val="24"/>
                <w:szCs w:val="24"/>
              </w:rPr>
            </w:pPr>
            <w:r w:rsidRPr="00A43F86">
              <w:rPr>
                <w:rFonts w:ascii="Times New Roman" w:hAnsi="Times New Roman" w:cs="Times New Roman"/>
                <w:sz w:val="24"/>
                <w:szCs w:val="24"/>
              </w:rPr>
              <w:t xml:space="preserve">545 </w:t>
            </w:r>
            <w:r>
              <w:rPr>
                <w:rFonts w:ascii="Times New Roman" w:hAnsi="Times New Roman" w:cs="Times New Roman"/>
                <w:sz w:val="24"/>
                <w:szCs w:val="24"/>
              </w:rPr>
              <w:t>lands</w:t>
            </w:r>
            <w:r w:rsidRPr="00A43F86">
              <w:rPr>
                <w:rFonts w:ascii="Times New Roman" w:hAnsi="Times New Roman" w:cs="Times New Roman"/>
                <w:sz w:val="24"/>
                <w:szCs w:val="24"/>
              </w:rPr>
              <w:t xml:space="preserve"> (</w:t>
            </w:r>
            <w:r>
              <w:rPr>
                <w:rFonts w:ascii="Times New Roman" w:hAnsi="Times New Roman" w:cs="Times New Roman"/>
                <w:sz w:val="24"/>
                <w:szCs w:val="24"/>
              </w:rPr>
              <w:t>including</w:t>
            </w:r>
            <w:r w:rsidRPr="00A43F86">
              <w:rPr>
                <w:rFonts w:ascii="Times New Roman" w:hAnsi="Times New Roman" w:cs="Times New Roman"/>
                <w:sz w:val="24"/>
                <w:szCs w:val="24"/>
              </w:rPr>
              <w:t xml:space="preserve">: 51 </w:t>
            </w:r>
            <w:r>
              <w:rPr>
                <w:rFonts w:ascii="Times New Roman" w:hAnsi="Times New Roman" w:cs="Times New Roman"/>
                <w:sz w:val="24"/>
                <w:szCs w:val="24"/>
              </w:rPr>
              <w:t>lands are state property</w:t>
            </w:r>
            <w:r w:rsidRPr="00D07C0B">
              <w:rPr>
                <w:rFonts w:ascii="Times New Roman" w:hAnsi="Times New Roman" w:cs="Times New Roman"/>
                <w:sz w:val="24"/>
                <w:szCs w:val="24"/>
              </w:rPr>
              <w:t xml:space="preserve"> </w:t>
            </w:r>
          </w:p>
          <w:p w:rsidR="00B5252D" w:rsidRPr="008C77FB" w:rsidRDefault="00B5252D" w:rsidP="00584455">
            <w:pPr>
              <w:rPr>
                <w:rFonts w:ascii="Times New Roman" w:hAnsi="Times New Roman" w:cs="Times New Roman"/>
                <w:sz w:val="24"/>
                <w:szCs w:val="24"/>
              </w:rPr>
            </w:pPr>
            <w:r w:rsidRPr="008C77FB">
              <w:rPr>
                <w:rFonts w:ascii="Times New Roman" w:hAnsi="Times New Roman" w:cs="Times New Roman"/>
                <w:sz w:val="24"/>
                <w:szCs w:val="24"/>
              </w:rPr>
              <w:t xml:space="preserve">Total 545 plots including 51 </w:t>
            </w:r>
            <w:r w:rsidRPr="008C77FB">
              <w:rPr>
                <w:rFonts w:ascii="Times New Roman" w:hAnsi="Times New Roman" w:cs="Times New Roman"/>
                <w:sz w:val="24"/>
                <w:szCs w:val="24"/>
              </w:rPr>
              <w:lastRenderedPageBreak/>
              <w:t>state. Property 494 other owners and users</w:t>
            </w:r>
          </w:p>
        </w:tc>
        <w:tc>
          <w:tcPr>
            <w:tcW w:w="1418" w:type="dxa"/>
          </w:tcPr>
          <w:p w:rsidR="00B5252D" w:rsidRPr="008C77FB" w:rsidRDefault="00B5252D" w:rsidP="00584455">
            <w:pPr>
              <w:rPr>
                <w:rFonts w:ascii="Times New Roman" w:hAnsi="Times New Roman" w:cs="Times New Roman"/>
                <w:sz w:val="24"/>
                <w:szCs w:val="24"/>
              </w:rPr>
            </w:pPr>
            <w:r w:rsidRPr="008C77FB">
              <w:rPr>
                <w:rFonts w:ascii="Times New Roman" w:hAnsi="Times New Roman" w:cs="Times New Roman"/>
                <w:sz w:val="24"/>
                <w:szCs w:val="24"/>
              </w:rPr>
              <w:lastRenderedPageBreak/>
              <w:t xml:space="preserve"> 2964</w:t>
            </w:r>
          </w:p>
          <w:p w:rsidR="00B5252D" w:rsidRPr="008C77FB" w:rsidRDefault="00B5252D" w:rsidP="00584455">
            <w:pPr>
              <w:rPr>
                <w:rFonts w:ascii="Times New Roman" w:hAnsi="Times New Roman" w:cs="Times New Roman"/>
                <w:sz w:val="24"/>
                <w:szCs w:val="24"/>
              </w:rPr>
            </w:pPr>
            <w:r w:rsidRPr="008C77FB">
              <w:rPr>
                <w:rFonts w:ascii="Times New Roman" w:hAnsi="Times New Roman" w:cs="Times New Roman"/>
                <w:sz w:val="24"/>
                <w:szCs w:val="24"/>
              </w:rPr>
              <w:t xml:space="preserve">The population in the project area.  </w:t>
            </w:r>
          </w:p>
        </w:tc>
        <w:tc>
          <w:tcPr>
            <w:tcW w:w="1785" w:type="dxa"/>
          </w:tcPr>
          <w:p w:rsidR="00B5252D" w:rsidRPr="00541D89" w:rsidRDefault="00B5252D" w:rsidP="00584455">
            <w:pPr>
              <w:rPr>
                <w:rFonts w:ascii="Times New Roman" w:hAnsi="Times New Roman" w:cs="Times New Roman"/>
                <w:sz w:val="24"/>
                <w:szCs w:val="24"/>
                <w:lang w:val="ru-RU"/>
              </w:rPr>
            </w:pPr>
            <w:r w:rsidRPr="00541D89">
              <w:rPr>
                <w:rFonts w:ascii="Times New Roman" w:hAnsi="Times New Roman" w:cs="Times New Roman"/>
                <w:sz w:val="24"/>
                <w:szCs w:val="24"/>
                <w:lang w:val="ru-RU"/>
              </w:rPr>
              <w:t xml:space="preserve">545 (+51 </w:t>
            </w:r>
            <w:r w:rsidRPr="00541D89">
              <w:rPr>
                <w:rFonts w:ascii="Times New Roman" w:hAnsi="Times New Roman" w:cs="Times New Roman"/>
                <w:sz w:val="24"/>
                <w:szCs w:val="24"/>
              </w:rPr>
              <w:t>state</w:t>
            </w:r>
            <w:r w:rsidRPr="00541D89">
              <w:rPr>
                <w:rFonts w:ascii="Times New Roman" w:hAnsi="Times New Roman" w:cs="Times New Roman"/>
                <w:sz w:val="24"/>
                <w:szCs w:val="24"/>
                <w:lang w:val="ru-RU"/>
              </w:rPr>
              <w:t xml:space="preserve"> </w:t>
            </w:r>
            <w:r w:rsidRPr="00541D89">
              <w:rPr>
                <w:rFonts w:ascii="Times New Roman" w:hAnsi="Times New Roman" w:cs="Times New Roman"/>
                <w:sz w:val="24"/>
                <w:szCs w:val="24"/>
              </w:rPr>
              <w:t>property</w:t>
            </w:r>
            <w:r w:rsidRPr="00541D89">
              <w:rPr>
                <w:rFonts w:ascii="Times New Roman" w:hAnsi="Times New Roman" w:cs="Times New Roman"/>
                <w:sz w:val="24"/>
                <w:szCs w:val="24"/>
                <w:lang w:val="ru-RU"/>
              </w:rPr>
              <w:t>)</w:t>
            </w:r>
          </w:p>
        </w:tc>
        <w:tc>
          <w:tcPr>
            <w:tcW w:w="1545" w:type="dxa"/>
          </w:tcPr>
          <w:p w:rsidR="00B5252D" w:rsidRPr="00541D89" w:rsidRDefault="00B5252D" w:rsidP="00584455">
            <w:pPr>
              <w:rPr>
                <w:rFonts w:ascii="Times New Roman" w:hAnsi="Times New Roman" w:cs="Times New Roman"/>
                <w:sz w:val="24"/>
                <w:szCs w:val="24"/>
                <w:lang w:val="ru-RU"/>
              </w:rPr>
            </w:pPr>
            <w:r w:rsidRPr="00541D89">
              <w:rPr>
                <w:rFonts w:ascii="Times New Roman" w:hAnsi="Times New Roman" w:cs="Times New Roman"/>
                <w:sz w:val="24"/>
                <w:szCs w:val="24"/>
                <w:lang w:val="ru-RU"/>
              </w:rPr>
              <w:t xml:space="preserve">599,149 </w:t>
            </w:r>
            <w:r w:rsidRPr="00541D89">
              <w:rPr>
                <w:rFonts w:ascii="Times New Roman" w:hAnsi="Times New Roman" w:cs="Times New Roman"/>
                <w:sz w:val="24"/>
                <w:szCs w:val="24"/>
              </w:rPr>
              <w:t>h</w:t>
            </w:r>
            <w:r w:rsidRPr="00541D89">
              <w:rPr>
                <w:rFonts w:ascii="Times New Roman" w:hAnsi="Times New Roman" w:cs="Times New Roman"/>
                <w:sz w:val="24"/>
                <w:szCs w:val="24"/>
                <w:lang w:val="ru-RU"/>
              </w:rPr>
              <w:t xml:space="preserve">а,  </w:t>
            </w:r>
          </w:p>
          <w:p w:rsidR="00B5252D" w:rsidRPr="00541D89" w:rsidRDefault="00B5252D" w:rsidP="00584455">
            <w:pPr>
              <w:rPr>
                <w:rFonts w:ascii="Times New Roman" w:hAnsi="Times New Roman" w:cs="Times New Roman"/>
                <w:b/>
                <w:bCs/>
                <w:sz w:val="24"/>
                <w:szCs w:val="24"/>
                <w:lang w:val="ru-RU"/>
              </w:rPr>
            </w:pPr>
          </w:p>
        </w:tc>
        <w:tc>
          <w:tcPr>
            <w:tcW w:w="2071" w:type="dxa"/>
          </w:tcPr>
          <w:p w:rsidR="00B5252D" w:rsidRPr="002E7585" w:rsidRDefault="00B5252D" w:rsidP="00584455">
            <w:pPr>
              <w:rPr>
                <w:rFonts w:ascii="Times New Roman" w:hAnsi="Times New Roman" w:cs="Times New Roman"/>
                <w:b/>
                <w:bCs/>
                <w:sz w:val="20"/>
                <w:szCs w:val="20"/>
              </w:rPr>
            </w:pPr>
            <w:r w:rsidRPr="002E7585">
              <w:rPr>
                <w:rFonts w:ascii="Times New Roman" w:hAnsi="Times New Roman" w:cs="Times New Roman"/>
                <w:b/>
                <w:bCs/>
                <w:sz w:val="24"/>
                <w:szCs w:val="24"/>
              </w:rPr>
              <w:t>755 641 228 KZT</w:t>
            </w:r>
          </w:p>
          <w:p w:rsidR="00B5252D" w:rsidRPr="002E7585" w:rsidRDefault="00B5252D" w:rsidP="00584455">
            <w:pPr>
              <w:rPr>
                <w:rFonts w:ascii="Times New Roman" w:hAnsi="Times New Roman" w:cs="Times New Roman"/>
                <w:b/>
                <w:bCs/>
                <w:sz w:val="20"/>
                <w:szCs w:val="20"/>
              </w:rPr>
            </w:pPr>
            <w:r w:rsidRPr="002E7585">
              <w:rPr>
                <w:rFonts w:ascii="Times New Roman" w:hAnsi="Times New Roman" w:cs="Times New Roman"/>
                <w:b/>
                <w:bCs/>
                <w:sz w:val="24"/>
                <w:szCs w:val="24"/>
              </w:rPr>
              <w:t>(5 037 608</w:t>
            </w:r>
            <w:r w:rsidRPr="002E7585">
              <w:rPr>
                <w:rFonts w:ascii="Times New Roman" w:hAnsi="Times New Roman" w:cs="Times New Roman"/>
                <w:sz w:val="24"/>
                <w:szCs w:val="24"/>
              </w:rPr>
              <w:t xml:space="preserve"> </w:t>
            </w:r>
            <w:r>
              <w:rPr>
                <w:rFonts w:ascii="Times New Roman" w:hAnsi="Times New Roman" w:cs="Times New Roman"/>
                <w:b/>
                <w:bCs/>
                <w:sz w:val="20"/>
                <w:szCs w:val="20"/>
              </w:rPr>
              <w:t>USA</w:t>
            </w:r>
            <w:r w:rsidRPr="002E7585">
              <w:rPr>
                <w:rFonts w:ascii="Times New Roman" w:hAnsi="Times New Roman" w:cs="Times New Roman"/>
                <w:b/>
                <w:bCs/>
                <w:sz w:val="20"/>
                <w:szCs w:val="20"/>
              </w:rPr>
              <w:t xml:space="preserve"> </w:t>
            </w:r>
            <w:r>
              <w:rPr>
                <w:rFonts w:ascii="Times New Roman" w:hAnsi="Times New Roman" w:cs="Times New Roman"/>
                <w:b/>
                <w:bCs/>
                <w:sz w:val="20"/>
                <w:szCs w:val="20"/>
              </w:rPr>
              <w:t>dollars</w:t>
            </w:r>
            <w:r w:rsidRPr="002E7585">
              <w:rPr>
                <w:rFonts w:ascii="Times New Roman" w:hAnsi="Times New Roman" w:cs="Times New Roman"/>
                <w:b/>
                <w:bCs/>
                <w:sz w:val="20"/>
                <w:szCs w:val="20"/>
              </w:rPr>
              <w:t>)</w:t>
            </w:r>
          </w:p>
          <w:p w:rsidR="00B5252D" w:rsidRPr="00A43F86" w:rsidRDefault="00B5252D" w:rsidP="00584455">
            <w:pPr>
              <w:rPr>
                <w:rFonts w:ascii="Times New Roman" w:hAnsi="Times New Roman" w:cs="Times New Roman"/>
                <w:sz w:val="24"/>
                <w:szCs w:val="24"/>
              </w:rPr>
            </w:pPr>
            <w:r>
              <w:rPr>
                <w:rFonts w:ascii="Times New Roman" w:hAnsi="Times New Roman" w:cs="Times New Roman"/>
                <w:sz w:val="24"/>
                <w:szCs w:val="24"/>
              </w:rPr>
              <w:t>Including</w:t>
            </w:r>
            <w:r w:rsidRPr="00A43F86">
              <w:rPr>
                <w:rFonts w:ascii="Times New Roman" w:hAnsi="Times New Roman" w:cs="Times New Roman"/>
                <w:sz w:val="24"/>
                <w:szCs w:val="24"/>
              </w:rPr>
              <w:t xml:space="preserve"> 2.5% </w:t>
            </w:r>
            <w:r>
              <w:rPr>
                <w:rFonts w:ascii="Times New Roman" w:hAnsi="Times New Roman" w:cs="Times New Roman"/>
                <w:sz w:val="24"/>
                <w:szCs w:val="24"/>
              </w:rPr>
              <w:t>administrative</w:t>
            </w:r>
            <w:r w:rsidRPr="00A43F8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A43F86">
              <w:rPr>
                <w:rFonts w:ascii="Times New Roman" w:hAnsi="Times New Roman" w:cs="Times New Roman"/>
                <w:sz w:val="24"/>
                <w:szCs w:val="24"/>
              </w:rPr>
              <w:lastRenderedPageBreak/>
              <w:t xml:space="preserve">10% </w:t>
            </w:r>
            <w:r w:rsidRPr="002E7585">
              <w:rPr>
                <w:rFonts w:ascii="Times New Roman" w:hAnsi="Times New Roman" w:cs="Times New Roman"/>
                <w:sz w:val="24"/>
                <w:szCs w:val="24"/>
              </w:rPr>
              <w:t>contingencies</w:t>
            </w:r>
          </w:p>
        </w:tc>
      </w:tr>
    </w:tbl>
    <w:p w:rsidR="00584455" w:rsidRDefault="00B5252D" w:rsidP="002E7585">
      <w:pPr>
        <w:tabs>
          <w:tab w:val="left" w:pos="720"/>
          <w:tab w:val="left" w:pos="6555"/>
        </w:tabs>
        <w:jc w:val="both"/>
      </w:pPr>
      <w:r w:rsidRPr="00A43F86">
        <w:lastRenderedPageBreak/>
        <w:tab/>
        <w:t xml:space="preserve"> </w:t>
      </w:r>
    </w:p>
    <w:p w:rsidR="00B5252D" w:rsidRPr="00A43F86" w:rsidRDefault="00B5252D" w:rsidP="002E7585">
      <w:pPr>
        <w:jc w:val="center"/>
        <w:rPr>
          <w:rFonts w:ascii="Times New Roman" w:hAnsi="Times New Roman" w:cs="Times New Roman"/>
          <w:b/>
          <w:bCs/>
          <w:sz w:val="32"/>
          <w:szCs w:val="32"/>
        </w:rPr>
      </w:pPr>
      <w:r w:rsidRPr="002E7585">
        <w:rPr>
          <w:rFonts w:ascii="Times New Roman" w:hAnsi="Times New Roman" w:cs="Times New Roman"/>
          <w:b/>
          <w:bCs/>
          <w:sz w:val="32"/>
          <w:szCs w:val="32"/>
        </w:rPr>
        <w:t>2.</w:t>
      </w:r>
      <w:r w:rsidRPr="002E7585">
        <w:rPr>
          <w:rFonts w:ascii="Times New Roman" w:hAnsi="Times New Roman" w:cs="Times New Roman"/>
          <w:b/>
          <w:bCs/>
          <w:sz w:val="32"/>
          <w:szCs w:val="32"/>
        </w:rPr>
        <w:tab/>
      </w:r>
      <w:r>
        <w:rPr>
          <w:rFonts w:ascii="Times New Roman" w:hAnsi="Times New Roman" w:cs="Times New Roman"/>
          <w:b/>
          <w:bCs/>
          <w:sz w:val="32"/>
          <w:szCs w:val="32"/>
        </w:rPr>
        <w:t>Design</w:t>
      </w:r>
    </w:p>
    <w:p w:rsidR="00B5252D" w:rsidRDefault="00B5252D" w:rsidP="002E7585">
      <w:pPr>
        <w:pStyle w:val="ListParagraph2"/>
        <w:ind w:left="0"/>
        <w:jc w:val="both"/>
        <w:rPr>
          <w:rFonts w:ascii="Times New Roman" w:hAnsi="Times New Roman" w:cs="Times New Roman"/>
          <w:sz w:val="24"/>
          <w:szCs w:val="24"/>
        </w:rPr>
      </w:pPr>
      <w:r w:rsidRPr="00AD5092">
        <w:rPr>
          <w:rFonts w:ascii="Times New Roman" w:hAnsi="Times New Roman" w:cs="Times New Roman"/>
          <w:sz w:val="24"/>
          <w:szCs w:val="24"/>
        </w:rPr>
        <w:t xml:space="preserve">2.1. </w:t>
      </w:r>
      <w:r w:rsidRPr="00995042">
        <w:rPr>
          <w:rFonts w:ascii="Times New Roman" w:hAnsi="Times New Roman" w:cs="Times New Roman"/>
          <w:sz w:val="24"/>
          <w:szCs w:val="24"/>
        </w:rPr>
        <w:t>This Resettlement Plan</w:t>
      </w:r>
      <w:r>
        <w:rPr>
          <w:rFonts w:ascii="Times New Roman" w:hAnsi="Times New Roman" w:cs="Times New Roman"/>
          <w:sz w:val="24"/>
          <w:szCs w:val="24"/>
        </w:rPr>
        <w:t xml:space="preserve"> of section</w:t>
      </w:r>
      <w:r w:rsidRPr="00995042">
        <w:rPr>
          <w:rFonts w:ascii="Times New Roman" w:hAnsi="Times New Roman" w:cs="Times New Roman"/>
          <w:sz w:val="24"/>
          <w:szCs w:val="24"/>
        </w:rPr>
        <w:t xml:space="preserve"> Shymkent</w:t>
      </w:r>
      <w:r>
        <w:rPr>
          <w:rFonts w:ascii="Times New Roman" w:hAnsi="Times New Roman" w:cs="Times New Roman"/>
          <w:sz w:val="24"/>
          <w:szCs w:val="24"/>
        </w:rPr>
        <w:t xml:space="preserve"> c. </w:t>
      </w:r>
      <w:r w:rsidRPr="00995042">
        <w:rPr>
          <w:rFonts w:ascii="Times New Roman" w:hAnsi="Times New Roman" w:cs="Times New Roman"/>
          <w:sz w:val="24"/>
          <w:szCs w:val="24"/>
        </w:rPr>
        <w:t>-</w:t>
      </w:r>
      <w:r>
        <w:rPr>
          <w:rFonts w:ascii="Times New Roman" w:hAnsi="Times New Roman" w:cs="Times New Roman"/>
          <w:sz w:val="24"/>
          <w:szCs w:val="24"/>
        </w:rPr>
        <w:t xml:space="preserve"> </w:t>
      </w:r>
      <w:r w:rsidRPr="00995042">
        <w:rPr>
          <w:rFonts w:ascii="Times New Roman" w:hAnsi="Times New Roman" w:cs="Times New Roman"/>
          <w:sz w:val="24"/>
          <w:szCs w:val="24"/>
        </w:rPr>
        <w:t xml:space="preserve"> Zhambyl</w:t>
      </w:r>
      <w:r>
        <w:rPr>
          <w:rFonts w:ascii="Times New Roman" w:hAnsi="Times New Roman" w:cs="Times New Roman"/>
          <w:sz w:val="24"/>
          <w:szCs w:val="24"/>
        </w:rPr>
        <w:t xml:space="preserve"> region border</w:t>
      </w:r>
      <w:r w:rsidRPr="00995042">
        <w:rPr>
          <w:rFonts w:ascii="Times New Roman" w:hAnsi="Times New Roman" w:cs="Times New Roman"/>
          <w:sz w:val="24"/>
          <w:szCs w:val="24"/>
        </w:rPr>
        <w:t xml:space="preserve"> prepared in accordance with the World Bank Operational Policy</w:t>
      </w:r>
      <w:r>
        <w:rPr>
          <w:rFonts w:ascii="Times New Roman" w:hAnsi="Times New Roman" w:cs="Times New Roman"/>
          <w:sz w:val="24"/>
          <w:szCs w:val="24"/>
        </w:rPr>
        <w:t xml:space="preserve"> on Compulsory Resettlement (OR</w:t>
      </w:r>
      <w:r w:rsidRPr="00995042">
        <w:rPr>
          <w:rFonts w:ascii="Times New Roman" w:hAnsi="Times New Roman" w:cs="Times New Roman"/>
          <w:sz w:val="24"/>
          <w:szCs w:val="24"/>
        </w:rPr>
        <w:t xml:space="preserve"> 4.12, December 2001), the </w:t>
      </w:r>
      <w:r>
        <w:rPr>
          <w:rFonts w:ascii="Times New Roman" w:hAnsi="Times New Roman" w:cs="Times New Roman"/>
          <w:sz w:val="24"/>
          <w:szCs w:val="24"/>
        </w:rPr>
        <w:t>Compulsory</w:t>
      </w:r>
      <w:r w:rsidRPr="00995042">
        <w:rPr>
          <w:rFonts w:ascii="Times New Roman" w:hAnsi="Times New Roman" w:cs="Times New Roman"/>
          <w:sz w:val="24"/>
          <w:szCs w:val="24"/>
        </w:rPr>
        <w:t xml:space="preserve"> Resettlement Policy of the Republic of K</w:t>
      </w:r>
      <w:r>
        <w:rPr>
          <w:rFonts w:ascii="Times New Roman" w:hAnsi="Times New Roman" w:cs="Times New Roman"/>
          <w:sz w:val="24"/>
          <w:szCs w:val="24"/>
        </w:rPr>
        <w:t>azakhstan (2008), including L</w:t>
      </w:r>
      <w:r w:rsidRPr="00995042">
        <w:rPr>
          <w:rFonts w:ascii="Times New Roman" w:hAnsi="Times New Roman" w:cs="Times New Roman"/>
          <w:sz w:val="24"/>
          <w:szCs w:val="24"/>
        </w:rPr>
        <w:t xml:space="preserve">egal </w:t>
      </w:r>
      <w:r>
        <w:rPr>
          <w:rFonts w:ascii="Times New Roman" w:hAnsi="Times New Roman" w:cs="Times New Roman"/>
          <w:sz w:val="24"/>
          <w:szCs w:val="24"/>
        </w:rPr>
        <w:t xml:space="preserve">Program </w:t>
      </w:r>
      <w:r w:rsidRPr="00995042">
        <w:rPr>
          <w:rFonts w:ascii="Times New Roman" w:hAnsi="Times New Roman" w:cs="Times New Roman"/>
          <w:sz w:val="24"/>
          <w:szCs w:val="24"/>
        </w:rPr>
        <w:t xml:space="preserve">and Action Plan, the Land </w:t>
      </w:r>
      <w:r>
        <w:rPr>
          <w:rFonts w:ascii="Times New Roman" w:hAnsi="Times New Roman" w:cs="Times New Roman"/>
          <w:sz w:val="24"/>
          <w:szCs w:val="24"/>
        </w:rPr>
        <w:t>Code of Kazakhstan and Program of Land Acquisition and R</w:t>
      </w:r>
      <w:r w:rsidRPr="00995042">
        <w:rPr>
          <w:rFonts w:ascii="Times New Roman" w:hAnsi="Times New Roman" w:cs="Times New Roman"/>
          <w:sz w:val="24"/>
          <w:szCs w:val="24"/>
        </w:rPr>
        <w:t>esettlement. The plan aligned to the Resettlement Plan has been prepared taking into account the recently completed project, evaluation of</w:t>
      </w:r>
      <w:r>
        <w:rPr>
          <w:rFonts w:ascii="Times New Roman" w:hAnsi="Times New Roman" w:cs="Times New Roman"/>
          <w:sz w:val="24"/>
          <w:szCs w:val="24"/>
        </w:rPr>
        <w:t xml:space="preserve"> land, social</w:t>
      </w:r>
      <w:r w:rsidRPr="00995042">
        <w:rPr>
          <w:rFonts w:ascii="Times New Roman" w:hAnsi="Times New Roman" w:cs="Times New Roman"/>
          <w:sz w:val="24"/>
          <w:szCs w:val="24"/>
        </w:rPr>
        <w:t xml:space="preserve">-economic </w:t>
      </w:r>
      <w:r>
        <w:rPr>
          <w:rFonts w:ascii="Times New Roman" w:hAnsi="Times New Roman" w:cs="Times New Roman"/>
          <w:sz w:val="24"/>
          <w:szCs w:val="24"/>
        </w:rPr>
        <w:t>research</w:t>
      </w:r>
      <w:r w:rsidRPr="00995042">
        <w:rPr>
          <w:rFonts w:ascii="Times New Roman" w:hAnsi="Times New Roman" w:cs="Times New Roman"/>
          <w:sz w:val="24"/>
          <w:szCs w:val="24"/>
        </w:rPr>
        <w:t xml:space="preserve"> for the year 2012. For construction </w:t>
      </w:r>
      <w:r>
        <w:rPr>
          <w:rFonts w:ascii="Times New Roman" w:hAnsi="Times New Roman" w:cs="Times New Roman"/>
          <w:sz w:val="24"/>
          <w:szCs w:val="24"/>
        </w:rPr>
        <w:t xml:space="preserve">of Shymkent - </w:t>
      </w:r>
      <w:r w:rsidRPr="00995042">
        <w:rPr>
          <w:rFonts w:ascii="Times New Roman" w:hAnsi="Times New Roman" w:cs="Times New Roman"/>
          <w:sz w:val="24"/>
          <w:szCs w:val="24"/>
        </w:rPr>
        <w:t>Zhambyl region</w:t>
      </w:r>
      <w:r>
        <w:rPr>
          <w:rFonts w:ascii="Times New Roman" w:hAnsi="Times New Roman" w:cs="Times New Roman"/>
          <w:sz w:val="24"/>
          <w:szCs w:val="24"/>
        </w:rPr>
        <w:t>al border road</w:t>
      </w:r>
      <w:r w:rsidRPr="00995042">
        <w:rPr>
          <w:rFonts w:ascii="Times New Roman" w:hAnsi="Times New Roman" w:cs="Times New Roman"/>
          <w:sz w:val="24"/>
          <w:szCs w:val="24"/>
        </w:rPr>
        <w:t xml:space="preserve"> in January-March 20</w:t>
      </w:r>
      <w:r>
        <w:rPr>
          <w:rFonts w:ascii="Times New Roman" w:hAnsi="Times New Roman" w:cs="Times New Roman"/>
          <w:sz w:val="24"/>
          <w:szCs w:val="24"/>
        </w:rPr>
        <w:t xml:space="preserve">12, </w:t>
      </w:r>
      <w:r w:rsidRPr="00F563B4">
        <w:rPr>
          <w:rFonts w:ascii="Times New Roman" w:hAnsi="Times New Roman" w:cs="Times New Roman"/>
          <w:sz w:val="24"/>
          <w:szCs w:val="24"/>
        </w:rPr>
        <w:t>RGP</w:t>
      </w:r>
      <w:r>
        <w:rPr>
          <w:rFonts w:ascii="Times New Roman" w:hAnsi="Times New Roman" w:cs="Times New Roman"/>
          <w:sz w:val="24"/>
          <w:szCs w:val="24"/>
        </w:rPr>
        <w:t xml:space="preserve"> “Real Estate Center of SKR”</w:t>
      </w:r>
      <w:r w:rsidRPr="00995042">
        <w:rPr>
          <w:rFonts w:ascii="Times New Roman" w:hAnsi="Times New Roman" w:cs="Times New Roman"/>
          <w:sz w:val="24"/>
          <w:szCs w:val="24"/>
        </w:rPr>
        <w:t xml:space="preserve"> </w:t>
      </w:r>
      <w:r>
        <w:rPr>
          <w:rFonts w:ascii="Times New Roman" w:hAnsi="Times New Roman" w:cs="Times New Roman"/>
          <w:sz w:val="24"/>
          <w:szCs w:val="24"/>
        </w:rPr>
        <w:t xml:space="preserve">made a </w:t>
      </w:r>
      <w:r w:rsidRPr="00995042">
        <w:rPr>
          <w:rFonts w:ascii="Times New Roman" w:hAnsi="Times New Roman" w:cs="Times New Roman"/>
          <w:sz w:val="24"/>
          <w:szCs w:val="24"/>
        </w:rPr>
        <w:t xml:space="preserve">preliminary evaluation of the real estate and land, falling under the exception. In addition, under the current legislation of RK, the </w:t>
      </w:r>
      <w:r>
        <w:rPr>
          <w:rFonts w:ascii="Times New Roman" w:hAnsi="Times New Roman" w:cs="Times New Roman"/>
          <w:sz w:val="24"/>
          <w:szCs w:val="24"/>
        </w:rPr>
        <w:t>evaluation</w:t>
      </w:r>
      <w:r w:rsidRPr="00995042">
        <w:rPr>
          <w:rFonts w:ascii="Times New Roman" w:hAnsi="Times New Roman" w:cs="Times New Roman"/>
          <w:sz w:val="24"/>
          <w:szCs w:val="24"/>
        </w:rPr>
        <w:t xml:space="preserve"> is valid for 6 months from the date of the </w:t>
      </w:r>
      <w:r>
        <w:rPr>
          <w:rFonts w:ascii="Times New Roman" w:hAnsi="Times New Roman" w:cs="Times New Roman"/>
          <w:sz w:val="24"/>
          <w:szCs w:val="24"/>
        </w:rPr>
        <w:t>evaluation</w:t>
      </w:r>
      <w:r w:rsidRPr="00995042">
        <w:rPr>
          <w:rFonts w:ascii="Times New Roman" w:hAnsi="Times New Roman" w:cs="Times New Roman"/>
          <w:sz w:val="24"/>
          <w:szCs w:val="24"/>
        </w:rPr>
        <w:t xml:space="preserve">, and in this regard, during the </w:t>
      </w:r>
      <w:r>
        <w:rPr>
          <w:rFonts w:ascii="Times New Roman" w:hAnsi="Times New Roman" w:cs="Times New Roman"/>
          <w:sz w:val="24"/>
          <w:szCs w:val="24"/>
        </w:rPr>
        <w:t xml:space="preserve">real expropriation, re-evaluation can take place and </w:t>
      </w:r>
      <w:r w:rsidRPr="00995042">
        <w:rPr>
          <w:rFonts w:ascii="Times New Roman" w:hAnsi="Times New Roman" w:cs="Times New Roman"/>
          <w:sz w:val="24"/>
          <w:szCs w:val="24"/>
        </w:rPr>
        <w:t xml:space="preserve">in some cases, an evaluation report will possibly rise, and sometimes fall, and it is also </w:t>
      </w:r>
      <w:r>
        <w:rPr>
          <w:rFonts w:ascii="Times New Roman" w:hAnsi="Times New Roman" w:cs="Times New Roman"/>
          <w:sz w:val="24"/>
          <w:szCs w:val="24"/>
        </w:rPr>
        <w:t>connected with s</w:t>
      </w:r>
      <w:r w:rsidRPr="00995042">
        <w:rPr>
          <w:rFonts w:ascii="Times New Roman" w:hAnsi="Times New Roman" w:cs="Times New Roman"/>
          <w:sz w:val="24"/>
          <w:szCs w:val="24"/>
        </w:rPr>
        <w:t xml:space="preserve">ales of real estate market and the prices of land and agricultural products. In some cases, the previously issued </w:t>
      </w:r>
      <w:r>
        <w:rPr>
          <w:rFonts w:ascii="Times New Roman" w:hAnsi="Times New Roman" w:cs="Times New Roman"/>
          <w:sz w:val="24"/>
          <w:szCs w:val="24"/>
        </w:rPr>
        <w:t>evaluation</w:t>
      </w:r>
      <w:r w:rsidRPr="00995042">
        <w:rPr>
          <w:rFonts w:ascii="Times New Roman" w:hAnsi="Times New Roman" w:cs="Times New Roman"/>
          <w:sz w:val="24"/>
          <w:szCs w:val="24"/>
        </w:rPr>
        <w:t xml:space="preserve"> acts </w:t>
      </w:r>
      <w:r>
        <w:rPr>
          <w:rFonts w:ascii="Times New Roman" w:hAnsi="Times New Roman" w:cs="Times New Roman"/>
          <w:sz w:val="24"/>
          <w:szCs w:val="24"/>
        </w:rPr>
        <w:t xml:space="preserve">of </w:t>
      </w:r>
      <w:r w:rsidRPr="00F563B4">
        <w:rPr>
          <w:rFonts w:ascii="Times New Roman" w:hAnsi="Times New Roman" w:cs="Times New Roman"/>
          <w:sz w:val="24"/>
          <w:szCs w:val="24"/>
        </w:rPr>
        <w:t>RGP</w:t>
      </w:r>
      <w:r>
        <w:rPr>
          <w:rFonts w:ascii="Times New Roman" w:hAnsi="Times New Roman" w:cs="Times New Roman"/>
          <w:sz w:val="24"/>
          <w:szCs w:val="24"/>
        </w:rPr>
        <w:t xml:space="preserve"> “</w:t>
      </w:r>
      <w:r w:rsidRPr="00995042">
        <w:rPr>
          <w:rFonts w:ascii="Times New Roman" w:hAnsi="Times New Roman" w:cs="Times New Roman"/>
          <w:sz w:val="24"/>
          <w:szCs w:val="24"/>
        </w:rPr>
        <w:t>Real Es</w:t>
      </w:r>
      <w:r>
        <w:rPr>
          <w:rFonts w:ascii="Times New Roman" w:hAnsi="Times New Roman" w:cs="Times New Roman"/>
          <w:sz w:val="24"/>
          <w:szCs w:val="24"/>
        </w:rPr>
        <w:t>tate Center of South Kazakhstan”</w:t>
      </w:r>
      <w:r w:rsidRPr="00995042">
        <w:rPr>
          <w:rFonts w:ascii="Times New Roman" w:hAnsi="Times New Roman" w:cs="Times New Roman"/>
          <w:sz w:val="24"/>
          <w:szCs w:val="24"/>
        </w:rPr>
        <w:t xml:space="preserve"> will be reduced by the new valuation company. The evaluation was </w:t>
      </w:r>
      <w:r>
        <w:rPr>
          <w:rFonts w:ascii="Times New Roman" w:hAnsi="Times New Roman" w:cs="Times New Roman"/>
          <w:sz w:val="24"/>
          <w:szCs w:val="24"/>
        </w:rPr>
        <w:t>made by</w:t>
      </w:r>
      <w:r w:rsidRPr="00995042">
        <w:rPr>
          <w:rFonts w:ascii="Times New Roman" w:hAnsi="Times New Roman" w:cs="Times New Roman"/>
          <w:sz w:val="24"/>
          <w:szCs w:val="24"/>
        </w:rPr>
        <w:t xml:space="preserve"> </w:t>
      </w:r>
      <w:r w:rsidRPr="00F563B4">
        <w:rPr>
          <w:rFonts w:ascii="Times New Roman" w:hAnsi="Times New Roman" w:cs="Times New Roman"/>
          <w:sz w:val="24"/>
          <w:szCs w:val="24"/>
        </w:rPr>
        <w:t>RGP</w:t>
      </w:r>
      <w:r>
        <w:rPr>
          <w:rFonts w:ascii="Times New Roman" w:hAnsi="Times New Roman" w:cs="Times New Roman"/>
          <w:sz w:val="24"/>
          <w:szCs w:val="24"/>
        </w:rPr>
        <w:t xml:space="preserve"> "Real Estate Center of SKR" with regard to the Law “On State Property”</w:t>
      </w:r>
      <w:r w:rsidRPr="00995042">
        <w:rPr>
          <w:rFonts w:ascii="Times New Roman" w:hAnsi="Times New Roman" w:cs="Times New Roman"/>
          <w:sz w:val="24"/>
          <w:szCs w:val="24"/>
        </w:rPr>
        <w:t xml:space="preserve"> dated March 10, 2011. Design and survey work conducted LLP "SK Engineeri</w:t>
      </w:r>
      <w:r>
        <w:rPr>
          <w:rFonts w:ascii="Times New Roman" w:hAnsi="Times New Roman" w:cs="Times New Roman"/>
          <w:sz w:val="24"/>
          <w:szCs w:val="24"/>
        </w:rPr>
        <w:t>ng" (the general contractor).</w:t>
      </w:r>
    </w:p>
    <w:p w:rsidR="00B5252D" w:rsidRPr="00995042" w:rsidRDefault="00B5252D" w:rsidP="002E7585">
      <w:pPr>
        <w:jc w:val="both"/>
        <w:rPr>
          <w:rFonts w:ascii="Times New Roman" w:hAnsi="Times New Roman" w:cs="Times New Roman"/>
          <w:sz w:val="24"/>
          <w:szCs w:val="24"/>
        </w:rPr>
      </w:pPr>
      <w:r w:rsidRPr="00AD5092">
        <w:rPr>
          <w:rFonts w:ascii="Times New Roman" w:hAnsi="Times New Roman" w:cs="Times New Roman"/>
          <w:sz w:val="24"/>
          <w:szCs w:val="24"/>
        </w:rPr>
        <w:t xml:space="preserve">2.2. </w:t>
      </w:r>
      <w:r>
        <w:rPr>
          <w:rFonts w:ascii="Times New Roman" w:hAnsi="Times New Roman" w:cs="Times New Roman"/>
          <w:sz w:val="24"/>
          <w:szCs w:val="24"/>
        </w:rPr>
        <w:t>Akimats of Say</w:t>
      </w:r>
      <w:r w:rsidRPr="00995042">
        <w:rPr>
          <w:rFonts w:ascii="Times New Roman" w:hAnsi="Times New Roman" w:cs="Times New Roman"/>
          <w:sz w:val="24"/>
          <w:szCs w:val="24"/>
        </w:rPr>
        <w:t xml:space="preserve">ram </w:t>
      </w:r>
      <w:r>
        <w:rPr>
          <w:rFonts w:ascii="Times New Roman" w:hAnsi="Times New Roman" w:cs="Times New Roman"/>
          <w:sz w:val="24"/>
          <w:szCs w:val="24"/>
        </w:rPr>
        <w:t>and</w:t>
      </w:r>
      <w:r w:rsidRPr="00995042">
        <w:rPr>
          <w:rFonts w:ascii="Times New Roman" w:hAnsi="Times New Roman" w:cs="Times New Roman"/>
          <w:sz w:val="24"/>
          <w:szCs w:val="24"/>
        </w:rPr>
        <w:t xml:space="preserve"> </w:t>
      </w:r>
      <w:r>
        <w:rPr>
          <w:rFonts w:ascii="Times New Roman" w:hAnsi="Times New Roman" w:cs="Times New Roman"/>
          <w:sz w:val="24"/>
          <w:szCs w:val="24"/>
        </w:rPr>
        <w:t>T</w:t>
      </w:r>
      <w:r w:rsidRPr="00995042">
        <w:rPr>
          <w:rFonts w:ascii="Times New Roman" w:hAnsi="Times New Roman" w:cs="Times New Roman"/>
          <w:sz w:val="24"/>
          <w:szCs w:val="24"/>
        </w:rPr>
        <w:t>ulkubas</w:t>
      </w:r>
      <w:r>
        <w:rPr>
          <w:rFonts w:ascii="Times New Roman" w:hAnsi="Times New Roman" w:cs="Times New Roman"/>
          <w:sz w:val="24"/>
          <w:szCs w:val="24"/>
        </w:rPr>
        <w:t>s</w:t>
      </w:r>
      <w:r w:rsidRPr="00995042">
        <w:rPr>
          <w:rFonts w:ascii="Times New Roman" w:hAnsi="Times New Roman" w:cs="Times New Roman"/>
          <w:sz w:val="24"/>
          <w:szCs w:val="24"/>
        </w:rPr>
        <w:t xml:space="preserve"> </w:t>
      </w:r>
      <w:r>
        <w:rPr>
          <w:rFonts w:ascii="Times New Roman" w:hAnsi="Times New Roman" w:cs="Times New Roman"/>
          <w:sz w:val="24"/>
          <w:szCs w:val="24"/>
        </w:rPr>
        <w:t xml:space="preserve">regions of </w:t>
      </w:r>
      <w:r w:rsidRPr="00995042">
        <w:rPr>
          <w:rFonts w:ascii="Times New Roman" w:hAnsi="Times New Roman" w:cs="Times New Roman"/>
          <w:sz w:val="24"/>
          <w:szCs w:val="24"/>
        </w:rPr>
        <w:t xml:space="preserve">SKR issued decrees determining </w:t>
      </w:r>
      <w:r>
        <w:rPr>
          <w:rFonts w:ascii="Times New Roman" w:hAnsi="Times New Roman" w:cs="Times New Roman"/>
          <w:sz w:val="24"/>
          <w:szCs w:val="24"/>
        </w:rPr>
        <w:t>the</w:t>
      </w:r>
      <w:r w:rsidRPr="00995042">
        <w:rPr>
          <w:rFonts w:ascii="Times New Roman" w:hAnsi="Times New Roman" w:cs="Times New Roman"/>
          <w:sz w:val="24"/>
          <w:szCs w:val="24"/>
        </w:rPr>
        <w:t xml:space="preserve"> areas that are affected by changes in the route, subject to </w:t>
      </w:r>
      <w:r>
        <w:rPr>
          <w:rFonts w:ascii="Times New Roman" w:hAnsi="Times New Roman" w:cs="Times New Roman"/>
          <w:sz w:val="24"/>
          <w:szCs w:val="24"/>
        </w:rPr>
        <w:t>expropriation</w:t>
      </w:r>
      <w:r w:rsidRPr="00995042">
        <w:rPr>
          <w:rFonts w:ascii="Times New Roman" w:hAnsi="Times New Roman" w:cs="Times New Roman"/>
          <w:sz w:val="24"/>
          <w:szCs w:val="24"/>
        </w:rPr>
        <w:t xml:space="preserve"> (alienation). At this stage, the regional department of Committee asked the local Committee on Land Administration to </w:t>
      </w:r>
      <w:r>
        <w:rPr>
          <w:rFonts w:ascii="Times New Roman" w:hAnsi="Times New Roman" w:cs="Times New Roman"/>
          <w:sz w:val="24"/>
          <w:szCs w:val="24"/>
        </w:rPr>
        <w:t>suspend</w:t>
      </w:r>
      <w:r w:rsidRPr="00995042">
        <w:rPr>
          <w:rFonts w:ascii="Times New Roman" w:hAnsi="Times New Roman" w:cs="Times New Roman"/>
          <w:sz w:val="24"/>
          <w:szCs w:val="24"/>
        </w:rPr>
        <w:t xml:space="preserve"> the transfer of land in </w:t>
      </w:r>
      <w:r>
        <w:rPr>
          <w:rFonts w:ascii="Times New Roman" w:hAnsi="Times New Roman" w:cs="Times New Roman"/>
          <w:sz w:val="24"/>
          <w:szCs w:val="24"/>
        </w:rPr>
        <w:t xml:space="preserve">the </w:t>
      </w:r>
      <w:r w:rsidRPr="00995042">
        <w:rPr>
          <w:rFonts w:ascii="Times New Roman" w:hAnsi="Times New Roman" w:cs="Times New Roman"/>
          <w:sz w:val="24"/>
          <w:szCs w:val="24"/>
        </w:rPr>
        <w:t xml:space="preserve">areas where the land is allocated to the </w:t>
      </w:r>
      <w:r>
        <w:rPr>
          <w:rFonts w:ascii="Times New Roman" w:hAnsi="Times New Roman" w:cs="Times New Roman"/>
          <w:sz w:val="24"/>
          <w:szCs w:val="24"/>
        </w:rPr>
        <w:t>bypasses</w:t>
      </w:r>
      <w:r w:rsidRPr="00995042">
        <w:rPr>
          <w:rFonts w:ascii="Times New Roman" w:hAnsi="Times New Roman" w:cs="Times New Roman"/>
          <w:sz w:val="24"/>
          <w:szCs w:val="24"/>
        </w:rPr>
        <w:t>, for example, to prevent speculation. At the same time, the owners were notified that their land</w:t>
      </w:r>
      <w:r>
        <w:rPr>
          <w:rFonts w:ascii="Times New Roman" w:hAnsi="Times New Roman" w:cs="Times New Roman"/>
          <w:sz w:val="24"/>
          <w:szCs w:val="24"/>
        </w:rPr>
        <w:t>s</w:t>
      </w:r>
      <w:r w:rsidRPr="00995042">
        <w:rPr>
          <w:rFonts w:ascii="Times New Roman" w:hAnsi="Times New Roman" w:cs="Times New Roman"/>
          <w:sz w:val="24"/>
          <w:szCs w:val="24"/>
        </w:rPr>
        <w:t xml:space="preserve"> can be seized. The final draft was prepared in an interactive manner, including intensive outreach and consultation with local officials, especially </w:t>
      </w:r>
      <w:r>
        <w:rPr>
          <w:rFonts w:ascii="Times New Roman" w:hAnsi="Times New Roman" w:cs="Times New Roman"/>
          <w:sz w:val="24"/>
          <w:szCs w:val="24"/>
        </w:rPr>
        <w:t>within</w:t>
      </w:r>
      <w:r w:rsidRPr="00995042">
        <w:rPr>
          <w:rFonts w:ascii="Times New Roman" w:hAnsi="Times New Roman" w:cs="Times New Roman"/>
          <w:sz w:val="24"/>
          <w:szCs w:val="24"/>
        </w:rPr>
        <w:t xml:space="preserve"> the </w:t>
      </w:r>
      <w:r>
        <w:rPr>
          <w:rFonts w:ascii="Times New Roman" w:hAnsi="Times New Roman" w:cs="Times New Roman"/>
          <w:sz w:val="24"/>
          <w:szCs w:val="24"/>
        </w:rPr>
        <w:t>area</w:t>
      </w:r>
      <w:r w:rsidRPr="00995042">
        <w:rPr>
          <w:rFonts w:ascii="Times New Roman" w:hAnsi="Times New Roman" w:cs="Times New Roman"/>
          <w:sz w:val="24"/>
          <w:szCs w:val="24"/>
        </w:rPr>
        <w:t>. The final design includes detailed maps of individual land holdings, which will be affected, complete inventory data on property and assessment of compensation for land acquisition and compensation for damages.</w:t>
      </w:r>
    </w:p>
    <w:p w:rsidR="00B5252D" w:rsidRPr="00995042" w:rsidRDefault="00B5252D" w:rsidP="002E7585">
      <w:pPr>
        <w:jc w:val="both"/>
        <w:rPr>
          <w:rFonts w:ascii="Times New Roman" w:hAnsi="Times New Roman" w:cs="Times New Roman"/>
          <w:sz w:val="24"/>
          <w:szCs w:val="24"/>
        </w:rPr>
      </w:pPr>
      <w:r w:rsidRPr="00AD5092">
        <w:rPr>
          <w:rFonts w:ascii="Times New Roman" w:hAnsi="Times New Roman" w:cs="Times New Roman"/>
          <w:sz w:val="24"/>
          <w:szCs w:val="24"/>
        </w:rPr>
        <w:t xml:space="preserve">2.3. </w:t>
      </w:r>
      <w:r w:rsidRPr="00995042">
        <w:rPr>
          <w:rFonts w:ascii="Times New Roman" w:hAnsi="Times New Roman" w:cs="Times New Roman"/>
          <w:sz w:val="24"/>
          <w:szCs w:val="24"/>
          <w:shd w:val="clear" w:color="auto" w:fill="FFFFFF"/>
        </w:rPr>
        <w:t>Design organizations attracted to subcontract the services of specialized institutions to prepare the final draft, the services of certified experts to assess the property.</w:t>
      </w:r>
      <w:r w:rsidRPr="00995042">
        <w:rPr>
          <w:rStyle w:val="apple-converted-space"/>
          <w:rFonts w:ascii="Times New Roman" w:hAnsi="Times New Roman"/>
          <w:color w:val="333333"/>
          <w:sz w:val="24"/>
          <w:szCs w:val="24"/>
          <w:shd w:val="clear" w:color="auto" w:fill="FFFFFF"/>
        </w:rPr>
        <w:t> </w:t>
      </w:r>
      <w:r w:rsidRPr="00995042">
        <w:rPr>
          <w:rFonts w:ascii="Times New Roman" w:hAnsi="Times New Roman" w:cs="Times New Roman"/>
          <w:sz w:val="24"/>
          <w:szCs w:val="24"/>
          <w:shd w:val="clear" w:color="auto" w:fill="FFFFFF"/>
        </w:rPr>
        <w:t xml:space="preserve">After agreeing on a plan routes with local authorities </w:t>
      </w:r>
      <w:r>
        <w:rPr>
          <w:rFonts w:ascii="Times New Roman" w:hAnsi="Times New Roman" w:cs="Times New Roman"/>
          <w:sz w:val="24"/>
          <w:szCs w:val="24"/>
          <w:shd w:val="clear" w:color="auto" w:fill="FFFFFF"/>
        </w:rPr>
        <w:t>design</w:t>
      </w:r>
      <w:r w:rsidRPr="00995042">
        <w:rPr>
          <w:rFonts w:ascii="Times New Roman" w:hAnsi="Times New Roman" w:cs="Times New Roman"/>
          <w:sz w:val="24"/>
          <w:szCs w:val="24"/>
          <w:shd w:val="clear" w:color="auto" w:fill="FFFFFF"/>
        </w:rPr>
        <w:t xml:space="preserve"> organizations </w:t>
      </w:r>
      <w:r>
        <w:rPr>
          <w:rFonts w:ascii="Times New Roman" w:hAnsi="Times New Roman" w:cs="Times New Roman"/>
          <w:sz w:val="24"/>
          <w:szCs w:val="24"/>
          <w:shd w:val="clear" w:color="auto" w:fill="FFFFFF"/>
        </w:rPr>
        <w:t>received</w:t>
      </w:r>
      <w:r w:rsidRPr="00995042">
        <w:rPr>
          <w:rFonts w:ascii="Times New Roman" w:hAnsi="Times New Roman" w:cs="Times New Roman"/>
          <w:sz w:val="24"/>
          <w:szCs w:val="24"/>
          <w:shd w:val="clear" w:color="auto" w:fill="FFFFFF"/>
        </w:rPr>
        <w:t xml:space="preserve"> cadastral maps and records of property and asked the </w:t>
      </w:r>
      <w:r>
        <w:rPr>
          <w:rFonts w:ascii="Times New Roman" w:hAnsi="Times New Roman" w:cs="Times New Roman"/>
          <w:sz w:val="24"/>
          <w:szCs w:val="24"/>
          <w:shd w:val="clear" w:color="auto" w:fill="FFFFFF"/>
        </w:rPr>
        <w:t>local Akhimats</w:t>
      </w:r>
      <w:r w:rsidRPr="009950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to </w:t>
      </w:r>
      <w:r w:rsidRPr="00995042">
        <w:rPr>
          <w:rFonts w:ascii="Times New Roman" w:hAnsi="Times New Roman" w:cs="Times New Roman"/>
          <w:sz w:val="24"/>
          <w:szCs w:val="24"/>
          <w:shd w:val="clear" w:color="auto" w:fill="FFFFFF"/>
        </w:rPr>
        <w:t>contact with affected property owners and discuss the process of land acquisition.</w:t>
      </w:r>
      <w:r w:rsidRPr="00995042">
        <w:rPr>
          <w:rStyle w:val="apple-converted-space"/>
          <w:rFonts w:ascii="Times New Roman" w:hAnsi="Times New Roman"/>
          <w:color w:val="333333"/>
          <w:sz w:val="24"/>
          <w:szCs w:val="24"/>
          <w:shd w:val="clear" w:color="auto" w:fill="FFFFFF"/>
        </w:rPr>
        <w:t> </w:t>
      </w:r>
      <w:r w:rsidRPr="00AD5092">
        <w:rPr>
          <w:rFonts w:ascii="Times New Roman" w:hAnsi="Times New Roman" w:cs="Times New Roman"/>
          <w:sz w:val="24"/>
          <w:szCs w:val="24"/>
        </w:rPr>
        <w:t>These data were then transferred to an appraiser who had to determine the “market value” of the property to be seized, and discuss compensation with the owners.</w:t>
      </w:r>
      <w:r w:rsidRPr="00995042">
        <w:rPr>
          <w:rStyle w:val="apple-converted-space"/>
          <w:rFonts w:ascii="Times New Roman" w:hAnsi="Times New Roman"/>
          <w:color w:val="333333"/>
          <w:sz w:val="24"/>
          <w:szCs w:val="24"/>
          <w:shd w:val="clear" w:color="auto" w:fill="EBEFF9"/>
        </w:rPr>
        <w:t> </w:t>
      </w:r>
      <w:r w:rsidRPr="00995042">
        <w:rPr>
          <w:rFonts w:ascii="Times New Roman" w:hAnsi="Times New Roman" w:cs="Times New Roman"/>
          <w:sz w:val="24"/>
          <w:szCs w:val="24"/>
          <w:shd w:val="clear" w:color="auto" w:fill="FFFFFF"/>
        </w:rPr>
        <w:t xml:space="preserve">Estimating the cost of property </w:t>
      </w:r>
      <w:r w:rsidRPr="00995042">
        <w:rPr>
          <w:rFonts w:ascii="Times New Roman" w:hAnsi="Times New Roman" w:cs="Times New Roman"/>
          <w:sz w:val="24"/>
          <w:szCs w:val="24"/>
          <w:shd w:val="clear" w:color="auto" w:fill="FFFFFF"/>
        </w:rPr>
        <w:lastRenderedPageBreak/>
        <w:t>in cities is quite a known procedure, and evaluation of rural property is a relatively new phenomenon, and in many areas, such operations are not carried out.</w:t>
      </w:r>
      <w:r w:rsidRPr="00995042">
        <w:rPr>
          <w:rFonts w:ascii="Times New Roman" w:hAnsi="Times New Roman" w:cs="Times New Roman"/>
          <w:sz w:val="24"/>
          <w:szCs w:val="24"/>
        </w:rPr>
        <w:t xml:space="preserve">                                                                                                                                                        </w:t>
      </w:r>
    </w:p>
    <w:p w:rsidR="00B5252D" w:rsidRPr="00995042" w:rsidRDefault="00B5252D" w:rsidP="002E7585">
      <w:pPr>
        <w:jc w:val="both"/>
        <w:rPr>
          <w:rFonts w:ascii="Times New Roman" w:hAnsi="Times New Roman" w:cs="Times New Roman"/>
          <w:sz w:val="24"/>
          <w:szCs w:val="24"/>
        </w:rPr>
      </w:pPr>
      <w:r w:rsidRPr="00AD5092">
        <w:rPr>
          <w:rFonts w:ascii="Times New Roman" w:hAnsi="Times New Roman" w:cs="Times New Roman"/>
          <w:sz w:val="24"/>
          <w:szCs w:val="24"/>
        </w:rPr>
        <w:t xml:space="preserve">2.4. </w:t>
      </w:r>
      <w:r>
        <w:rPr>
          <w:rFonts w:ascii="Times New Roman" w:hAnsi="Times New Roman" w:cs="Times New Roman"/>
          <w:sz w:val="24"/>
          <w:szCs w:val="24"/>
        </w:rPr>
        <w:t>B</w:t>
      </w:r>
      <w:r w:rsidRPr="00995042">
        <w:rPr>
          <w:rFonts w:ascii="Times New Roman" w:hAnsi="Times New Roman" w:cs="Times New Roman"/>
          <w:sz w:val="24"/>
          <w:szCs w:val="24"/>
        </w:rPr>
        <w:t>asic approaches</w:t>
      </w:r>
      <w:r>
        <w:rPr>
          <w:rFonts w:ascii="Times New Roman" w:hAnsi="Times New Roman" w:cs="Times New Roman"/>
          <w:sz w:val="24"/>
          <w:szCs w:val="24"/>
        </w:rPr>
        <w:t xml:space="preserve"> were used</w:t>
      </w:r>
      <w:r w:rsidRPr="00995042">
        <w:rPr>
          <w:rFonts w:ascii="Times New Roman" w:hAnsi="Times New Roman" w:cs="Times New Roman"/>
          <w:sz w:val="24"/>
          <w:szCs w:val="24"/>
        </w:rPr>
        <w:t>: in terms of value, at which the property is assessed by comparison with some objects on the market, based on the income approach, which takes into account the potential income from commercial property, and the approach of the market comparison, which compares with an equivalent estate sold at local market.</w:t>
      </w:r>
    </w:p>
    <w:p w:rsidR="00B5252D" w:rsidRPr="009A3C5F" w:rsidRDefault="00B5252D" w:rsidP="002E7585">
      <w:pPr>
        <w:pStyle w:val="Caption"/>
        <w:tabs>
          <w:tab w:val="left" w:pos="4478"/>
        </w:tabs>
        <w:spacing w:before="240"/>
        <w:rPr>
          <w:rFonts w:ascii="Times New Roman" w:hAnsi="Times New Roman"/>
          <w:i/>
          <w:iCs/>
          <w:sz w:val="24"/>
          <w:szCs w:val="24"/>
          <w:lang w:val="en-US"/>
        </w:rPr>
      </w:pPr>
      <w:r>
        <w:rPr>
          <w:rFonts w:ascii="Times New Roman" w:hAnsi="Times New Roman"/>
          <w:sz w:val="24"/>
          <w:szCs w:val="24"/>
          <w:lang w:val="en-US"/>
        </w:rPr>
        <w:t>Table</w:t>
      </w:r>
      <w:r w:rsidRPr="009A3C5F">
        <w:rPr>
          <w:rFonts w:ascii="Times New Roman" w:hAnsi="Times New Roman"/>
          <w:sz w:val="24"/>
          <w:szCs w:val="24"/>
          <w:lang w:val="en-US"/>
        </w:rPr>
        <w:t xml:space="preserve"> 2: </w:t>
      </w:r>
      <w:r>
        <w:rPr>
          <w:rFonts w:ascii="Times New Roman" w:hAnsi="Times New Roman"/>
          <w:sz w:val="24"/>
          <w:szCs w:val="24"/>
          <w:lang w:val="en-US"/>
        </w:rPr>
        <w:t>Review of the site Shymkent c.</w:t>
      </w:r>
      <w:r w:rsidRPr="009A3C5F">
        <w:rPr>
          <w:rFonts w:ascii="Times New Roman" w:hAnsi="Times New Roman"/>
          <w:sz w:val="24"/>
          <w:szCs w:val="24"/>
          <w:lang w:val="en-US"/>
        </w:rPr>
        <w:t xml:space="preserve"> – </w:t>
      </w:r>
      <w:r>
        <w:rPr>
          <w:rFonts w:ascii="Times New Roman" w:hAnsi="Times New Roman"/>
          <w:sz w:val="24"/>
          <w:szCs w:val="24"/>
          <w:lang w:val="en-US"/>
        </w:rPr>
        <w:t>Zhambyl region border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2071"/>
        <w:gridCol w:w="4714"/>
      </w:tblGrid>
      <w:tr w:rsidR="00B5252D" w:rsidRPr="0048043D">
        <w:trPr>
          <w:tblHeader/>
        </w:trPr>
        <w:tc>
          <w:tcPr>
            <w:tcW w:w="2071" w:type="dxa"/>
          </w:tcPr>
          <w:p w:rsidR="00B5252D" w:rsidRPr="0048043D" w:rsidRDefault="00B5252D" w:rsidP="00C034A6">
            <w:pPr>
              <w:rPr>
                <w:rFonts w:ascii="Times New Roman" w:hAnsi="Times New Roman" w:cs="Times New Roman"/>
                <w:b/>
                <w:bCs/>
                <w:sz w:val="24"/>
                <w:szCs w:val="24"/>
              </w:rPr>
            </w:pPr>
            <w:r>
              <w:rPr>
                <w:rFonts w:ascii="Times New Roman" w:hAnsi="Times New Roman" w:cs="Times New Roman"/>
                <w:b/>
                <w:bCs/>
                <w:sz w:val="24"/>
                <w:szCs w:val="24"/>
              </w:rPr>
              <w:t>Location</w:t>
            </w:r>
            <w:r w:rsidRPr="0048043D">
              <w:rPr>
                <w:rFonts w:ascii="Times New Roman" w:hAnsi="Times New Roman" w:cs="Times New Roman"/>
                <w:b/>
                <w:bCs/>
                <w:sz w:val="24"/>
                <w:szCs w:val="24"/>
              </w:rPr>
              <w:t xml:space="preserve"> </w:t>
            </w:r>
          </w:p>
        </w:tc>
        <w:tc>
          <w:tcPr>
            <w:tcW w:w="2071" w:type="dxa"/>
          </w:tcPr>
          <w:p w:rsidR="00B5252D" w:rsidRPr="0048043D" w:rsidRDefault="00B5252D" w:rsidP="00C034A6">
            <w:pPr>
              <w:rPr>
                <w:rFonts w:ascii="Times New Roman" w:hAnsi="Times New Roman" w:cs="Times New Roman"/>
                <w:b/>
                <w:bCs/>
                <w:sz w:val="24"/>
                <w:szCs w:val="24"/>
              </w:rPr>
            </w:pPr>
            <w:r>
              <w:rPr>
                <w:rFonts w:ascii="Times New Roman" w:hAnsi="Times New Roman" w:cs="Times New Roman"/>
                <w:b/>
                <w:bCs/>
                <w:sz w:val="24"/>
                <w:szCs w:val="24"/>
              </w:rPr>
              <w:t xml:space="preserve">Location </w:t>
            </w:r>
            <w:r w:rsidRPr="0048043D">
              <w:rPr>
                <w:rFonts w:ascii="Times New Roman" w:hAnsi="Times New Roman" w:cs="Times New Roman"/>
                <w:b/>
                <w:bCs/>
                <w:sz w:val="24"/>
                <w:szCs w:val="24"/>
              </w:rPr>
              <w:t xml:space="preserve">  </w:t>
            </w:r>
          </w:p>
        </w:tc>
        <w:tc>
          <w:tcPr>
            <w:tcW w:w="4714" w:type="dxa"/>
          </w:tcPr>
          <w:p w:rsidR="00B5252D" w:rsidRPr="0048043D" w:rsidRDefault="00B5252D" w:rsidP="00C034A6">
            <w:pPr>
              <w:rPr>
                <w:rFonts w:ascii="Times New Roman" w:hAnsi="Times New Roman" w:cs="Times New Roman"/>
                <w:b/>
                <w:bCs/>
                <w:sz w:val="24"/>
                <w:szCs w:val="24"/>
              </w:rPr>
            </w:pPr>
            <w:r>
              <w:rPr>
                <w:rFonts w:ascii="Times New Roman" w:hAnsi="Times New Roman" w:cs="Times New Roman"/>
                <w:b/>
                <w:bCs/>
                <w:sz w:val="24"/>
                <w:szCs w:val="24"/>
              </w:rPr>
              <w:t xml:space="preserve">Notes </w:t>
            </w:r>
            <w:r w:rsidRPr="0048043D">
              <w:rPr>
                <w:rFonts w:ascii="Times New Roman" w:hAnsi="Times New Roman" w:cs="Times New Roman"/>
                <w:b/>
                <w:bCs/>
                <w:sz w:val="24"/>
                <w:szCs w:val="24"/>
              </w:rPr>
              <w:t xml:space="preserve"> </w:t>
            </w:r>
          </w:p>
        </w:tc>
      </w:tr>
      <w:tr w:rsidR="00B5252D" w:rsidRPr="0048043D">
        <w:tc>
          <w:tcPr>
            <w:tcW w:w="2071" w:type="dxa"/>
          </w:tcPr>
          <w:p w:rsidR="00B5252D" w:rsidRPr="009A3C5F" w:rsidRDefault="00B5252D" w:rsidP="00C034A6">
            <w:pPr>
              <w:rPr>
                <w:rFonts w:ascii="Times New Roman" w:hAnsi="Times New Roman" w:cs="Times New Roman"/>
                <w:sz w:val="24"/>
                <w:szCs w:val="24"/>
              </w:rPr>
            </w:pPr>
            <w:r>
              <w:rPr>
                <w:rFonts w:ascii="Times New Roman" w:hAnsi="Times New Roman" w:cs="Times New Roman"/>
                <w:sz w:val="24"/>
                <w:szCs w:val="24"/>
              </w:rPr>
              <w:t>Say</w:t>
            </w:r>
            <w:r w:rsidRPr="009A3C5F">
              <w:rPr>
                <w:rFonts w:ascii="Times New Roman" w:hAnsi="Times New Roman" w:cs="Times New Roman"/>
                <w:sz w:val="24"/>
                <w:szCs w:val="24"/>
              </w:rPr>
              <w:t>ram area of SKR</w:t>
            </w:r>
          </w:p>
        </w:tc>
        <w:tc>
          <w:tcPr>
            <w:tcW w:w="2071" w:type="dxa"/>
          </w:tcPr>
          <w:p w:rsidR="00B5252D" w:rsidRPr="009A3C5F" w:rsidRDefault="00B5252D" w:rsidP="00C034A6">
            <w:pPr>
              <w:rPr>
                <w:rFonts w:ascii="Times New Roman" w:hAnsi="Times New Roman" w:cs="Times New Roman"/>
                <w:sz w:val="24"/>
                <w:szCs w:val="24"/>
              </w:rPr>
            </w:pPr>
            <w:r w:rsidRPr="009A3C5F">
              <w:rPr>
                <w:rFonts w:ascii="Times New Roman" w:hAnsi="Times New Roman" w:cs="Times New Roman"/>
                <w:sz w:val="24"/>
                <w:szCs w:val="24"/>
              </w:rPr>
              <w:t>(</w:t>
            </w:r>
            <w:r>
              <w:rPr>
                <w:rFonts w:ascii="Times New Roman" w:hAnsi="Times New Roman" w:cs="Times New Roman"/>
                <w:sz w:val="24"/>
                <w:szCs w:val="24"/>
              </w:rPr>
              <w:t>km</w:t>
            </w:r>
            <w:r w:rsidRPr="009A3C5F">
              <w:rPr>
                <w:rFonts w:ascii="Times New Roman" w:hAnsi="Times New Roman" w:cs="Times New Roman"/>
                <w:sz w:val="24"/>
                <w:szCs w:val="24"/>
              </w:rPr>
              <w:t xml:space="preserve"> 674 </w:t>
            </w:r>
            <w:r>
              <w:rPr>
                <w:rFonts w:ascii="Times New Roman" w:hAnsi="Times New Roman" w:cs="Times New Roman"/>
                <w:sz w:val="24"/>
                <w:szCs w:val="24"/>
              </w:rPr>
              <w:t>km</w:t>
            </w:r>
            <w:r w:rsidRPr="009A3C5F">
              <w:rPr>
                <w:rFonts w:ascii="Times New Roman" w:hAnsi="Times New Roman" w:cs="Times New Roman"/>
                <w:sz w:val="24"/>
                <w:szCs w:val="24"/>
              </w:rPr>
              <w:t xml:space="preserve"> 632 </w:t>
            </w:r>
            <w:r>
              <w:rPr>
                <w:rFonts w:ascii="Times New Roman" w:hAnsi="Times New Roman" w:cs="Times New Roman"/>
                <w:sz w:val="24"/>
                <w:szCs w:val="24"/>
              </w:rPr>
              <w:t>end of highway</w:t>
            </w:r>
            <w:r w:rsidRPr="009A3C5F">
              <w:rPr>
                <w:rFonts w:ascii="Times New Roman" w:hAnsi="Times New Roman" w:cs="Times New Roman"/>
                <w:sz w:val="24"/>
                <w:szCs w:val="24"/>
              </w:rPr>
              <w:t xml:space="preserve"> </w:t>
            </w:r>
            <w:r w:rsidRPr="0048043D">
              <w:rPr>
                <w:rFonts w:ascii="Times New Roman" w:hAnsi="Times New Roman" w:cs="Times New Roman"/>
                <w:sz w:val="24"/>
                <w:szCs w:val="24"/>
                <w:lang w:val="ru-RU"/>
              </w:rPr>
              <w:t>М</w:t>
            </w:r>
            <w:r w:rsidRPr="009A3C5F">
              <w:rPr>
                <w:rFonts w:ascii="Times New Roman" w:hAnsi="Times New Roman" w:cs="Times New Roman"/>
                <w:sz w:val="24"/>
                <w:szCs w:val="24"/>
              </w:rPr>
              <w:t xml:space="preserve"> 32) </w:t>
            </w:r>
          </w:p>
        </w:tc>
        <w:tc>
          <w:tcPr>
            <w:tcW w:w="4714" w:type="dxa"/>
          </w:tcPr>
          <w:p w:rsidR="00B5252D" w:rsidRPr="0048043D" w:rsidRDefault="00B5252D" w:rsidP="00C034A6">
            <w:pPr>
              <w:rPr>
                <w:rFonts w:ascii="Times New Roman" w:hAnsi="Times New Roman" w:cs="Times New Roman"/>
                <w:sz w:val="24"/>
                <w:szCs w:val="24"/>
              </w:rPr>
            </w:pPr>
            <w:r>
              <w:rPr>
                <w:rFonts w:ascii="Times New Roman" w:hAnsi="Times New Roman" w:cs="Times New Roman"/>
                <w:sz w:val="24"/>
                <w:szCs w:val="24"/>
              </w:rPr>
              <w:t>Design</w:t>
            </w:r>
            <w:r w:rsidRPr="009A3C5F">
              <w:rPr>
                <w:rFonts w:ascii="Times New Roman" w:hAnsi="Times New Roman" w:cs="Times New Roman"/>
                <w:sz w:val="24"/>
                <w:szCs w:val="24"/>
              </w:rPr>
              <w:t xml:space="preserve"> </w:t>
            </w:r>
            <w:r>
              <w:rPr>
                <w:rFonts w:ascii="Times New Roman" w:hAnsi="Times New Roman" w:cs="Times New Roman"/>
                <w:sz w:val="24"/>
                <w:szCs w:val="24"/>
              </w:rPr>
              <w:t>of</w:t>
            </w:r>
            <w:r w:rsidRPr="009A3C5F">
              <w:rPr>
                <w:rFonts w:ascii="Times New Roman" w:hAnsi="Times New Roman" w:cs="Times New Roman"/>
                <w:sz w:val="24"/>
                <w:szCs w:val="24"/>
              </w:rPr>
              <w:t xml:space="preserve"> </w:t>
            </w:r>
            <w:r>
              <w:rPr>
                <w:rFonts w:ascii="Times New Roman" w:hAnsi="Times New Roman" w:cs="Times New Roman"/>
                <w:sz w:val="24"/>
                <w:szCs w:val="24"/>
              </w:rPr>
              <w:t>road</w:t>
            </w:r>
            <w:r w:rsidRPr="009A3C5F">
              <w:rPr>
                <w:rFonts w:ascii="Times New Roman" w:hAnsi="Times New Roman" w:cs="Times New Roman"/>
                <w:sz w:val="24"/>
                <w:szCs w:val="24"/>
              </w:rPr>
              <w:t xml:space="preserve"> </w:t>
            </w:r>
            <w:r>
              <w:rPr>
                <w:rFonts w:ascii="Times New Roman" w:hAnsi="Times New Roman" w:cs="Times New Roman"/>
                <w:sz w:val="24"/>
                <w:szCs w:val="24"/>
              </w:rPr>
              <w:t>site</w:t>
            </w:r>
            <w:r w:rsidRPr="009A3C5F">
              <w:rPr>
                <w:rFonts w:ascii="Times New Roman" w:hAnsi="Times New Roman" w:cs="Times New Roman"/>
                <w:sz w:val="24"/>
                <w:szCs w:val="24"/>
              </w:rPr>
              <w:t xml:space="preserve">, </w:t>
            </w:r>
            <w:r>
              <w:rPr>
                <w:rFonts w:ascii="Times New Roman" w:hAnsi="Times New Roman" w:cs="Times New Roman"/>
                <w:sz w:val="24"/>
                <w:szCs w:val="24"/>
              </w:rPr>
              <w:t>located in South Kazakhstan region</w:t>
            </w:r>
            <w:r w:rsidRPr="009A3C5F">
              <w:rPr>
                <w:rFonts w:ascii="Times New Roman" w:hAnsi="Times New Roman" w:cs="Times New Roman"/>
                <w:sz w:val="24"/>
                <w:szCs w:val="24"/>
              </w:rPr>
              <w:t xml:space="preserve">, </w:t>
            </w:r>
            <w:r>
              <w:rPr>
                <w:rFonts w:ascii="Times New Roman" w:hAnsi="Times New Roman" w:cs="Times New Roman"/>
                <w:sz w:val="24"/>
                <w:szCs w:val="24"/>
              </w:rPr>
              <w:t>which</w:t>
            </w:r>
            <w:r w:rsidRPr="009A3C5F">
              <w:rPr>
                <w:rFonts w:ascii="Times New Roman" w:hAnsi="Times New Roman" w:cs="Times New Roman"/>
                <w:sz w:val="24"/>
                <w:szCs w:val="24"/>
              </w:rPr>
              <w:t xml:space="preserve"> </w:t>
            </w:r>
            <w:r>
              <w:rPr>
                <w:rFonts w:ascii="Times New Roman" w:hAnsi="Times New Roman" w:cs="Times New Roman"/>
                <w:sz w:val="24"/>
                <w:szCs w:val="24"/>
              </w:rPr>
              <w:t>passes the territory of Sayram area of SKR</w:t>
            </w:r>
            <w:r w:rsidRPr="0048043D">
              <w:rPr>
                <w:rFonts w:ascii="Times New Roman" w:hAnsi="Times New Roman" w:cs="Times New Roman"/>
                <w:sz w:val="24"/>
                <w:szCs w:val="24"/>
              </w:rPr>
              <w:t xml:space="preserve">. </w:t>
            </w:r>
          </w:p>
        </w:tc>
      </w:tr>
      <w:tr w:rsidR="00B5252D" w:rsidRPr="0048043D">
        <w:tc>
          <w:tcPr>
            <w:tcW w:w="2071" w:type="dxa"/>
          </w:tcPr>
          <w:p w:rsidR="00B5252D" w:rsidRPr="009A3C5F" w:rsidRDefault="00B5252D" w:rsidP="00C034A6">
            <w:pPr>
              <w:rPr>
                <w:rFonts w:ascii="Times New Roman" w:hAnsi="Times New Roman" w:cs="Times New Roman"/>
                <w:sz w:val="24"/>
                <w:szCs w:val="24"/>
              </w:rPr>
            </w:pPr>
            <w:r w:rsidRPr="009A3C5F">
              <w:rPr>
                <w:rFonts w:ascii="Times New Roman" w:hAnsi="Times New Roman" w:cs="Times New Roman"/>
                <w:sz w:val="24"/>
                <w:szCs w:val="24"/>
              </w:rPr>
              <w:t>Tulkubas</w:t>
            </w:r>
            <w:r>
              <w:rPr>
                <w:rFonts w:ascii="Times New Roman" w:hAnsi="Times New Roman" w:cs="Times New Roman"/>
                <w:sz w:val="24"/>
                <w:szCs w:val="24"/>
              </w:rPr>
              <w:t>s</w:t>
            </w:r>
            <w:r w:rsidRPr="009A3C5F">
              <w:rPr>
                <w:rFonts w:ascii="Times New Roman" w:hAnsi="Times New Roman" w:cs="Times New Roman"/>
                <w:sz w:val="24"/>
                <w:szCs w:val="24"/>
              </w:rPr>
              <w:t xml:space="preserve"> area of SKR</w:t>
            </w:r>
          </w:p>
        </w:tc>
        <w:tc>
          <w:tcPr>
            <w:tcW w:w="2071" w:type="dxa"/>
          </w:tcPr>
          <w:p w:rsidR="00B5252D" w:rsidRPr="009A3C5F" w:rsidRDefault="00B5252D" w:rsidP="00C034A6">
            <w:pPr>
              <w:rPr>
                <w:rFonts w:ascii="Times New Roman" w:hAnsi="Times New Roman" w:cs="Times New Roman"/>
                <w:sz w:val="24"/>
                <w:szCs w:val="24"/>
              </w:rPr>
            </w:pPr>
            <w:r w:rsidRPr="009A3C5F">
              <w:rPr>
                <w:rFonts w:ascii="Times New Roman" w:hAnsi="Times New Roman" w:cs="Times New Roman"/>
                <w:sz w:val="24"/>
                <w:szCs w:val="24"/>
              </w:rPr>
              <w:t>(</w:t>
            </w:r>
            <w:r>
              <w:rPr>
                <w:rFonts w:ascii="Times New Roman" w:hAnsi="Times New Roman" w:cs="Times New Roman"/>
                <w:sz w:val="24"/>
                <w:szCs w:val="24"/>
              </w:rPr>
              <w:t>km</w:t>
            </w:r>
            <w:r w:rsidRPr="009A3C5F">
              <w:rPr>
                <w:rFonts w:ascii="Times New Roman" w:hAnsi="Times New Roman" w:cs="Times New Roman"/>
                <w:sz w:val="24"/>
                <w:szCs w:val="24"/>
              </w:rPr>
              <w:t xml:space="preserve"> 593 </w:t>
            </w:r>
            <w:r>
              <w:rPr>
                <w:rFonts w:ascii="Times New Roman" w:hAnsi="Times New Roman" w:cs="Times New Roman"/>
                <w:sz w:val="24"/>
                <w:szCs w:val="24"/>
              </w:rPr>
              <w:t>km</w:t>
            </w:r>
            <w:r w:rsidRPr="009A3C5F">
              <w:rPr>
                <w:rFonts w:ascii="Times New Roman" w:hAnsi="Times New Roman" w:cs="Times New Roman"/>
                <w:sz w:val="24"/>
                <w:szCs w:val="24"/>
              </w:rPr>
              <w:t xml:space="preserve"> 632 </w:t>
            </w:r>
            <w:r>
              <w:rPr>
                <w:rFonts w:ascii="Times New Roman" w:hAnsi="Times New Roman" w:cs="Times New Roman"/>
                <w:sz w:val="24"/>
                <w:szCs w:val="24"/>
              </w:rPr>
              <w:t>end of highway</w:t>
            </w:r>
            <w:r w:rsidRPr="009A3C5F">
              <w:rPr>
                <w:rFonts w:ascii="Times New Roman" w:hAnsi="Times New Roman" w:cs="Times New Roman"/>
                <w:sz w:val="24"/>
                <w:szCs w:val="24"/>
              </w:rPr>
              <w:t xml:space="preserve"> </w:t>
            </w:r>
            <w:r w:rsidRPr="0048043D">
              <w:rPr>
                <w:rFonts w:ascii="Times New Roman" w:hAnsi="Times New Roman" w:cs="Times New Roman"/>
                <w:sz w:val="24"/>
                <w:szCs w:val="24"/>
                <w:lang w:val="ru-RU"/>
              </w:rPr>
              <w:t>М</w:t>
            </w:r>
            <w:r w:rsidRPr="009A3C5F">
              <w:rPr>
                <w:rFonts w:ascii="Times New Roman" w:hAnsi="Times New Roman" w:cs="Times New Roman"/>
                <w:sz w:val="24"/>
                <w:szCs w:val="24"/>
              </w:rPr>
              <w:t xml:space="preserve"> 32) </w:t>
            </w:r>
          </w:p>
        </w:tc>
        <w:tc>
          <w:tcPr>
            <w:tcW w:w="4714" w:type="dxa"/>
          </w:tcPr>
          <w:p w:rsidR="00B5252D" w:rsidRPr="009A3C5F" w:rsidRDefault="00B5252D" w:rsidP="00C034A6">
            <w:pPr>
              <w:tabs>
                <w:tab w:val="left" w:pos="1515"/>
              </w:tabs>
              <w:rPr>
                <w:rFonts w:ascii="Times New Roman" w:hAnsi="Times New Roman" w:cs="Times New Roman"/>
                <w:sz w:val="24"/>
                <w:szCs w:val="24"/>
              </w:rPr>
            </w:pPr>
            <w:r>
              <w:rPr>
                <w:rFonts w:ascii="Times New Roman" w:hAnsi="Times New Roman" w:cs="Times New Roman"/>
                <w:sz w:val="24"/>
                <w:szCs w:val="24"/>
              </w:rPr>
              <w:t>Design</w:t>
            </w:r>
            <w:r w:rsidRPr="009A3C5F">
              <w:rPr>
                <w:rFonts w:ascii="Times New Roman" w:hAnsi="Times New Roman" w:cs="Times New Roman"/>
                <w:sz w:val="24"/>
                <w:szCs w:val="24"/>
              </w:rPr>
              <w:t xml:space="preserve"> </w:t>
            </w:r>
            <w:r>
              <w:rPr>
                <w:rFonts w:ascii="Times New Roman" w:hAnsi="Times New Roman" w:cs="Times New Roman"/>
                <w:sz w:val="24"/>
                <w:szCs w:val="24"/>
              </w:rPr>
              <w:t>of</w:t>
            </w:r>
            <w:r w:rsidRPr="009A3C5F">
              <w:rPr>
                <w:rFonts w:ascii="Times New Roman" w:hAnsi="Times New Roman" w:cs="Times New Roman"/>
                <w:sz w:val="24"/>
                <w:szCs w:val="24"/>
              </w:rPr>
              <w:t xml:space="preserve"> </w:t>
            </w:r>
            <w:r>
              <w:rPr>
                <w:rFonts w:ascii="Times New Roman" w:hAnsi="Times New Roman" w:cs="Times New Roman"/>
                <w:sz w:val="24"/>
                <w:szCs w:val="24"/>
              </w:rPr>
              <w:t>road</w:t>
            </w:r>
            <w:r w:rsidRPr="009A3C5F">
              <w:rPr>
                <w:rFonts w:ascii="Times New Roman" w:hAnsi="Times New Roman" w:cs="Times New Roman"/>
                <w:sz w:val="24"/>
                <w:szCs w:val="24"/>
              </w:rPr>
              <w:t xml:space="preserve"> </w:t>
            </w:r>
            <w:r>
              <w:rPr>
                <w:rFonts w:ascii="Times New Roman" w:hAnsi="Times New Roman" w:cs="Times New Roman"/>
                <w:sz w:val="24"/>
                <w:szCs w:val="24"/>
              </w:rPr>
              <w:t>site</w:t>
            </w:r>
            <w:r w:rsidRPr="009A3C5F">
              <w:rPr>
                <w:rFonts w:ascii="Times New Roman" w:hAnsi="Times New Roman" w:cs="Times New Roman"/>
                <w:sz w:val="24"/>
                <w:szCs w:val="24"/>
              </w:rPr>
              <w:t xml:space="preserve">, </w:t>
            </w:r>
            <w:r>
              <w:rPr>
                <w:rFonts w:ascii="Times New Roman" w:hAnsi="Times New Roman" w:cs="Times New Roman"/>
                <w:sz w:val="24"/>
                <w:szCs w:val="24"/>
              </w:rPr>
              <w:t>located in South Kazakhstan region</w:t>
            </w:r>
            <w:r w:rsidRPr="009A3C5F">
              <w:rPr>
                <w:rFonts w:ascii="Times New Roman" w:hAnsi="Times New Roman" w:cs="Times New Roman"/>
                <w:sz w:val="24"/>
                <w:szCs w:val="24"/>
              </w:rPr>
              <w:t xml:space="preserve">, </w:t>
            </w:r>
            <w:r>
              <w:rPr>
                <w:rFonts w:ascii="Times New Roman" w:hAnsi="Times New Roman" w:cs="Times New Roman"/>
                <w:sz w:val="24"/>
                <w:szCs w:val="24"/>
              </w:rPr>
              <w:t>which</w:t>
            </w:r>
            <w:r w:rsidRPr="009A3C5F">
              <w:rPr>
                <w:rFonts w:ascii="Times New Roman" w:hAnsi="Times New Roman" w:cs="Times New Roman"/>
                <w:sz w:val="24"/>
                <w:szCs w:val="24"/>
              </w:rPr>
              <w:t xml:space="preserve"> </w:t>
            </w:r>
            <w:r>
              <w:rPr>
                <w:rFonts w:ascii="Times New Roman" w:hAnsi="Times New Roman" w:cs="Times New Roman"/>
                <w:sz w:val="24"/>
                <w:szCs w:val="24"/>
              </w:rPr>
              <w:t>passes the territory of Tulkubass area of SKR</w:t>
            </w:r>
            <w:r w:rsidRPr="0048043D">
              <w:rPr>
                <w:rFonts w:ascii="Times New Roman" w:hAnsi="Times New Roman" w:cs="Times New Roman"/>
                <w:sz w:val="24"/>
                <w:szCs w:val="24"/>
              </w:rPr>
              <w:t>.</w:t>
            </w:r>
          </w:p>
        </w:tc>
      </w:tr>
    </w:tbl>
    <w:p w:rsidR="00B5252D" w:rsidRPr="002E7585" w:rsidRDefault="00B5252D" w:rsidP="002E7585">
      <w:pPr>
        <w:spacing w:before="100" w:beforeAutospacing="1" w:after="100" w:afterAutospacing="1" w:line="240" w:lineRule="auto"/>
        <w:jc w:val="both"/>
        <w:rPr>
          <w:rFonts w:ascii="Times New Roman" w:hAnsi="Times New Roman" w:cs="Times New Roman"/>
          <w:b/>
          <w:bCs/>
          <w:sz w:val="24"/>
          <w:szCs w:val="24"/>
        </w:rPr>
      </w:pPr>
      <w:r w:rsidRPr="002E7585">
        <w:rPr>
          <w:rFonts w:ascii="Times New Roman" w:hAnsi="Times New Roman" w:cs="Times New Roman"/>
          <w:b/>
          <w:bCs/>
          <w:sz w:val="24"/>
          <w:szCs w:val="24"/>
        </w:rPr>
        <w:t xml:space="preserve">2.5. </w:t>
      </w:r>
      <w:r>
        <w:rPr>
          <w:rFonts w:ascii="Times New Roman" w:hAnsi="Times New Roman" w:cs="Times New Roman"/>
          <w:b/>
          <w:bCs/>
          <w:sz w:val="24"/>
          <w:szCs w:val="24"/>
        </w:rPr>
        <w:t>Leveling</w:t>
      </w:r>
      <w:r w:rsidRPr="002E7585">
        <w:rPr>
          <w:rFonts w:ascii="Times New Roman" w:hAnsi="Times New Roman" w:cs="Times New Roman"/>
          <w:b/>
          <w:bCs/>
          <w:sz w:val="24"/>
          <w:szCs w:val="24"/>
        </w:rPr>
        <w:t xml:space="preserve"> </w:t>
      </w:r>
      <w:r>
        <w:rPr>
          <w:rFonts w:ascii="Times New Roman" w:hAnsi="Times New Roman" w:cs="Times New Roman"/>
          <w:b/>
          <w:bCs/>
          <w:sz w:val="24"/>
          <w:szCs w:val="24"/>
        </w:rPr>
        <w:t>conditions</w:t>
      </w:r>
      <w:r w:rsidRPr="002E7585">
        <w:rPr>
          <w:rFonts w:ascii="Times New Roman" w:hAnsi="Times New Roman" w:cs="Times New Roman"/>
          <w:b/>
          <w:bCs/>
          <w:sz w:val="24"/>
          <w:szCs w:val="24"/>
        </w:rPr>
        <w:t xml:space="preserve"> </w:t>
      </w:r>
    </w:p>
    <w:p w:rsidR="00B5252D" w:rsidRPr="009A3C5F" w:rsidRDefault="00B5252D" w:rsidP="002E7585">
      <w:pPr>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Section</w:t>
      </w:r>
      <w:r w:rsidRPr="009A3C5F">
        <w:rPr>
          <w:rFonts w:ascii="Times New Roman" w:hAnsi="Times New Roman" w:cs="Times New Roman"/>
          <w:b/>
          <w:bCs/>
          <w:sz w:val="24"/>
          <w:szCs w:val="24"/>
        </w:rPr>
        <w:t xml:space="preserve"> </w:t>
      </w:r>
      <w:r>
        <w:rPr>
          <w:rFonts w:ascii="Times New Roman" w:hAnsi="Times New Roman" w:cs="Times New Roman"/>
          <w:b/>
          <w:bCs/>
          <w:sz w:val="24"/>
          <w:szCs w:val="24"/>
        </w:rPr>
        <w:t>km</w:t>
      </w:r>
      <w:r w:rsidRPr="009A3C5F">
        <w:rPr>
          <w:rFonts w:ascii="Times New Roman" w:hAnsi="Times New Roman" w:cs="Times New Roman"/>
          <w:b/>
          <w:bCs/>
          <w:sz w:val="24"/>
          <w:szCs w:val="24"/>
        </w:rPr>
        <w:t xml:space="preserve"> 593 </w:t>
      </w:r>
      <w:r>
        <w:rPr>
          <w:rFonts w:ascii="Times New Roman" w:hAnsi="Times New Roman" w:cs="Times New Roman"/>
          <w:b/>
          <w:bCs/>
          <w:sz w:val="24"/>
          <w:szCs w:val="24"/>
        </w:rPr>
        <w:t>to</w:t>
      </w:r>
      <w:r w:rsidRPr="009A3C5F">
        <w:rPr>
          <w:rFonts w:ascii="Times New Roman" w:hAnsi="Times New Roman" w:cs="Times New Roman"/>
          <w:b/>
          <w:bCs/>
          <w:sz w:val="24"/>
          <w:szCs w:val="24"/>
        </w:rPr>
        <w:t xml:space="preserve"> </w:t>
      </w:r>
      <w:r>
        <w:rPr>
          <w:rFonts w:ascii="Times New Roman" w:hAnsi="Times New Roman" w:cs="Times New Roman"/>
          <w:b/>
          <w:bCs/>
          <w:sz w:val="24"/>
          <w:szCs w:val="24"/>
        </w:rPr>
        <w:t>km</w:t>
      </w:r>
      <w:r w:rsidRPr="009A3C5F">
        <w:rPr>
          <w:rFonts w:ascii="Times New Roman" w:hAnsi="Times New Roman" w:cs="Times New Roman"/>
          <w:b/>
          <w:bCs/>
          <w:sz w:val="24"/>
          <w:szCs w:val="24"/>
        </w:rPr>
        <w:t xml:space="preserve"> 674 </w:t>
      </w:r>
      <w:r>
        <w:rPr>
          <w:rFonts w:ascii="Times New Roman" w:hAnsi="Times New Roman" w:cs="Times New Roman"/>
          <w:b/>
          <w:bCs/>
          <w:sz w:val="24"/>
          <w:szCs w:val="24"/>
        </w:rPr>
        <w:t>of</w:t>
      </w:r>
      <w:r w:rsidRPr="009A3C5F">
        <w:rPr>
          <w:rFonts w:ascii="Times New Roman" w:hAnsi="Times New Roman" w:cs="Times New Roman"/>
          <w:b/>
          <w:bCs/>
          <w:sz w:val="24"/>
          <w:szCs w:val="24"/>
        </w:rPr>
        <w:t xml:space="preserve"> </w:t>
      </w:r>
      <w:r>
        <w:rPr>
          <w:rFonts w:ascii="Times New Roman" w:hAnsi="Times New Roman" w:cs="Times New Roman"/>
          <w:b/>
          <w:bCs/>
          <w:sz w:val="24"/>
          <w:szCs w:val="24"/>
        </w:rPr>
        <w:t>highway</w:t>
      </w:r>
      <w:r w:rsidRPr="009A3C5F">
        <w:rPr>
          <w:rFonts w:ascii="Times New Roman" w:hAnsi="Times New Roman" w:cs="Times New Roman"/>
          <w:b/>
          <w:bCs/>
          <w:sz w:val="24"/>
          <w:szCs w:val="24"/>
        </w:rPr>
        <w:t xml:space="preserve"> </w:t>
      </w:r>
      <w:r w:rsidRPr="0048043D">
        <w:rPr>
          <w:rFonts w:ascii="Times New Roman" w:hAnsi="Times New Roman" w:cs="Times New Roman"/>
          <w:b/>
          <w:bCs/>
          <w:sz w:val="24"/>
          <w:szCs w:val="24"/>
          <w:lang w:val="ru-RU"/>
        </w:rPr>
        <w:t>М</w:t>
      </w:r>
      <w:r w:rsidRPr="009A3C5F">
        <w:rPr>
          <w:rFonts w:ascii="Times New Roman" w:hAnsi="Times New Roman" w:cs="Times New Roman"/>
          <w:b/>
          <w:bCs/>
          <w:sz w:val="24"/>
          <w:szCs w:val="24"/>
        </w:rPr>
        <w:t>32 (</w:t>
      </w:r>
      <w:r>
        <w:rPr>
          <w:rFonts w:ascii="Times New Roman" w:hAnsi="Times New Roman" w:cs="Times New Roman"/>
          <w:b/>
          <w:bCs/>
          <w:sz w:val="24"/>
          <w:szCs w:val="24"/>
        </w:rPr>
        <w:t>Sairam and Tulkubas areas of SKR</w:t>
      </w:r>
      <w:r w:rsidRPr="009A3C5F">
        <w:rPr>
          <w:rFonts w:ascii="Times New Roman" w:hAnsi="Times New Roman" w:cs="Times New Roman"/>
          <w:b/>
          <w:bCs/>
          <w:sz w:val="24"/>
          <w:szCs w:val="24"/>
        </w:rPr>
        <w:t>)</w:t>
      </w:r>
    </w:p>
    <w:p w:rsidR="00B5252D" w:rsidRPr="00995042" w:rsidRDefault="00B5252D" w:rsidP="002E7585">
      <w:pPr>
        <w:spacing w:before="100" w:beforeAutospacing="1" w:after="100" w:afterAutospacing="1" w:line="240" w:lineRule="auto"/>
        <w:jc w:val="both"/>
        <w:rPr>
          <w:rFonts w:ascii="Times New Roman" w:hAnsi="Times New Roman" w:cs="Times New Roman"/>
          <w:sz w:val="24"/>
          <w:szCs w:val="24"/>
        </w:rPr>
      </w:pPr>
      <w:r w:rsidRPr="00AD5092">
        <w:rPr>
          <w:rFonts w:ascii="Times New Roman" w:hAnsi="Times New Roman" w:cs="Times New Roman"/>
          <w:sz w:val="24"/>
          <w:szCs w:val="24"/>
        </w:rPr>
        <w:t xml:space="preserve">2.6. </w:t>
      </w:r>
      <w:r>
        <w:rPr>
          <w:rFonts w:ascii="Times New Roman" w:hAnsi="Times New Roman" w:cs="Times New Roman"/>
          <w:sz w:val="24"/>
          <w:szCs w:val="24"/>
        </w:rPr>
        <w:t xml:space="preserve"> The designed</w:t>
      </w:r>
      <w:r w:rsidRPr="00995042">
        <w:rPr>
          <w:rFonts w:ascii="Times New Roman" w:hAnsi="Times New Roman" w:cs="Times New Roman"/>
          <w:sz w:val="24"/>
          <w:szCs w:val="24"/>
        </w:rPr>
        <w:t xml:space="preserve"> area km 593 km 674 is </w:t>
      </w:r>
      <w:r>
        <w:rPr>
          <w:rFonts w:ascii="Times New Roman" w:hAnsi="Times New Roman" w:cs="Times New Roman"/>
          <w:sz w:val="24"/>
          <w:szCs w:val="24"/>
        </w:rPr>
        <w:t xml:space="preserve">a </w:t>
      </w:r>
      <w:r w:rsidRPr="00995042">
        <w:rPr>
          <w:rFonts w:ascii="Times New Roman" w:hAnsi="Times New Roman" w:cs="Times New Roman"/>
          <w:sz w:val="24"/>
          <w:szCs w:val="24"/>
        </w:rPr>
        <w:t xml:space="preserve">part of highway M-32, the Russian border - Samara - Shymkent in Aktobe and Kyzylorda, crossing several areas in the South Kazakhstan region. Increasing urbanization, based on the </w:t>
      </w:r>
      <w:r>
        <w:rPr>
          <w:rFonts w:ascii="Times New Roman" w:hAnsi="Times New Roman" w:cs="Times New Roman"/>
          <w:sz w:val="24"/>
          <w:szCs w:val="24"/>
        </w:rPr>
        <w:t xml:space="preserve">increasing </w:t>
      </w:r>
      <w:r w:rsidRPr="00995042">
        <w:rPr>
          <w:rFonts w:ascii="Times New Roman" w:hAnsi="Times New Roman" w:cs="Times New Roman"/>
          <w:sz w:val="24"/>
          <w:szCs w:val="24"/>
        </w:rPr>
        <w:t xml:space="preserve">value of the city and facilitate international traffic necessitated the reconstruction of the old road and the construction of </w:t>
      </w:r>
      <w:r>
        <w:rPr>
          <w:rFonts w:ascii="Times New Roman" w:hAnsi="Times New Roman" w:cs="Times New Roman"/>
          <w:sz w:val="24"/>
          <w:szCs w:val="24"/>
        </w:rPr>
        <w:t>the</w:t>
      </w:r>
      <w:r w:rsidRPr="00995042">
        <w:rPr>
          <w:rFonts w:ascii="Times New Roman" w:hAnsi="Times New Roman" w:cs="Times New Roman"/>
          <w:sz w:val="24"/>
          <w:szCs w:val="24"/>
        </w:rPr>
        <w:t xml:space="preserve"> new road to connect population centers to each other, as well as industrial centers and service centers.</w:t>
      </w:r>
    </w:p>
    <w:p w:rsidR="00B5252D" w:rsidRPr="008C77FB" w:rsidRDefault="00B5252D" w:rsidP="006C67B9">
      <w:pPr>
        <w:jc w:val="both"/>
        <w:rPr>
          <w:rFonts w:ascii="Times New Roman" w:hAnsi="Times New Roman" w:cs="Times New Roman"/>
          <w:sz w:val="24"/>
          <w:szCs w:val="24"/>
        </w:rPr>
      </w:pPr>
      <w:r>
        <w:rPr>
          <w:rFonts w:ascii="Times New Roman" w:hAnsi="Times New Roman" w:cs="Times New Roman"/>
          <w:b/>
          <w:bCs/>
          <w:sz w:val="24"/>
          <w:szCs w:val="24"/>
        </w:rPr>
        <w:t>2.7.</w:t>
      </w:r>
      <w:r>
        <w:rPr>
          <w:rFonts w:ascii="Times New Roman" w:hAnsi="Times New Roman" w:cs="Times New Roman"/>
          <w:b/>
          <w:bCs/>
          <w:sz w:val="24"/>
          <w:szCs w:val="24"/>
        </w:rPr>
        <w:tab/>
      </w:r>
      <w:r w:rsidRPr="0035461A">
        <w:rPr>
          <w:rFonts w:ascii="Times New Roman" w:hAnsi="Times New Roman" w:cs="Times New Roman"/>
          <w:b/>
          <w:bCs/>
          <w:sz w:val="24"/>
          <w:szCs w:val="24"/>
        </w:rPr>
        <w:t>Temporary loss.</w:t>
      </w:r>
      <w:r w:rsidRPr="009462AF">
        <w:rPr>
          <w:rFonts w:ascii="Times New Roman" w:hAnsi="Times New Roman" w:cs="Times New Roman"/>
          <w:sz w:val="24"/>
          <w:szCs w:val="24"/>
        </w:rPr>
        <w:t xml:space="preserve"> Reconstruction of the road will dem</w:t>
      </w:r>
      <w:r>
        <w:rPr>
          <w:rFonts w:ascii="Times New Roman" w:hAnsi="Times New Roman" w:cs="Times New Roman"/>
          <w:sz w:val="24"/>
          <w:szCs w:val="24"/>
        </w:rPr>
        <w:t xml:space="preserve">and temporary expropriation of lands </w:t>
      </w:r>
      <w:r w:rsidRPr="009462AF">
        <w:rPr>
          <w:rFonts w:ascii="Times New Roman" w:hAnsi="Times New Roman" w:cs="Times New Roman"/>
          <w:sz w:val="24"/>
          <w:szCs w:val="24"/>
        </w:rPr>
        <w:t xml:space="preserve">for the entire period of construction to </w:t>
      </w:r>
      <w:r>
        <w:rPr>
          <w:rFonts w:ascii="Times New Roman" w:hAnsi="Times New Roman" w:cs="Times New Roman"/>
          <w:sz w:val="24"/>
          <w:szCs w:val="24"/>
        </w:rPr>
        <w:t>locate</w:t>
      </w:r>
      <w:r w:rsidRPr="009462AF">
        <w:rPr>
          <w:rFonts w:ascii="Times New Roman" w:hAnsi="Times New Roman" w:cs="Times New Roman"/>
          <w:sz w:val="24"/>
          <w:szCs w:val="24"/>
        </w:rPr>
        <w:t xml:space="preserve"> </w:t>
      </w:r>
      <w:r>
        <w:rPr>
          <w:rFonts w:ascii="Times New Roman" w:hAnsi="Times New Roman" w:cs="Times New Roman"/>
          <w:sz w:val="24"/>
          <w:szCs w:val="24"/>
        </w:rPr>
        <w:t>quarries</w:t>
      </w:r>
      <w:r w:rsidRPr="009462AF">
        <w:rPr>
          <w:rFonts w:ascii="Times New Roman" w:hAnsi="Times New Roman" w:cs="Times New Roman"/>
          <w:sz w:val="24"/>
          <w:szCs w:val="24"/>
        </w:rPr>
        <w:t xml:space="preserve"> for a soil sample, working settlements, parking for road-</w:t>
      </w:r>
      <w:r>
        <w:rPr>
          <w:rFonts w:ascii="Times New Roman" w:hAnsi="Times New Roman" w:cs="Times New Roman"/>
          <w:sz w:val="24"/>
          <w:szCs w:val="24"/>
        </w:rPr>
        <w:t>construction</w:t>
      </w:r>
      <w:r w:rsidRPr="009462AF">
        <w:rPr>
          <w:rFonts w:ascii="Times New Roman" w:hAnsi="Times New Roman" w:cs="Times New Roman"/>
          <w:sz w:val="24"/>
          <w:szCs w:val="24"/>
        </w:rPr>
        <w:t xml:space="preserve"> equipment and warehousing of road-</w:t>
      </w:r>
      <w:r>
        <w:rPr>
          <w:rFonts w:ascii="Times New Roman" w:hAnsi="Times New Roman" w:cs="Times New Roman"/>
          <w:sz w:val="24"/>
          <w:szCs w:val="24"/>
        </w:rPr>
        <w:t>construction</w:t>
      </w:r>
      <w:r w:rsidRPr="009462AF">
        <w:rPr>
          <w:rFonts w:ascii="Times New Roman" w:hAnsi="Times New Roman" w:cs="Times New Roman"/>
          <w:sz w:val="24"/>
          <w:szCs w:val="24"/>
        </w:rPr>
        <w:t xml:space="preserve"> materials on </w:t>
      </w:r>
      <w:r>
        <w:rPr>
          <w:rFonts w:ascii="Times New Roman" w:hAnsi="Times New Roman" w:cs="Times New Roman"/>
          <w:sz w:val="24"/>
          <w:szCs w:val="24"/>
        </w:rPr>
        <w:t>the</w:t>
      </w:r>
      <w:r w:rsidRPr="009462AF">
        <w:rPr>
          <w:rFonts w:ascii="Times New Roman" w:hAnsi="Times New Roman" w:cs="Times New Roman"/>
          <w:sz w:val="24"/>
          <w:szCs w:val="24"/>
        </w:rPr>
        <w:t xml:space="preserve"> site. At the same time, all lands necessary for temporary use or access will be </w:t>
      </w:r>
      <w:r>
        <w:rPr>
          <w:rFonts w:ascii="Times New Roman" w:hAnsi="Times New Roman" w:cs="Times New Roman"/>
          <w:sz w:val="24"/>
          <w:szCs w:val="24"/>
        </w:rPr>
        <w:t>expropriated</w:t>
      </w:r>
      <w:r w:rsidRPr="009462AF">
        <w:rPr>
          <w:rFonts w:ascii="Times New Roman" w:hAnsi="Times New Roman" w:cs="Times New Roman"/>
          <w:sz w:val="24"/>
          <w:szCs w:val="24"/>
        </w:rPr>
        <w:t xml:space="preserve"> on a voluntary basis by negotiating between land owners (owners) and contractors who will work and use lands during construction, in particular contracts on payment of compensation for </w:t>
      </w:r>
      <w:r>
        <w:rPr>
          <w:rFonts w:ascii="Times New Roman" w:hAnsi="Times New Roman" w:cs="Times New Roman"/>
          <w:sz w:val="24"/>
          <w:szCs w:val="24"/>
        </w:rPr>
        <w:t>land</w:t>
      </w:r>
      <w:r w:rsidRPr="009462AF">
        <w:rPr>
          <w:rFonts w:ascii="Times New Roman" w:hAnsi="Times New Roman" w:cs="Times New Roman"/>
          <w:sz w:val="24"/>
          <w:szCs w:val="24"/>
        </w:rPr>
        <w:t xml:space="preserve"> use for temporary </w:t>
      </w:r>
      <w:r>
        <w:rPr>
          <w:rFonts w:ascii="Times New Roman" w:hAnsi="Times New Roman" w:cs="Times New Roman"/>
          <w:sz w:val="24"/>
          <w:szCs w:val="24"/>
        </w:rPr>
        <w:t>siting</w:t>
      </w:r>
      <w:r w:rsidRPr="009462AF">
        <w:rPr>
          <w:rFonts w:ascii="Times New Roman" w:hAnsi="Times New Roman" w:cs="Times New Roman"/>
          <w:sz w:val="24"/>
          <w:szCs w:val="24"/>
        </w:rPr>
        <w:t xml:space="preserve"> will </w:t>
      </w:r>
      <w:r>
        <w:rPr>
          <w:rFonts w:ascii="Times New Roman" w:hAnsi="Times New Roman" w:cs="Times New Roman"/>
          <w:sz w:val="24"/>
          <w:szCs w:val="24"/>
        </w:rPr>
        <w:t>be concluded</w:t>
      </w:r>
      <w:r w:rsidRPr="009462AF">
        <w:rPr>
          <w:rFonts w:ascii="Times New Roman" w:hAnsi="Times New Roman" w:cs="Times New Roman"/>
          <w:sz w:val="24"/>
          <w:szCs w:val="24"/>
        </w:rPr>
        <w:t>.</w:t>
      </w:r>
      <w:r>
        <w:rPr>
          <w:rFonts w:ascii="Times New Roman" w:hAnsi="Times New Roman" w:cs="Times New Roman"/>
          <w:sz w:val="24"/>
          <w:szCs w:val="24"/>
        </w:rPr>
        <w:t xml:space="preserve"> </w:t>
      </w:r>
      <w:r w:rsidRPr="008C77FB">
        <w:rPr>
          <w:rFonts w:ascii="Times New Roman" w:hAnsi="Times New Roman" w:cs="Times New Roman"/>
          <w:sz w:val="24"/>
          <w:szCs w:val="24"/>
        </w:rPr>
        <w:t>Information on contracts for compensation for the use of land for temporary withdrawal is not included. It will be reflected in the reports of consultants for construction supervision to be provided to the Customer and the World Bank.</w:t>
      </w:r>
      <w:r w:rsidRPr="008C77FB">
        <w:rPr>
          <w:rFonts w:ascii="Default San Serif" w:hAnsi="Default San Serif" w:cs="Default San Serif"/>
          <w:sz w:val="24"/>
          <w:szCs w:val="24"/>
        </w:rPr>
        <w:t xml:space="preserve">  </w:t>
      </w:r>
      <w:r w:rsidRPr="008C77FB">
        <w:rPr>
          <w:rFonts w:ascii="Times New Roman" w:hAnsi="Times New Roman" w:cs="Times New Roman"/>
          <w:sz w:val="24"/>
          <w:szCs w:val="24"/>
        </w:rPr>
        <w:t xml:space="preserve"> </w:t>
      </w:r>
    </w:p>
    <w:p w:rsidR="00B5252D" w:rsidRPr="008C77FB" w:rsidRDefault="00B5252D" w:rsidP="002E7585">
      <w:pPr>
        <w:jc w:val="both"/>
        <w:rPr>
          <w:rFonts w:ascii="Times New Roman" w:hAnsi="Times New Roman" w:cs="Times New Roman"/>
          <w:b/>
          <w:bCs/>
          <w:sz w:val="24"/>
          <w:szCs w:val="24"/>
        </w:rPr>
      </w:pPr>
    </w:p>
    <w:p w:rsidR="00B5252D" w:rsidRPr="009462AF" w:rsidRDefault="00B5252D" w:rsidP="002E7585">
      <w:pPr>
        <w:jc w:val="both"/>
        <w:rPr>
          <w:rFonts w:ascii="Times New Roman" w:hAnsi="Times New Roman" w:cs="Times New Roman"/>
          <w:sz w:val="24"/>
          <w:szCs w:val="24"/>
        </w:rPr>
      </w:pPr>
      <w:r w:rsidRPr="00AD5092">
        <w:rPr>
          <w:rFonts w:ascii="Times New Roman" w:hAnsi="Times New Roman" w:cs="Times New Roman"/>
          <w:sz w:val="24"/>
          <w:szCs w:val="24"/>
        </w:rPr>
        <w:lastRenderedPageBreak/>
        <w:t xml:space="preserve">2.8. </w:t>
      </w:r>
      <w:r w:rsidRPr="00AD5092">
        <w:rPr>
          <w:rFonts w:ascii="Times New Roman" w:hAnsi="Times New Roman" w:cs="Times New Roman"/>
          <w:sz w:val="24"/>
          <w:szCs w:val="24"/>
        </w:rPr>
        <w:tab/>
        <w:t xml:space="preserve"> </w:t>
      </w:r>
      <w:r w:rsidRPr="009462AF">
        <w:rPr>
          <w:rFonts w:ascii="Times New Roman" w:hAnsi="Times New Roman" w:cs="Times New Roman"/>
          <w:sz w:val="24"/>
          <w:szCs w:val="24"/>
        </w:rPr>
        <w:t xml:space="preserve">After completion of the construction works, the used or temporarily occupied lands will be </w:t>
      </w:r>
      <w:r>
        <w:rPr>
          <w:rFonts w:ascii="Times New Roman" w:hAnsi="Times New Roman" w:cs="Times New Roman"/>
          <w:sz w:val="24"/>
          <w:szCs w:val="24"/>
        </w:rPr>
        <w:t>recultivated</w:t>
      </w:r>
      <w:r w:rsidRPr="009462AF">
        <w:rPr>
          <w:rFonts w:ascii="Times New Roman" w:hAnsi="Times New Roman" w:cs="Times New Roman"/>
          <w:sz w:val="24"/>
          <w:szCs w:val="24"/>
        </w:rPr>
        <w:t xml:space="preserve"> and returned to land users in </w:t>
      </w:r>
      <w:r>
        <w:rPr>
          <w:rFonts w:ascii="Times New Roman" w:hAnsi="Times New Roman" w:cs="Times New Roman"/>
          <w:sz w:val="24"/>
          <w:szCs w:val="24"/>
        </w:rPr>
        <w:t>the</w:t>
      </w:r>
      <w:r w:rsidRPr="009462AF">
        <w:rPr>
          <w:rFonts w:ascii="Times New Roman" w:hAnsi="Times New Roman" w:cs="Times New Roman"/>
          <w:sz w:val="24"/>
          <w:szCs w:val="24"/>
        </w:rPr>
        <w:t xml:space="preserve"> original form. All irrigational systems which have got under </w:t>
      </w:r>
      <w:r>
        <w:rPr>
          <w:rFonts w:ascii="Times New Roman" w:hAnsi="Times New Roman" w:cs="Times New Roman"/>
          <w:sz w:val="24"/>
          <w:szCs w:val="24"/>
        </w:rPr>
        <w:t>the impact</w:t>
      </w:r>
      <w:r w:rsidRPr="009462AF">
        <w:rPr>
          <w:rFonts w:ascii="Times New Roman" w:hAnsi="Times New Roman" w:cs="Times New Roman"/>
          <w:sz w:val="24"/>
          <w:szCs w:val="24"/>
        </w:rPr>
        <w:t>, will be restored.</w:t>
      </w:r>
    </w:p>
    <w:p w:rsidR="00B5252D" w:rsidRPr="008C77FB" w:rsidRDefault="00B5252D" w:rsidP="00BA6E24">
      <w:pPr>
        <w:jc w:val="both"/>
        <w:rPr>
          <w:rFonts w:ascii="Times New Roman" w:hAnsi="Times New Roman" w:cs="Times New Roman"/>
          <w:b/>
          <w:bCs/>
          <w:sz w:val="24"/>
          <w:szCs w:val="24"/>
        </w:rPr>
      </w:pPr>
      <w:r w:rsidRPr="008C77FB">
        <w:rPr>
          <w:rFonts w:ascii="Times New Roman" w:hAnsi="Times New Roman" w:cs="Times New Roman"/>
          <w:b/>
          <w:bCs/>
          <w:sz w:val="24"/>
          <w:szCs w:val="24"/>
        </w:rPr>
        <w:t xml:space="preserve">2.9 </w:t>
      </w:r>
      <w:r w:rsidRPr="008C77FB">
        <w:rPr>
          <w:rFonts w:ascii="Times New Roman" w:hAnsi="Times New Roman" w:cs="Times New Roman"/>
          <w:b/>
          <w:bCs/>
          <w:sz w:val="24"/>
          <w:szCs w:val="24"/>
        </w:rPr>
        <w:tab/>
      </w:r>
      <w:r>
        <w:rPr>
          <w:rFonts w:ascii="Times New Roman" w:hAnsi="Times New Roman" w:cs="Times New Roman"/>
          <w:b/>
          <w:bCs/>
          <w:sz w:val="24"/>
          <w:szCs w:val="24"/>
        </w:rPr>
        <w:t>Laws</w:t>
      </w:r>
      <w:r w:rsidRPr="008C77FB">
        <w:rPr>
          <w:rFonts w:ascii="Times New Roman" w:hAnsi="Times New Roman" w:cs="Times New Roman"/>
          <w:b/>
          <w:bCs/>
          <w:sz w:val="24"/>
          <w:szCs w:val="24"/>
        </w:rPr>
        <w:t xml:space="preserve"> </w:t>
      </w:r>
      <w:r>
        <w:rPr>
          <w:rFonts w:ascii="Times New Roman" w:hAnsi="Times New Roman" w:cs="Times New Roman"/>
          <w:b/>
          <w:bCs/>
          <w:sz w:val="24"/>
          <w:szCs w:val="24"/>
        </w:rPr>
        <w:t>and</w:t>
      </w:r>
      <w:r w:rsidRPr="008C77FB">
        <w:rPr>
          <w:rFonts w:ascii="Times New Roman" w:hAnsi="Times New Roman" w:cs="Times New Roman"/>
          <w:b/>
          <w:bCs/>
          <w:sz w:val="24"/>
          <w:szCs w:val="24"/>
        </w:rPr>
        <w:t xml:space="preserve"> </w:t>
      </w:r>
      <w:r>
        <w:rPr>
          <w:rFonts w:ascii="Times New Roman" w:hAnsi="Times New Roman" w:cs="Times New Roman"/>
          <w:b/>
          <w:bCs/>
          <w:sz w:val="24"/>
          <w:szCs w:val="24"/>
        </w:rPr>
        <w:t>provisions</w:t>
      </w:r>
      <w:r w:rsidRPr="008C77FB">
        <w:rPr>
          <w:rFonts w:ascii="Times New Roman" w:hAnsi="Times New Roman" w:cs="Times New Roman"/>
          <w:b/>
          <w:bCs/>
          <w:sz w:val="24"/>
          <w:szCs w:val="24"/>
        </w:rPr>
        <w:t xml:space="preserve"> </w:t>
      </w:r>
      <w:r>
        <w:rPr>
          <w:rFonts w:ascii="Times New Roman" w:hAnsi="Times New Roman" w:cs="Times New Roman"/>
          <w:b/>
          <w:bCs/>
          <w:sz w:val="24"/>
          <w:szCs w:val="24"/>
        </w:rPr>
        <w:t>regulating</w:t>
      </w:r>
      <w:r w:rsidRPr="008C77FB">
        <w:rPr>
          <w:rFonts w:ascii="Times New Roman" w:hAnsi="Times New Roman" w:cs="Times New Roman"/>
          <w:b/>
          <w:bCs/>
          <w:sz w:val="24"/>
          <w:szCs w:val="24"/>
        </w:rPr>
        <w:t xml:space="preserve"> </w:t>
      </w:r>
      <w:r>
        <w:rPr>
          <w:rFonts w:ascii="Times New Roman" w:hAnsi="Times New Roman" w:cs="Times New Roman"/>
          <w:b/>
          <w:bCs/>
          <w:sz w:val="24"/>
          <w:szCs w:val="24"/>
        </w:rPr>
        <w:t>the</w:t>
      </w:r>
      <w:r w:rsidRPr="008C77FB">
        <w:rPr>
          <w:rFonts w:ascii="Times New Roman" w:hAnsi="Times New Roman" w:cs="Times New Roman"/>
          <w:b/>
          <w:bCs/>
          <w:sz w:val="24"/>
          <w:szCs w:val="24"/>
        </w:rPr>
        <w:t xml:space="preserve"> </w:t>
      </w:r>
      <w:r>
        <w:rPr>
          <w:rFonts w:ascii="Times New Roman" w:hAnsi="Times New Roman" w:cs="Times New Roman"/>
          <w:b/>
          <w:bCs/>
          <w:sz w:val="24"/>
          <w:szCs w:val="24"/>
        </w:rPr>
        <w:t>resettlement</w:t>
      </w:r>
      <w:r w:rsidRPr="008C77FB">
        <w:rPr>
          <w:rFonts w:ascii="Times New Roman" w:hAnsi="Times New Roman" w:cs="Times New Roman"/>
          <w:b/>
          <w:bCs/>
          <w:sz w:val="24"/>
          <w:szCs w:val="24"/>
        </w:rPr>
        <w:t xml:space="preserve"> </w:t>
      </w:r>
    </w:p>
    <w:p w:rsidR="00B5252D" w:rsidRPr="008C77FB" w:rsidRDefault="00B5252D" w:rsidP="00BA6E24">
      <w:pPr>
        <w:jc w:val="both"/>
        <w:rPr>
          <w:rFonts w:ascii="Times New Roman" w:hAnsi="Times New Roman" w:cs="Times New Roman"/>
          <w:b/>
          <w:bCs/>
          <w:sz w:val="24"/>
          <w:szCs w:val="24"/>
        </w:rPr>
      </w:pPr>
      <w:r w:rsidRPr="008C77FB">
        <w:rPr>
          <w:rFonts w:ascii="Times New Roman" w:hAnsi="Times New Roman" w:cs="Times New Roman"/>
          <w:b/>
          <w:bCs/>
          <w:sz w:val="24"/>
          <w:szCs w:val="24"/>
        </w:rPr>
        <w:t>There are four main differences between the policies of the bank and the applicable laws of the Republic of Kazakhstan. The Bank's policy following additional compensation:</w:t>
      </w:r>
    </w:p>
    <w:p w:rsidR="00B5252D" w:rsidRPr="008C77FB" w:rsidRDefault="00B5252D" w:rsidP="00BA6E24">
      <w:pPr>
        <w:jc w:val="both"/>
        <w:rPr>
          <w:rFonts w:ascii="Times New Roman" w:hAnsi="Times New Roman" w:cs="Times New Roman"/>
          <w:b/>
          <w:bCs/>
          <w:sz w:val="24"/>
          <w:szCs w:val="24"/>
        </w:rPr>
      </w:pPr>
      <w:r w:rsidRPr="008C77FB">
        <w:rPr>
          <w:rFonts w:ascii="Times New Roman" w:hAnsi="Times New Roman" w:cs="Times New Roman"/>
          <w:b/>
          <w:bCs/>
          <w:sz w:val="24"/>
          <w:szCs w:val="24"/>
        </w:rPr>
        <w:t>- Temporary Assistance to cover transport costs and living expenses due to travel and pay a fixed sum to the owners individual housing and commercial facilities;</w:t>
      </w:r>
    </w:p>
    <w:p w:rsidR="00B5252D" w:rsidRPr="008C77FB" w:rsidRDefault="00B5252D" w:rsidP="00BA6E24">
      <w:pPr>
        <w:jc w:val="both"/>
        <w:rPr>
          <w:rFonts w:ascii="Times New Roman" w:hAnsi="Times New Roman" w:cs="Times New Roman"/>
          <w:b/>
          <w:bCs/>
          <w:sz w:val="24"/>
          <w:szCs w:val="24"/>
        </w:rPr>
      </w:pPr>
      <w:r w:rsidRPr="008C77FB">
        <w:rPr>
          <w:rFonts w:ascii="Times New Roman" w:hAnsi="Times New Roman" w:cs="Times New Roman"/>
          <w:b/>
          <w:bCs/>
          <w:sz w:val="24"/>
          <w:szCs w:val="24"/>
        </w:rPr>
        <w:t>- for the loss of more than 10% of agricultural land;</w:t>
      </w:r>
    </w:p>
    <w:p w:rsidR="00B5252D" w:rsidRPr="008C77FB" w:rsidRDefault="00B5252D" w:rsidP="00BA6E24">
      <w:pPr>
        <w:jc w:val="both"/>
        <w:rPr>
          <w:rFonts w:ascii="Times New Roman" w:hAnsi="Times New Roman" w:cs="Times New Roman"/>
          <w:b/>
          <w:bCs/>
          <w:sz w:val="24"/>
          <w:szCs w:val="24"/>
        </w:rPr>
      </w:pPr>
      <w:r w:rsidRPr="008C77FB">
        <w:rPr>
          <w:rFonts w:ascii="Times New Roman" w:hAnsi="Times New Roman" w:cs="Times New Roman"/>
          <w:b/>
          <w:bCs/>
          <w:sz w:val="24"/>
          <w:szCs w:val="24"/>
        </w:rPr>
        <w:t>- vulnerable persons;</w:t>
      </w:r>
    </w:p>
    <w:p w:rsidR="00B5252D" w:rsidRPr="008C77FB" w:rsidRDefault="00B5252D" w:rsidP="00BA6E24">
      <w:pPr>
        <w:jc w:val="both"/>
        <w:rPr>
          <w:rFonts w:ascii="Times New Roman" w:hAnsi="Times New Roman" w:cs="Times New Roman"/>
          <w:b/>
          <w:bCs/>
          <w:sz w:val="24"/>
          <w:szCs w:val="24"/>
        </w:rPr>
      </w:pPr>
      <w:r w:rsidRPr="008C77FB">
        <w:rPr>
          <w:rFonts w:ascii="Times New Roman" w:hAnsi="Times New Roman" w:cs="Times New Roman"/>
          <w:b/>
          <w:bCs/>
          <w:sz w:val="24"/>
          <w:szCs w:val="24"/>
        </w:rPr>
        <w:t>- assistance in obtaining documents to persons having no legal rights to the land.</w:t>
      </w:r>
    </w:p>
    <w:p w:rsidR="00B5252D" w:rsidRPr="008C77FB" w:rsidRDefault="00B5252D" w:rsidP="00BA6E24">
      <w:pPr>
        <w:jc w:val="both"/>
        <w:rPr>
          <w:rFonts w:ascii="Times New Roman" w:hAnsi="Times New Roman" w:cs="Times New Roman"/>
          <w:b/>
          <w:bCs/>
          <w:sz w:val="24"/>
          <w:szCs w:val="24"/>
        </w:rPr>
      </w:pPr>
      <w:r w:rsidRPr="008C77FB">
        <w:rPr>
          <w:rFonts w:ascii="Times New Roman" w:hAnsi="Times New Roman" w:cs="Times New Roman"/>
          <w:b/>
          <w:bCs/>
          <w:sz w:val="24"/>
          <w:szCs w:val="24"/>
        </w:rPr>
        <w:tab/>
        <w:t xml:space="preserve">Legislation of the Republic of Kazakhstan provides for targeted social assistance to vulnerable persons, which is paid to local authorities. Also the Law of the Republic of Kazakhstan "On State Property" provides for the payment of compensation at the market value of real estate in the absence of legal rights to the land, in this case, the compensation for the land is not paid. However, the legislation of the Republic of Kazakhstan there is a difference from the rules of the bank's ability to pay for the land (not real property located on it) on the cadastral value, but this rule does not apply, if the land is used for the construction of a home or personal economy. </w:t>
      </w:r>
    </w:p>
    <w:p w:rsidR="00B5252D" w:rsidRPr="00332908" w:rsidRDefault="00B5252D" w:rsidP="00BA6E24">
      <w:pPr>
        <w:jc w:val="both"/>
        <w:rPr>
          <w:rFonts w:ascii="Times New Roman" w:hAnsi="Times New Roman" w:cs="Times New Roman"/>
          <w:sz w:val="24"/>
          <w:szCs w:val="24"/>
        </w:rPr>
      </w:pPr>
      <w:r w:rsidRPr="008C77FB">
        <w:rPr>
          <w:rFonts w:ascii="Times New Roman" w:hAnsi="Times New Roman" w:cs="Times New Roman"/>
          <w:sz w:val="24"/>
          <w:szCs w:val="24"/>
        </w:rPr>
        <w:t xml:space="preserve">2.10 </w:t>
      </w:r>
      <w:r w:rsidRPr="008C77FB">
        <w:rPr>
          <w:rFonts w:ascii="Times New Roman" w:hAnsi="Times New Roman" w:cs="Times New Roman"/>
          <w:sz w:val="24"/>
          <w:szCs w:val="24"/>
        </w:rPr>
        <w:tab/>
      </w:r>
      <w:r w:rsidRPr="0077515F">
        <w:rPr>
          <w:rFonts w:ascii="Times New Roman" w:hAnsi="Times New Roman" w:cs="Times New Roman"/>
          <w:sz w:val="24"/>
          <w:szCs w:val="24"/>
        </w:rPr>
        <w:t>The</w:t>
      </w:r>
      <w:r w:rsidRPr="008C77FB">
        <w:rPr>
          <w:rFonts w:ascii="Times New Roman" w:hAnsi="Times New Roman" w:cs="Times New Roman"/>
          <w:sz w:val="24"/>
          <w:szCs w:val="24"/>
        </w:rPr>
        <w:t xml:space="preserve"> </w:t>
      </w:r>
      <w:r w:rsidRPr="0077515F">
        <w:rPr>
          <w:rFonts w:ascii="Times New Roman" w:hAnsi="Times New Roman" w:cs="Times New Roman"/>
          <w:sz w:val="24"/>
          <w:szCs w:val="24"/>
        </w:rPr>
        <w:t>Kazakhstan</w:t>
      </w:r>
      <w:r w:rsidRPr="008C77FB">
        <w:rPr>
          <w:rFonts w:ascii="Times New Roman" w:hAnsi="Times New Roman" w:cs="Times New Roman"/>
          <w:sz w:val="24"/>
          <w:szCs w:val="24"/>
        </w:rPr>
        <w:t xml:space="preserve"> </w:t>
      </w:r>
      <w:r w:rsidRPr="0077515F">
        <w:rPr>
          <w:rFonts w:ascii="Times New Roman" w:hAnsi="Times New Roman" w:cs="Times New Roman"/>
          <w:sz w:val="24"/>
          <w:szCs w:val="24"/>
        </w:rPr>
        <w:t>laws</w:t>
      </w:r>
      <w:r w:rsidRPr="008C77FB">
        <w:rPr>
          <w:rFonts w:ascii="Times New Roman" w:hAnsi="Times New Roman" w:cs="Times New Roman"/>
          <w:sz w:val="24"/>
          <w:szCs w:val="24"/>
        </w:rPr>
        <w:t xml:space="preserve"> </w:t>
      </w:r>
      <w:r w:rsidRPr="0077515F">
        <w:rPr>
          <w:rFonts w:ascii="Times New Roman" w:hAnsi="Times New Roman" w:cs="Times New Roman"/>
          <w:sz w:val="24"/>
          <w:szCs w:val="24"/>
        </w:rPr>
        <w:t>and</w:t>
      </w:r>
      <w:r w:rsidRPr="008C77FB">
        <w:rPr>
          <w:rFonts w:ascii="Times New Roman" w:hAnsi="Times New Roman" w:cs="Times New Roman"/>
          <w:sz w:val="24"/>
          <w:szCs w:val="24"/>
        </w:rPr>
        <w:t xml:space="preserve"> </w:t>
      </w:r>
      <w:r w:rsidRPr="0077515F">
        <w:rPr>
          <w:rFonts w:ascii="Times New Roman" w:hAnsi="Times New Roman" w:cs="Times New Roman"/>
          <w:sz w:val="24"/>
          <w:szCs w:val="24"/>
        </w:rPr>
        <w:t xml:space="preserve">provisions concerning the </w:t>
      </w:r>
      <w:r>
        <w:rPr>
          <w:rFonts w:ascii="Times New Roman" w:hAnsi="Times New Roman" w:cs="Times New Roman"/>
          <w:sz w:val="24"/>
          <w:szCs w:val="24"/>
        </w:rPr>
        <w:t>land</w:t>
      </w:r>
      <w:r w:rsidRPr="0077515F">
        <w:rPr>
          <w:rFonts w:ascii="Times New Roman" w:hAnsi="Times New Roman" w:cs="Times New Roman"/>
          <w:sz w:val="24"/>
          <w:szCs w:val="24"/>
        </w:rPr>
        <w:t xml:space="preserve"> and its possession are taken from the Constitution and the </w:t>
      </w:r>
      <w:r>
        <w:rPr>
          <w:rFonts w:ascii="Times New Roman" w:hAnsi="Times New Roman" w:cs="Times New Roman"/>
          <w:sz w:val="24"/>
          <w:szCs w:val="24"/>
        </w:rPr>
        <w:t>Land</w:t>
      </w:r>
      <w:r w:rsidRPr="0077515F">
        <w:rPr>
          <w:rFonts w:ascii="Times New Roman" w:hAnsi="Times New Roman" w:cs="Times New Roman"/>
          <w:sz w:val="24"/>
          <w:szCs w:val="24"/>
        </w:rPr>
        <w:t xml:space="preserve"> code of the Republic of Kazakhstan (RK </w:t>
      </w:r>
      <w:r>
        <w:rPr>
          <w:rFonts w:ascii="Times New Roman" w:hAnsi="Times New Roman" w:cs="Times New Roman"/>
          <w:sz w:val="24"/>
          <w:szCs w:val="24"/>
        </w:rPr>
        <w:t xml:space="preserve">Code </w:t>
      </w:r>
      <w:r w:rsidRPr="0077515F">
        <w:rPr>
          <w:rFonts w:ascii="Times New Roman" w:hAnsi="Times New Roman" w:cs="Times New Roman"/>
          <w:sz w:val="24"/>
          <w:szCs w:val="24"/>
        </w:rPr>
        <w:t xml:space="preserve">Number 442 II </w:t>
      </w:r>
      <w:r>
        <w:rPr>
          <w:rFonts w:ascii="Times New Roman" w:hAnsi="Times New Roman" w:cs="Times New Roman"/>
          <w:sz w:val="24"/>
          <w:szCs w:val="24"/>
        </w:rPr>
        <w:t>from June 20, 2003) and Program of</w:t>
      </w:r>
      <w:r w:rsidRPr="0077515F">
        <w:rPr>
          <w:rFonts w:ascii="Times New Roman" w:hAnsi="Times New Roman" w:cs="Times New Roman"/>
          <w:sz w:val="24"/>
          <w:szCs w:val="24"/>
        </w:rPr>
        <w:t xml:space="preserve"> the </w:t>
      </w:r>
      <w:r>
        <w:rPr>
          <w:rFonts w:ascii="Times New Roman" w:hAnsi="Times New Roman" w:cs="Times New Roman"/>
          <w:sz w:val="24"/>
          <w:szCs w:val="24"/>
        </w:rPr>
        <w:t>Resettlement Policy</w:t>
      </w:r>
      <w:r w:rsidRPr="0077515F">
        <w:rPr>
          <w:rFonts w:ascii="Times New Roman" w:hAnsi="Times New Roman" w:cs="Times New Roman"/>
          <w:sz w:val="24"/>
          <w:szCs w:val="24"/>
        </w:rPr>
        <w:t xml:space="preserve"> (2009) regulating questions of resettlement and rehabilitation.</w:t>
      </w:r>
      <w:r>
        <w:rPr>
          <w:rFonts w:ascii="Times New Roman" w:hAnsi="Times New Roman" w:cs="Times New Roman"/>
          <w:sz w:val="24"/>
          <w:szCs w:val="24"/>
        </w:rPr>
        <w:t xml:space="preserve"> The new Law in RK – «The law of</w:t>
      </w:r>
      <w:r w:rsidRPr="0077515F">
        <w:rPr>
          <w:rFonts w:ascii="Times New Roman" w:hAnsi="Times New Roman" w:cs="Times New Roman"/>
          <w:sz w:val="24"/>
          <w:szCs w:val="24"/>
        </w:rPr>
        <w:t xml:space="preserve"> the </w:t>
      </w:r>
      <w:r>
        <w:rPr>
          <w:rFonts w:ascii="Times New Roman" w:hAnsi="Times New Roman" w:cs="Times New Roman"/>
          <w:sz w:val="24"/>
          <w:szCs w:val="24"/>
        </w:rPr>
        <w:t>public assets</w:t>
      </w:r>
      <w:r w:rsidRPr="0077515F">
        <w:rPr>
          <w:rFonts w:ascii="Times New Roman" w:hAnsi="Times New Roman" w:cs="Times New Roman"/>
          <w:sz w:val="24"/>
          <w:szCs w:val="24"/>
        </w:rPr>
        <w:t xml:space="preserve">» in RK (March, 2011) is applied in </w:t>
      </w:r>
      <w:r>
        <w:rPr>
          <w:rFonts w:ascii="Times New Roman" w:hAnsi="Times New Roman" w:cs="Times New Roman"/>
          <w:sz w:val="24"/>
          <w:szCs w:val="24"/>
        </w:rPr>
        <w:t>RP</w:t>
      </w:r>
      <w:r w:rsidRPr="0077515F">
        <w:rPr>
          <w:rFonts w:ascii="Times New Roman" w:hAnsi="Times New Roman" w:cs="Times New Roman"/>
          <w:sz w:val="24"/>
          <w:szCs w:val="24"/>
        </w:rPr>
        <w:t xml:space="preserve"> </w:t>
      </w:r>
      <w:r>
        <w:rPr>
          <w:rFonts w:ascii="Times New Roman" w:hAnsi="Times New Roman" w:cs="Times New Roman"/>
          <w:sz w:val="24"/>
          <w:szCs w:val="24"/>
        </w:rPr>
        <w:t>for c.</w:t>
      </w:r>
      <w:r w:rsidRPr="0077515F">
        <w:rPr>
          <w:rFonts w:ascii="Times New Roman" w:hAnsi="Times New Roman" w:cs="Times New Roman"/>
          <w:sz w:val="24"/>
          <w:szCs w:val="24"/>
        </w:rPr>
        <w:t xml:space="preserve"> Shymkent – </w:t>
      </w:r>
      <w:r>
        <w:rPr>
          <w:rFonts w:ascii="Times New Roman" w:hAnsi="Times New Roman" w:cs="Times New Roman"/>
          <w:sz w:val="24"/>
          <w:szCs w:val="24"/>
        </w:rPr>
        <w:t>Border of</w:t>
      </w:r>
      <w:r w:rsidRPr="0077515F">
        <w:rPr>
          <w:rFonts w:ascii="Times New Roman" w:hAnsi="Times New Roman" w:cs="Times New Roman"/>
          <w:sz w:val="24"/>
          <w:szCs w:val="24"/>
        </w:rPr>
        <w:t xml:space="preserve"> Zhambyl </w:t>
      </w:r>
      <w:r>
        <w:rPr>
          <w:rFonts w:ascii="Times New Roman" w:hAnsi="Times New Roman" w:cs="Times New Roman"/>
          <w:sz w:val="24"/>
          <w:szCs w:val="24"/>
        </w:rPr>
        <w:t xml:space="preserve">region. If there are any discrepancies between Kazakhstan Laws and policy of the World Bank, the latter shall prevail. </w:t>
      </w:r>
    </w:p>
    <w:p w:rsidR="00B5252D" w:rsidRPr="0077515F" w:rsidRDefault="00B5252D" w:rsidP="00BA6E24">
      <w:pPr>
        <w:jc w:val="both"/>
        <w:rPr>
          <w:rFonts w:ascii="Times New Roman" w:hAnsi="Times New Roman" w:cs="Times New Roman"/>
          <w:b/>
          <w:bCs/>
          <w:sz w:val="24"/>
          <w:szCs w:val="24"/>
        </w:rPr>
      </w:pPr>
      <w:r w:rsidRPr="0077515F">
        <w:rPr>
          <w:rFonts w:ascii="Times New Roman" w:hAnsi="Times New Roman" w:cs="Times New Roman"/>
          <w:b/>
          <w:bCs/>
          <w:sz w:val="24"/>
          <w:szCs w:val="24"/>
        </w:rPr>
        <w:t>2.11.</w:t>
      </w:r>
      <w:r w:rsidRPr="0077515F">
        <w:rPr>
          <w:rFonts w:ascii="Times New Roman" w:hAnsi="Times New Roman" w:cs="Times New Roman"/>
          <w:b/>
          <w:bCs/>
          <w:sz w:val="24"/>
          <w:szCs w:val="24"/>
        </w:rPr>
        <w:tab/>
        <w:t>Public Consultations and Information Publication</w:t>
      </w:r>
    </w:p>
    <w:p w:rsidR="00B5252D" w:rsidRDefault="00B5252D" w:rsidP="00BA6E24">
      <w:pPr>
        <w:jc w:val="both"/>
        <w:rPr>
          <w:rFonts w:ascii="Times New Roman" w:hAnsi="Times New Roman" w:cs="Times New Roman"/>
          <w:sz w:val="24"/>
          <w:szCs w:val="24"/>
        </w:rPr>
      </w:pPr>
      <w:r w:rsidRPr="0077515F">
        <w:rPr>
          <w:rFonts w:ascii="Times New Roman" w:hAnsi="Times New Roman" w:cs="Times New Roman"/>
          <w:sz w:val="24"/>
          <w:szCs w:val="24"/>
        </w:rPr>
        <w:t xml:space="preserve">2.12 </w:t>
      </w:r>
      <w:r w:rsidRPr="0077515F">
        <w:rPr>
          <w:rFonts w:ascii="Times New Roman" w:hAnsi="Times New Roman" w:cs="Times New Roman"/>
          <w:sz w:val="24"/>
          <w:szCs w:val="24"/>
        </w:rPr>
        <w:tab/>
      </w:r>
      <w:r>
        <w:rPr>
          <w:rFonts w:ascii="Times New Roman" w:hAnsi="Times New Roman" w:cs="Times New Roman"/>
          <w:sz w:val="24"/>
          <w:szCs w:val="24"/>
        </w:rPr>
        <w:t>Project m</w:t>
      </w:r>
      <w:r w:rsidRPr="0077515F">
        <w:rPr>
          <w:rFonts w:ascii="Times New Roman" w:hAnsi="Times New Roman" w:cs="Times New Roman"/>
          <w:sz w:val="24"/>
          <w:szCs w:val="24"/>
        </w:rPr>
        <w:t xml:space="preserve">anagement plays </w:t>
      </w:r>
      <w:r>
        <w:rPr>
          <w:rFonts w:ascii="Times New Roman" w:hAnsi="Times New Roman" w:cs="Times New Roman"/>
          <w:sz w:val="24"/>
          <w:szCs w:val="24"/>
        </w:rPr>
        <w:t xml:space="preserve">an </w:t>
      </w:r>
      <w:r w:rsidRPr="0077515F">
        <w:rPr>
          <w:rFonts w:ascii="Times New Roman" w:hAnsi="Times New Roman" w:cs="Times New Roman"/>
          <w:sz w:val="24"/>
          <w:szCs w:val="24"/>
        </w:rPr>
        <w:t xml:space="preserve">important role in the </w:t>
      </w:r>
      <w:r>
        <w:rPr>
          <w:rFonts w:ascii="Times New Roman" w:hAnsi="Times New Roman" w:cs="Times New Roman"/>
          <w:sz w:val="24"/>
          <w:szCs w:val="24"/>
        </w:rPr>
        <w:t>process</w:t>
      </w:r>
      <w:r w:rsidRPr="0077515F">
        <w:rPr>
          <w:rFonts w:ascii="Times New Roman" w:hAnsi="Times New Roman" w:cs="Times New Roman"/>
          <w:sz w:val="24"/>
          <w:szCs w:val="24"/>
        </w:rPr>
        <w:t xml:space="preserve"> of public information, preparing and </w:t>
      </w:r>
      <w:r>
        <w:rPr>
          <w:rFonts w:ascii="Times New Roman" w:hAnsi="Times New Roman" w:cs="Times New Roman"/>
          <w:sz w:val="24"/>
          <w:szCs w:val="24"/>
        </w:rPr>
        <w:t>distributing the</w:t>
      </w:r>
      <w:r w:rsidRPr="0077515F">
        <w:rPr>
          <w:rFonts w:ascii="Times New Roman" w:hAnsi="Times New Roman" w:cs="Times New Roman"/>
          <w:sz w:val="24"/>
          <w:szCs w:val="24"/>
        </w:rPr>
        <w:t xml:space="preserve"> Information Brochure for the Public which describes </w:t>
      </w:r>
      <w:r>
        <w:rPr>
          <w:rFonts w:ascii="Times New Roman" w:hAnsi="Times New Roman" w:cs="Times New Roman"/>
          <w:sz w:val="24"/>
          <w:szCs w:val="24"/>
        </w:rPr>
        <w:t>the whole</w:t>
      </w:r>
      <w:r w:rsidRPr="0077515F">
        <w:rPr>
          <w:rFonts w:ascii="Times New Roman" w:hAnsi="Times New Roman" w:cs="Times New Roman"/>
          <w:sz w:val="24"/>
          <w:szCs w:val="24"/>
        </w:rPr>
        <w:t xml:space="preserve"> procedure and explains rights and duties, norms of compensation, lists of payment and </w:t>
      </w:r>
      <w:r>
        <w:rPr>
          <w:rFonts w:ascii="Times New Roman" w:hAnsi="Times New Roman" w:cs="Times New Roman"/>
          <w:sz w:val="24"/>
          <w:szCs w:val="24"/>
        </w:rPr>
        <w:t>variants</w:t>
      </w:r>
      <w:r w:rsidRPr="0077515F">
        <w:rPr>
          <w:rFonts w:ascii="Times New Roman" w:hAnsi="Times New Roman" w:cs="Times New Roman"/>
          <w:sz w:val="24"/>
          <w:szCs w:val="24"/>
        </w:rPr>
        <w:t xml:space="preserve"> </w:t>
      </w:r>
      <w:r>
        <w:rPr>
          <w:rFonts w:ascii="Times New Roman" w:hAnsi="Times New Roman" w:cs="Times New Roman"/>
          <w:sz w:val="24"/>
          <w:szCs w:val="24"/>
        </w:rPr>
        <w:t>of grievances redressing</w:t>
      </w:r>
      <w:r w:rsidRPr="0077515F">
        <w:rPr>
          <w:rFonts w:ascii="Times New Roman" w:hAnsi="Times New Roman" w:cs="Times New Roman"/>
          <w:sz w:val="24"/>
          <w:szCs w:val="24"/>
        </w:rPr>
        <w:t>. One booklet with provi</w:t>
      </w:r>
      <w:r>
        <w:rPr>
          <w:rFonts w:ascii="Times New Roman" w:hAnsi="Times New Roman" w:cs="Times New Roman"/>
          <w:sz w:val="24"/>
          <w:szCs w:val="24"/>
        </w:rPr>
        <w:t>sion of</w:t>
      </w:r>
      <w:r w:rsidRPr="0077515F">
        <w:rPr>
          <w:rFonts w:ascii="Times New Roman" w:hAnsi="Times New Roman" w:cs="Times New Roman"/>
          <w:sz w:val="24"/>
          <w:szCs w:val="24"/>
        </w:rPr>
        <w:t xml:space="preserve"> general information on the project and with general explanations of procedures and </w:t>
      </w:r>
      <w:r>
        <w:rPr>
          <w:rFonts w:ascii="Times New Roman" w:hAnsi="Times New Roman" w:cs="Times New Roman"/>
          <w:sz w:val="24"/>
          <w:szCs w:val="24"/>
        </w:rPr>
        <w:t xml:space="preserve">the </w:t>
      </w:r>
      <w:r w:rsidRPr="0077515F">
        <w:rPr>
          <w:rFonts w:ascii="Times New Roman" w:hAnsi="Times New Roman" w:cs="Times New Roman"/>
          <w:sz w:val="24"/>
          <w:szCs w:val="24"/>
        </w:rPr>
        <w:t>owners</w:t>
      </w:r>
      <w:r>
        <w:rPr>
          <w:rFonts w:ascii="Times New Roman" w:hAnsi="Times New Roman" w:cs="Times New Roman"/>
          <w:sz w:val="24"/>
          <w:szCs w:val="24"/>
        </w:rPr>
        <w:t>’</w:t>
      </w:r>
      <w:r w:rsidRPr="00F36386">
        <w:rPr>
          <w:rFonts w:ascii="Times New Roman" w:hAnsi="Times New Roman" w:cs="Times New Roman"/>
          <w:sz w:val="24"/>
          <w:szCs w:val="24"/>
        </w:rPr>
        <w:t xml:space="preserve"> </w:t>
      </w:r>
      <w:r w:rsidRPr="0077515F">
        <w:rPr>
          <w:rFonts w:ascii="Times New Roman" w:hAnsi="Times New Roman" w:cs="Times New Roman"/>
          <w:sz w:val="24"/>
          <w:szCs w:val="24"/>
        </w:rPr>
        <w:t>or users</w:t>
      </w:r>
      <w:r>
        <w:rPr>
          <w:rFonts w:ascii="Times New Roman" w:hAnsi="Times New Roman" w:cs="Times New Roman"/>
          <w:sz w:val="24"/>
          <w:szCs w:val="24"/>
        </w:rPr>
        <w:t>’</w:t>
      </w:r>
      <w:r w:rsidRPr="00F36386">
        <w:rPr>
          <w:rFonts w:ascii="Times New Roman" w:hAnsi="Times New Roman" w:cs="Times New Roman"/>
          <w:sz w:val="24"/>
          <w:szCs w:val="24"/>
        </w:rPr>
        <w:t xml:space="preserve"> </w:t>
      </w:r>
      <w:r>
        <w:rPr>
          <w:rFonts w:ascii="Times New Roman" w:hAnsi="Times New Roman" w:cs="Times New Roman"/>
          <w:sz w:val="24"/>
          <w:szCs w:val="24"/>
        </w:rPr>
        <w:t xml:space="preserve">rights, </w:t>
      </w:r>
      <w:r w:rsidRPr="0077515F">
        <w:rPr>
          <w:rFonts w:ascii="Times New Roman" w:hAnsi="Times New Roman" w:cs="Times New Roman"/>
          <w:sz w:val="24"/>
          <w:szCs w:val="24"/>
        </w:rPr>
        <w:t xml:space="preserve">is already </w:t>
      </w:r>
      <w:r>
        <w:rPr>
          <w:rFonts w:ascii="Times New Roman" w:hAnsi="Times New Roman" w:cs="Times New Roman"/>
          <w:sz w:val="24"/>
          <w:szCs w:val="24"/>
        </w:rPr>
        <w:t>distributed;</w:t>
      </w:r>
      <w:r w:rsidRPr="0077515F">
        <w:rPr>
          <w:rFonts w:ascii="Times New Roman" w:hAnsi="Times New Roman" w:cs="Times New Roman"/>
          <w:sz w:val="24"/>
          <w:szCs w:val="24"/>
        </w:rPr>
        <w:t xml:space="preserve"> also </w:t>
      </w:r>
      <w:r>
        <w:rPr>
          <w:rFonts w:ascii="Times New Roman" w:hAnsi="Times New Roman" w:cs="Times New Roman"/>
          <w:sz w:val="24"/>
          <w:szCs w:val="24"/>
        </w:rPr>
        <w:t>it will describe</w:t>
      </w:r>
      <w:r w:rsidRPr="0077515F">
        <w:rPr>
          <w:rFonts w:ascii="Times New Roman" w:hAnsi="Times New Roman" w:cs="Times New Roman"/>
          <w:sz w:val="24"/>
          <w:szCs w:val="24"/>
        </w:rPr>
        <w:t xml:space="preserve"> </w:t>
      </w:r>
      <w:r>
        <w:rPr>
          <w:rFonts w:ascii="Times New Roman" w:hAnsi="Times New Roman" w:cs="Times New Roman"/>
          <w:sz w:val="24"/>
          <w:szCs w:val="24"/>
        </w:rPr>
        <w:t xml:space="preserve">the redressing </w:t>
      </w:r>
      <w:r w:rsidRPr="0077515F">
        <w:rPr>
          <w:rFonts w:ascii="Times New Roman" w:hAnsi="Times New Roman" w:cs="Times New Roman"/>
          <w:sz w:val="24"/>
          <w:szCs w:val="24"/>
        </w:rPr>
        <w:t xml:space="preserve">procedures of </w:t>
      </w:r>
      <w:r>
        <w:rPr>
          <w:rFonts w:ascii="Times New Roman" w:hAnsi="Times New Roman" w:cs="Times New Roman"/>
          <w:sz w:val="24"/>
          <w:szCs w:val="24"/>
        </w:rPr>
        <w:t>grievances</w:t>
      </w:r>
      <w:r w:rsidRPr="0077515F">
        <w:rPr>
          <w:rFonts w:ascii="Times New Roman" w:hAnsi="Times New Roman" w:cs="Times New Roman"/>
          <w:sz w:val="24"/>
          <w:szCs w:val="24"/>
        </w:rPr>
        <w:t xml:space="preserve"> available for </w:t>
      </w:r>
      <w:r>
        <w:rPr>
          <w:rFonts w:ascii="Times New Roman" w:hAnsi="Times New Roman" w:cs="Times New Roman"/>
          <w:sz w:val="24"/>
          <w:szCs w:val="24"/>
        </w:rPr>
        <w:t>PAP</w:t>
      </w:r>
      <w:r w:rsidRPr="0077515F">
        <w:rPr>
          <w:rFonts w:ascii="Times New Roman" w:hAnsi="Times New Roman" w:cs="Times New Roman"/>
          <w:sz w:val="24"/>
          <w:szCs w:val="24"/>
        </w:rPr>
        <w:t xml:space="preserve">, </w:t>
      </w:r>
      <w:r>
        <w:rPr>
          <w:rFonts w:ascii="Times New Roman" w:hAnsi="Times New Roman" w:cs="Times New Roman"/>
          <w:sz w:val="24"/>
          <w:szCs w:val="24"/>
        </w:rPr>
        <w:t>as well as</w:t>
      </w:r>
      <w:r w:rsidRPr="0077515F">
        <w:rPr>
          <w:rFonts w:ascii="Times New Roman" w:hAnsi="Times New Roman" w:cs="Times New Roman"/>
          <w:sz w:val="24"/>
          <w:szCs w:val="24"/>
        </w:rPr>
        <w:t xml:space="preserve"> </w:t>
      </w:r>
      <w:r>
        <w:rPr>
          <w:rFonts w:ascii="Times New Roman" w:hAnsi="Times New Roman" w:cs="Times New Roman"/>
          <w:sz w:val="24"/>
          <w:szCs w:val="24"/>
        </w:rPr>
        <w:t>the contact information of</w:t>
      </w:r>
      <w:r w:rsidRPr="0077515F">
        <w:rPr>
          <w:rFonts w:ascii="Times New Roman" w:hAnsi="Times New Roman" w:cs="Times New Roman"/>
          <w:sz w:val="24"/>
          <w:szCs w:val="24"/>
        </w:rPr>
        <w:t xml:space="preserve"> </w:t>
      </w:r>
      <w:r>
        <w:rPr>
          <w:rFonts w:ascii="Times New Roman" w:hAnsi="Times New Roman" w:cs="Times New Roman"/>
          <w:sz w:val="24"/>
          <w:szCs w:val="24"/>
        </w:rPr>
        <w:t>PABP</w:t>
      </w:r>
      <w:r w:rsidRPr="0077515F">
        <w:rPr>
          <w:rFonts w:ascii="Times New Roman" w:hAnsi="Times New Roman" w:cs="Times New Roman"/>
          <w:sz w:val="24"/>
          <w:szCs w:val="24"/>
        </w:rPr>
        <w:t xml:space="preserve"> in case </w:t>
      </w:r>
      <w:r>
        <w:rPr>
          <w:rFonts w:ascii="Times New Roman" w:hAnsi="Times New Roman" w:cs="Times New Roman"/>
          <w:sz w:val="24"/>
          <w:szCs w:val="24"/>
        </w:rPr>
        <w:t>if any</w:t>
      </w:r>
      <w:r w:rsidRPr="0077515F">
        <w:rPr>
          <w:rFonts w:ascii="Times New Roman" w:hAnsi="Times New Roman" w:cs="Times New Roman"/>
          <w:sz w:val="24"/>
          <w:szCs w:val="24"/>
        </w:rPr>
        <w:t xml:space="preserve"> questions or </w:t>
      </w:r>
      <w:r>
        <w:rPr>
          <w:rFonts w:ascii="Times New Roman" w:hAnsi="Times New Roman" w:cs="Times New Roman"/>
          <w:sz w:val="24"/>
          <w:szCs w:val="24"/>
        </w:rPr>
        <w:t>grievances</w:t>
      </w:r>
      <w:r w:rsidRPr="0077515F">
        <w:rPr>
          <w:rFonts w:ascii="Times New Roman" w:hAnsi="Times New Roman" w:cs="Times New Roman"/>
          <w:sz w:val="24"/>
          <w:szCs w:val="24"/>
        </w:rPr>
        <w:t xml:space="preserve"> </w:t>
      </w:r>
      <w:r>
        <w:rPr>
          <w:rFonts w:ascii="Times New Roman" w:hAnsi="Times New Roman" w:cs="Times New Roman"/>
          <w:sz w:val="24"/>
          <w:szCs w:val="24"/>
        </w:rPr>
        <w:t>appear</w:t>
      </w:r>
      <w:r w:rsidRPr="0077515F">
        <w:rPr>
          <w:rFonts w:ascii="Times New Roman" w:hAnsi="Times New Roman" w:cs="Times New Roman"/>
          <w:sz w:val="24"/>
          <w:szCs w:val="24"/>
        </w:rPr>
        <w:t>. This booklet was prepared by the designer</w:t>
      </w:r>
      <w:r>
        <w:rPr>
          <w:rFonts w:ascii="Times New Roman" w:hAnsi="Times New Roman" w:cs="Times New Roman"/>
          <w:sz w:val="24"/>
          <w:szCs w:val="24"/>
        </w:rPr>
        <w:t>’s</w:t>
      </w:r>
      <w:r w:rsidRPr="0077515F">
        <w:rPr>
          <w:rFonts w:ascii="Times New Roman" w:hAnsi="Times New Roman" w:cs="Times New Roman"/>
          <w:sz w:val="24"/>
          <w:szCs w:val="24"/>
        </w:rPr>
        <w:t xml:space="preserve"> </w:t>
      </w:r>
      <w:r>
        <w:rPr>
          <w:rFonts w:ascii="Times New Roman" w:hAnsi="Times New Roman" w:cs="Times New Roman"/>
          <w:sz w:val="24"/>
          <w:szCs w:val="24"/>
        </w:rPr>
        <w:t xml:space="preserve">experts </w:t>
      </w:r>
      <w:r w:rsidRPr="0077515F">
        <w:rPr>
          <w:rFonts w:ascii="Times New Roman" w:hAnsi="Times New Roman" w:cs="Times New Roman"/>
          <w:sz w:val="24"/>
          <w:szCs w:val="24"/>
        </w:rPr>
        <w:t xml:space="preserve">and distributed in </w:t>
      </w:r>
      <w:r w:rsidRPr="0077515F">
        <w:rPr>
          <w:rFonts w:ascii="Times New Roman" w:hAnsi="Times New Roman" w:cs="Times New Roman"/>
          <w:sz w:val="24"/>
          <w:szCs w:val="24"/>
        </w:rPr>
        <w:lastRenderedPageBreak/>
        <w:t>July, 2012 in Sayram</w:t>
      </w:r>
      <w:r>
        <w:rPr>
          <w:rFonts w:ascii="Times New Roman" w:hAnsi="Times New Roman" w:cs="Times New Roman"/>
          <w:sz w:val="24"/>
          <w:szCs w:val="24"/>
        </w:rPr>
        <w:t xml:space="preserve"> (village Aksukent) and T</w:t>
      </w:r>
      <w:r w:rsidRPr="0077515F">
        <w:rPr>
          <w:rFonts w:ascii="Times New Roman" w:hAnsi="Times New Roman" w:cs="Times New Roman"/>
          <w:sz w:val="24"/>
          <w:szCs w:val="24"/>
        </w:rPr>
        <w:t xml:space="preserve">ulkubass </w:t>
      </w:r>
      <w:r>
        <w:rPr>
          <w:rFonts w:ascii="Times New Roman" w:hAnsi="Times New Roman" w:cs="Times New Roman"/>
          <w:sz w:val="24"/>
          <w:szCs w:val="24"/>
        </w:rPr>
        <w:t>districts</w:t>
      </w:r>
      <w:r w:rsidRPr="0077515F">
        <w:rPr>
          <w:rFonts w:ascii="Times New Roman" w:hAnsi="Times New Roman" w:cs="Times New Roman"/>
          <w:sz w:val="24"/>
          <w:szCs w:val="24"/>
        </w:rPr>
        <w:t xml:space="preserve"> (village </w:t>
      </w:r>
      <w:r>
        <w:rPr>
          <w:rFonts w:ascii="Times New Roman" w:hAnsi="Times New Roman" w:cs="Times New Roman"/>
          <w:sz w:val="24"/>
          <w:szCs w:val="24"/>
        </w:rPr>
        <w:t>named after</w:t>
      </w:r>
      <w:r w:rsidRPr="0077515F">
        <w:rPr>
          <w:rFonts w:ascii="Times New Roman" w:hAnsi="Times New Roman" w:cs="Times New Roman"/>
          <w:sz w:val="24"/>
          <w:szCs w:val="24"/>
        </w:rPr>
        <w:t xml:space="preserve"> </w:t>
      </w:r>
      <w:r w:rsidRPr="00F36386">
        <w:rPr>
          <w:rFonts w:ascii="Times New Roman" w:hAnsi="Times New Roman" w:cs="Times New Roman"/>
          <w:sz w:val="24"/>
          <w:szCs w:val="24"/>
        </w:rPr>
        <w:t xml:space="preserve">T.Ryskulova) </w:t>
      </w:r>
      <w:r>
        <w:rPr>
          <w:rFonts w:ascii="Times New Roman" w:hAnsi="Times New Roman" w:cs="Times New Roman"/>
          <w:sz w:val="24"/>
          <w:szCs w:val="24"/>
        </w:rPr>
        <w:t>SKR</w:t>
      </w:r>
      <w:r w:rsidRPr="00F36386">
        <w:rPr>
          <w:rFonts w:ascii="Times New Roman" w:hAnsi="Times New Roman" w:cs="Times New Roman"/>
          <w:sz w:val="24"/>
          <w:szCs w:val="24"/>
        </w:rPr>
        <w:t>.</w:t>
      </w:r>
    </w:p>
    <w:p w:rsidR="00B5252D" w:rsidRDefault="00B5252D" w:rsidP="00BA6E24">
      <w:pPr>
        <w:jc w:val="both"/>
        <w:rPr>
          <w:rStyle w:val="longtext"/>
          <w:rFonts w:ascii="Times New Roman" w:hAnsi="Times New Roman"/>
          <w:sz w:val="24"/>
          <w:szCs w:val="24"/>
          <w:shd w:val="clear" w:color="auto" w:fill="FFFFFF"/>
        </w:rPr>
      </w:pPr>
      <w:r w:rsidRPr="004E164C">
        <w:rPr>
          <w:rStyle w:val="longtext"/>
          <w:rFonts w:ascii="Times New Roman" w:hAnsi="Times New Roman"/>
          <w:sz w:val="24"/>
          <w:szCs w:val="24"/>
          <w:shd w:val="clear" w:color="auto" w:fill="FFFFFF"/>
        </w:rPr>
        <w:t xml:space="preserve">2.13 </w:t>
      </w:r>
      <w:r w:rsidRPr="004E164C">
        <w:rPr>
          <w:rStyle w:val="longtext"/>
          <w:rFonts w:ascii="Times New Roman" w:hAnsi="Times New Roman"/>
          <w:sz w:val="24"/>
          <w:szCs w:val="24"/>
          <w:shd w:val="clear" w:color="auto" w:fill="FFFFFF"/>
        </w:rPr>
        <w:tab/>
        <w:t xml:space="preserve">Initial consultations concerning </w:t>
      </w:r>
      <w:r>
        <w:rPr>
          <w:rStyle w:val="longtext"/>
          <w:rFonts w:ascii="Times New Roman" w:hAnsi="Times New Roman"/>
          <w:sz w:val="24"/>
          <w:szCs w:val="24"/>
          <w:shd w:val="clear" w:color="auto" w:fill="FFFFFF"/>
        </w:rPr>
        <w:t>impact</w:t>
      </w:r>
      <w:r w:rsidRPr="004E164C">
        <w:rPr>
          <w:rStyle w:val="longtext"/>
          <w:rFonts w:ascii="Times New Roman" w:hAnsi="Times New Roman"/>
          <w:sz w:val="24"/>
          <w:szCs w:val="24"/>
          <w:shd w:val="clear" w:color="auto" w:fill="FFFFFF"/>
        </w:rPr>
        <w:t xml:space="preserve"> of the project took place in Sayram</w:t>
      </w:r>
      <w:r>
        <w:rPr>
          <w:rStyle w:val="longtext"/>
          <w:rFonts w:ascii="Times New Roman" w:hAnsi="Times New Roman"/>
          <w:sz w:val="24"/>
          <w:szCs w:val="24"/>
          <w:shd w:val="clear" w:color="auto" w:fill="FFFFFF"/>
        </w:rPr>
        <w:t xml:space="preserve"> and T</w:t>
      </w:r>
      <w:r w:rsidRPr="004E164C">
        <w:rPr>
          <w:rStyle w:val="longtext"/>
          <w:rFonts w:ascii="Times New Roman" w:hAnsi="Times New Roman"/>
          <w:sz w:val="24"/>
          <w:szCs w:val="24"/>
          <w:shd w:val="clear" w:color="auto" w:fill="FFFFFF"/>
        </w:rPr>
        <w:t xml:space="preserve">ulkubass </w:t>
      </w:r>
      <w:r>
        <w:rPr>
          <w:rStyle w:val="longtext"/>
          <w:rFonts w:ascii="Times New Roman" w:hAnsi="Times New Roman"/>
          <w:sz w:val="24"/>
          <w:szCs w:val="24"/>
          <w:shd w:val="clear" w:color="auto" w:fill="FFFFFF"/>
        </w:rPr>
        <w:t>districts</w:t>
      </w:r>
      <w:r w:rsidRPr="004E164C">
        <w:rPr>
          <w:rStyle w:val="longtext"/>
          <w:rFonts w:ascii="Times New Roman" w:hAnsi="Times New Roman"/>
          <w:sz w:val="24"/>
          <w:szCs w:val="24"/>
          <w:shd w:val="clear" w:color="auto" w:fill="FFFFFF"/>
        </w:rPr>
        <w:t xml:space="preserve"> in February, 2011, the</w:t>
      </w:r>
      <w:r>
        <w:rPr>
          <w:rStyle w:val="longtext"/>
          <w:rFonts w:ascii="Times New Roman" w:hAnsi="Times New Roman"/>
          <w:sz w:val="24"/>
          <w:szCs w:val="24"/>
          <w:shd w:val="clear" w:color="auto" w:fill="FFFFFF"/>
        </w:rPr>
        <w:t xml:space="preserve">y were attended by </w:t>
      </w:r>
      <w:r w:rsidRPr="004E164C">
        <w:rPr>
          <w:rStyle w:val="longtext"/>
          <w:rFonts w:ascii="Times New Roman" w:hAnsi="Times New Roman"/>
          <w:sz w:val="24"/>
          <w:szCs w:val="24"/>
          <w:shd w:val="clear" w:color="auto" w:fill="FFFFFF"/>
        </w:rPr>
        <w:t xml:space="preserve">80 people. The subsequent consultations and meetings took place in July, 2012 and they were </w:t>
      </w:r>
      <w:r>
        <w:rPr>
          <w:rStyle w:val="longtext"/>
          <w:rFonts w:ascii="Times New Roman" w:hAnsi="Times New Roman"/>
          <w:sz w:val="24"/>
          <w:szCs w:val="24"/>
          <w:shd w:val="clear" w:color="auto" w:fill="FFFFFF"/>
        </w:rPr>
        <w:t>attended</w:t>
      </w:r>
      <w:r w:rsidRPr="004E164C">
        <w:rPr>
          <w:rStyle w:val="longtext"/>
          <w:rFonts w:ascii="Times New Roman" w:hAnsi="Times New Roman"/>
          <w:sz w:val="24"/>
          <w:szCs w:val="24"/>
          <w:shd w:val="clear" w:color="auto" w:fill="FFFFFF"/>
        </w:rPr>
        <w:t xml:space="preserve"> by 250 people. During these consultations documents on Environment</w:t>
      </w:r>
      <w:r>
        <w:rPr>
          <w:rStyle w:val="longtext"/>
          <w:rFonts w:ascii="Times New Roman" w:hAnsi="Times New Roman"/>
          <w:sz w:val="24"/>
          <w:szCs w:val="24"/>
          <w:shd w:val="clear" w:color="auto" w:fill="FFFFFF"/>
        </w:rPr>
        <w:t>al Management</w:t>
      </w:r>
      <w:r w:rsidRPr="004E164C">
        <w:rPr>
          <w:rStyle w:val="longtext"/>
          <w:rFonts w:ascii="Times New Roman" w:hAnsi="Times New Roman"/>
          <w:sz w:val="24"/>
          <w:szCs w:val="24"/>
          <w:shd w:val="clear" w:color="auto" w:fill="FFFFFF"/>
        </w:rPr>
        <w:t xml:space="preserve"> and Resettlement Polic</w:t>
      </w:r>
      <w:r>
        <w:rPr>
          <w:rStyle w:val="longtext"/>
          <w:rFonts w:ascii="Times New Roman" w:hAnsi="Times New Roman"/>
          <w:sz w:val="24"/>
          <w:szCs w:val="24"/>
          <w:shd w:val="clear" w:color="auto" w:fill="FFFFFF"/>
        </w:rPr>
        <w:t xml:space="preserve">y </w:t>
      </w:r>
      <w:r w:rsidRPr="004E164C">
        <w:rPr>
          <w:rStyle w:val="longtext"/>
          <w:rFonts w:ascii="Times New Roman" w:hAnsi="Times New Roman"/>
          <w:sz w:val="24"/>
          <w:szCs w:val="24"/>
          <w:shd w:val="clear" w:color="auto" w:fill="FFFFFF"/>
        </w:rPr>
        <w:t>were discussed.</w:t>
      </w:r>
    </w:p>
    <w:p w:rsidR="00B5252D" w:rsidRPr="00D2426A" w:rsidRDefault="00B5252D" w:rsidP="00BA6E24">
      <w:pPr>
        <w:jc w:val="both"/>
        <w:rPr>
          <w:rStyle w:val="longtext"/>
          <w:rFonts w:ascii="Times New Roman" w:hAnsi="Times New Roman"/>
          <w:b/>
          <w:bCs/>
          <w:sz w:val="24"/>
          <w:szCs w:val="24"/>
          <w:shd w:val="clear" w:color="auto" w:fill="FFFFFF"/>
        </w:rPr>
      </w:pPr>
      <w:r w:rsidRPr="004E164C">
        <w:rPr>
          <w:rStyle w:val="longtext"/>
          <w:rFonts w:ascii="Times New Roman" w:hAnsi="Times New Roman"/>
          <w:sz w:val="24"/>
          <w:szCs w:val="24"/>
          <w:shd w:val="clear" w:color="auto" w:fill="FFFFFF"/>
        </w:rPr>
        <w:t xml:space="preserve">2.14 </w:t>
      </w:r>
      <w:r>
        <w:rPr>
          <w:rStyle w:val="longtext"/>
          <w:rFonts w:ascii="Times New Roman" w:hAnsi="Times New Roman"/>
          <w:sz w:val="24"/>
          <w:szCs w:val="24"/>
          <w:shd w:val="clear" w:color="auto" w:fill="FFFFFF"/>
        </w:rPr>
        <w:t>Consultations regarding</w:t>
      </w:r>
      <w:r w:rsidRPr="004E164C">
        <w:rPr>
          <w:rStyle w:val="longtext"/>
          <w:rFonts w:ascii="Times New Roman" w:hAnsi="Times New Roman"/>
          <w:sz w:val="24"/>
          <w:szCs w:val="24"/>
          <w:shd w:val="clear" w:color="auto" w:fill="FFFFFF"/>
        </w:rPr>
        <w:t xml:space="preserve"> compensation payment and resettlement questions </w:t>
      </w:r>
      <w:r>
        <w:rPr>
          <w:rStyle w:val="longtext"/>
          <w:rFonts w:ascii="Times New Roman" w:hAnsi="Times New Roman"/>
          <w:sz w:val="24"/>
          <w:szCs w:val="24"/>
          <w:shd w:val="clear" w:color="auto" w:fill="FFFFFF"/>
        </w:rPr>
        <w:t>were conducted under</w:t>
      </w:r>
      <w:r w:rsidRPr="004E164C">
        <w:rPr>
          <w:rStyle w:val="longtext"/>
          <w:rFonts w:ascii="Times New Roman" w:hAnsi="Times New Roman"/>
          <w:sz w:val="24"/>
          <w:szCs w:val="24"/>
          <w:shd w:val="clear" w:color="auto" w:fill="FFFFFF"/>
        </w:rPr>
        <w:t xml:space="preserve"> the Resettlement Plan by representatives of Regional Department of Committee </w:t>
      </w:r>
      <w:r>
        <w:rPr>
          <w:rStyle w:val="longtext"/>
          <w:rFonts w:ascii="Times New Roman" w:hAnsi="Times New Roman"/>
          <w:sz w:val="24"/>
          <w:szCs w:val="24"/>
          <w:shd w:val="clear" w:color="auto" w:fill="FFFFFF"/>
        </w:rPr>
        <w:t>for Roads</w:t>
      </w:r>
      <w:r w:rsidRPr="004E164C">
        <w:rPr>
          <w:rStyle w:val="longtext"/>
          <w:rFonts w:ascii="Times New Roman" w:hAnsi="Times New Roman"/>
          <w:sz w:val="24"/>
          <w:szCs w:val="24"/>
          <w:shd w:val="clear" w:color="auto" w:fill="FFFFFF"/>
        </w:rPr>
        <w:t xml:space="preserve"> and Sayram</w:t>
      </w:r>
      <w:r>
        <w:rPr>
          <w:rStyle w:val="longtext"/>
          <w:rFonts w:ascii="Times New Roman" w:hAnsi="Times New Roman"/>
          <w:sz w:val="24"/>
          <w:szCs w:val="24"/>
          <w:shd w:val="clear" w:color="auto" w:fill="FFFFFF"/>
        </w:rPr>
        <w:t xml:space="preserve"> and T</w:t>
      </w:r>
      <w:r w:rsidRPr="004E164C">
        <w:rPr>
          <w:rStyle w:val="longtext"/>
          <w:rFonts w:ascii="Times New Roman" w:hAnsi="Times New Roman"/>
          <w:sz w:val="24"/>
          <w:szCs w:val="24"/>
          <w:shd w:val="clear" w:color="auto" w:fill="FFFFFF"/>
        </w:rPr>
        <w:t>ulkubass</w:t>
      </w:r>
      <w:r>
        <w:rPr>
          <w:rStyle w:val="longtext"/>
          <w:rFonts w:ascii="Times New Roman" w:hAnsi="Times New Roman"/>
          <w:sz w:val="24"/>
          <w:szCs w:val="24"/>
          <w:shd w:val="clear" w:color="auto" w:fill="FFFFFF"/>
        </w:rPr>
        <w:t xml:space="preserve"> regional A</w:t>
      </w:r>
      <w:r w:rsidRPr="004E164C">
        <w:rPr>
          <w:rStyle w:val="longtext"/>
          <w:rFonts w:ascii="Times New Roman" w:hAnsi="Times New Roman"/>
          <w:sz w:val="24"/>
          <w:szCs w:val="24"/>
          <w:shd w:val="clear" w:color="auto" w:fill="FFFFFF"/>
        </w:rPr>
        <w:t>k</w:t>
      </w:r>
      <w:r>
        <w:rPr>
          <w:rStyle w:val="longtext"/>
          <w:rFonts w:ascii="Times New Roman" w:hAnsi="Times New Roman"/>
          <w:sz w:val="24"/>
          <w:szCs w:val="24"/>
          <w:shd w:val="clear" w:color="auto" w:fill="FFFFFF"/>
        </w:rPr>
        <w:t>h</w:t>
      </w:r>
      <w:r w:rsidRPr="004E164C">
        <w:rPr>
          <w:rStyle w:val="longtext"/>
          <w:rFonts w:ascii="Times New Roman" w:hAnsi="Times New Roman"/>
          <w:sz w:val="24"/>
          <w:szCs w:val="24"/>
          <w:shd w:val="clear" w:color="auto" w:fill="FFFFFF"/>
        </w:rPr>
        <w:t xml:space="preserve">imats individually with all </w:t>
      </w:r>
      <w:r>
        <w:rPr>
          <w:rStyle w:val="longtext"/>
          <w:rFonts w:ascii="Times New Roman" w:hAnsi="Times New Roman"/>
          <w:sz w:val="24"/>
          <w:szCs w:val="24"/>
          <w:shd w:val="clear" w:color="auto" w:fill="FFFFFF"/>
        </w:rPr>
        <w:t xml:space="preserve">the affected </w:t>
      </w:r>
      <w:r w:rsidRPr="004E164C">
        <w:rPr>
          <w:rStyle w:val="longtext"/>
          <w:rFonts w:ascii="Times New Roman" w:hAnsi="Times New Roman"/>
          <w:sz w:val="24"/>
          <w:szCs w:val="24"/>
          <w:shd w:val="clear" w:color="auto" w:fill="FFFFFF"/>
        </w:rPr>
        <w:t>people</w:t>
      </w:r>
      <w:r>
        <w:rPr>
          <w:rStyle w:val="longtext"/>
          <w:rFonts w:ascii="Times New Roman" w:hAnsi="Times New Roman"/>
          <w:sz w:val="24"/>
          <w:szCs w:val="24"/>
          <w:shd w:val="clear" w:color="auto" w:fill="FFFFFF"/>
        </w:rPr>
        <w:t xml:space="preserve">. </w:t>
      </w:r>
      <w:r w:rsidRPr="008C77FB">
        <w:rPr>
          <w:rStyle w:val="longtext"/>
          <w:rFonts w:ascii="Times New Roman" w:hAnsi="Times New Roman"/>
          <w:sz w:val="24"/>
          <w:szCs w:val="24"/>
          <w:shd w:val="clear" w:color="auto" w:fill="FFFFFF"/>
        </w:rPr>
        <w:t>The meetings were held in the local administrations of Sairam and Tyulkubas regions of South Kazakhstan region.</w:t>
      </w:r>
      <w:r w:rsidRPr="00166F1F">
        <w:rPr>
          <w:rStyle w:val="longtext"/>
          <w:rFonts w:ascii="Times New Roman" w:hAnsi="Times New Roman"/>
          <w:sz w:val="24"/>
          <w:szCs w:val="24"/>
          <w:shd w:val="clear" w:color="auto" w:fill="FFFFFF"/>
        </w:rPr>
        <w:t xml:space="preserve"> </w:t>
      </w:r>
      <w:r w:rsidRPr="004E164C">
        <w:rPr>
          <w:rStyle w:val="longtext"/>
          <w:rFonts w:ascii="Times New Roman" w:hAnsi="Times New Roman"/>
          <w:sz w:val="24"/>
          <w:szCs w:val="24"/>
          <w:shd w:val="clear" w:color="auto" w:fill="FFFFFF"/>
        </w:rPr>
        <w:t xml:space="preserve"> Besides, </w:t>
      </w:r>
      <w:r>
        <w:rPr>
          <w:rStyle w:val="longtext"/>
          <w:rFonts w:ascii="Times New Roman" w:hAnsi="Times New Roman"/>
          <w:sz w:val="24"/>
          <w:szCs w:val="24"/>
          <w:shd w:val="clear" w:color="auto" w:fill="FFFFFF"/>
        </w:rPr>
        <w:t xml:space="preserve">the </w:t>
      </w:r>
      <w:r w:rsidRPr="004E164C">
        <w:rPr>
          <w:rStyle w:val="longtext"/>
          <w:rFonts w:ascii="Times New Roman" w:hAnsi="Times New Roman"/>
          <w:sz w:val="24"/>
          <w:szCs w:val="24"/>
          <w:shd w:val="clear" w:color="auto" w:fill="FFFFFF"/>
        </w:rPr>
        <w:t xml:space="preserve">possibility </w:t>
      </w:r>
      <w:r>
        <w:rPr>
          <w:rStyle w:val="longtext"/>
          <w:rFonts w:ascii="Times New Roman" w:hAnsi="Times New Roman"/>
          <w:sz w:val="24"/>
          <w:szCs w:val="24"/>
          <w:shd w:val="clear" w:color="auto" w:fill="FFFFFF"/>
        </w:rPr>
        <w:t>for additional</w:t>
      </w:r>
      <w:r w:rsidRPr="004E164C">
        <w:rPr>
          <w:rStyle w:val="longtext"/>
          <w:rFonts w:ascii="Times New Roman" w:hAnsi="Times New Roman"/>
          <w:sz w:val="24"/>
          <w:szCs w:val="24"/>
          <w:shd w:val="clear" w:color="auto" w:fill="FFFFFF"/>
        </w:rPr>
        <w:t xml:space="preserve"> </w:t>
      </w:r>
      <w:r>
        <w:rPr>
          <w:rStyle w:val="longtext"/>
          <w:rFonts w:ascii="Times New Roman" w:hAnsi="Times New Roman"/>
          <w:sz w:val="24"/>
          <w:szCs w:val="24"/>
          <w:shd w:val="clear" w:color="auto" w:fill="FFFFFF"/>
        </w:rPr>
        <w:t xml:space="preserve">talk </w:t>
      </w:r>
      <w:r w:rsidRPr="004E164C">
        <w:rPr>
          <w:rStyle w:val="longtext"/>
          <w:rFonts w:ascii="Times New Roman" w:hAnsi="Times New Roman"/>
          <w:sz w:val="24"/>
          <w:szCs w:val="24"/>
          <w:shd w:val="clear" w:color="auto" w:fill="FFFFFF"/>
        </w:rPr>
        <w:t xml:space="preserve">about their </w:t>
      </w:r>
      <w:r>
        <w:rPr>
          <w:rStyle w:val="longtext"/>
          <w:rFonts w:ascii="Times New Roman" w:hAnsi="Times New Roman"/>
          <w:sz w:val="24"/>
          <w:szCs w:val="24"/>
          <w:shd w:val="clear" w:color="auto" w:fill="FFFFFF"/>
        </w:rPr>
        <w:t>problems</w:t>
      </w:r>
      <w:r w:rsidRPr="004E164C">
        <w:rPr>
          <w:rStyle w:val="longtext"/>
          <w:rFonts w:ascii="Times New Roman" w:hAnsi="Times New Roman"/>
          <w:sz w:val="24"/>
          <w:szCs w:val="24"/>
          <w:shd w:val="clear" w:color="auto" w:fill="FFFFFF"/>
        </w:rPr>
        <w:t xml:space="preserve"> was provided during social and economic census</w:t>
      </w:r>
      <w:r>
        <w:rPr>
          <w:rStyle w:val="longtext"/>
          <w:rFonts w:ascii="Times New Roman" w:hAnsi="Times New Roman"/>
          <w:b/>
          <w:bCs/>
          <w:sz w:val="24"/>
          <w:szCs w:val="24"/>
          <w:shd w:val="clear" w:color="auto" w:fill="FFFFFF"/>
        </w:rPr>
        <w:t>,</w:t>
      </w:r>
      <w:r w:rsidRPr="00EA0B38">
        <w:rPr>
          <w:rStyle w:val="longtext"/>
          <w:rFonts w:ascii="Times New Roman" w:hAnsi="Times New Roman"/>
          <w:sz w:val="24"/>
          <w:szCs w:val="24"/>
          <w:highlight w:val="green"/>
          <w:shd w:val="clear" w:color="auto" w:fill="FFFFFF"/>
        </w:rPr>
        <w:t xml:space="preserve"> </w:t>
      </w:r>
      <w:r w:rsidRPr="008C77FB">
        <w:rPr>
          <w:rStyle w:val="longtext"/>
          <w:rFonts w:ascii="Times New Roman" w:hAnsi="Times New Roman"/>
          <w:sz w:val="24"/>
          <w:szCs w:val="24"/>
          <w:shd w:val="clear" w:color="auto" w:fill="FFFFFF"/>
        </w:rPr>
        <w:t>was conducted in March-May 2012</w:t>
      </w:r>
      <w:r w:rsidRPr="001443AB">
        <w:rPr>
          <w:rStyle w:val="longtext"/>
          <w:rFonts w:ascii="Times New Roman" w:hAnsi="Times New Roman"/>
          <w:sz w:val="24"/>
          <w:szCs w:val="24"/>
          <w:shd w:val="clear" w:color="auto" w:fill="FFFFFF"/>
        </w:rPr>
        <w:t>;</w:t>
      </w:r>
      <w:r w:rsidRPr="004E164C">
        <w:rPr>
          <w:rStyle w:val="longtext"/>
          <w:rFonts w:ascii="Times New Roman" w:hAnsi="Times New Roman"/>
          <w:sz w:val="24"/>
          <w:szCs w:val="24"/>
          <w:shd w:val="clear" w:color="auto" w:fill="FFFFFF"/>
        </w:rPr>
        <w:t xml:space="preserve"> such negotiations were carried out in </w:t>
      </w:r>
      <w:r>
        <w:rPr>
          <w:rStyle w:val="longtext"/>
          <w:rFonts w:ascii="Times New Roman" w:hAnsi="Times New Roman"/>
          <w:sz w:val="24"/>
          <w:szCs w:val="24"/>
          <w:shd w:val="clear" w:color="auto" w:fill="FFFFFF"/>
        </w:rPr>
        <w:t xml:space="preserve">the </w:t>
      </w:r>
      <w:r w:rsidRPr="004E164C">
        <w:rPr>
          <w:rStyle w:val="longtext"/>
          <w:rFonts w:ascii="Times New Roman" w:hAnsi="Times New Roman"/>
          <w:sz w:val="24"/>
          <w:szCs w:val="24"/>
          <w:shd w:val="clear" w:color="auto" w:fill="FFFFFF"/>
        </w:rPr>
        <w:t xml:space="preserve">Regional Department of Committee </w:t>
      </w:r>
      <w:r>
        <w:rPr>
          <w:rStyle w:val="longtext"/>
          <w:rFonts w:ascii="Times New Roman" w:hAnsi="Times New Roman"/>
          <w:sz w:val="24"/>
          <w:szCs w:val="24"/>
          <w:shd w:val="clear" w:color="auto" w:fill="FFFFFF"/>
        </w:rPr>
        <w:t>for Roads</w:t>
      </w:r>
      <w:r w:rsidRPr="004E164C">
        <w:rPr>
          <w:rStyle w:val="longtext"/>
          <w:rFonts w:ascii="Times New Roman" w:hAnsi="Times New Roman"/>
          <w:sz w:val="24"/>
          <w:szCs w:val="24"/>
          <w:shd w:val="clear" w:color="auto" w:fill="FFFFFF"/>
        </w:rPr>
        <w:t>.</w:t>
      </w:r>
      <w:r>
        <w:rPr>
          <w:rStyle w:val="longtext"/>
          <w:rFonts w:ascii="Times New Roman" w:hAnsi="Times New Roman"/>
          <w:sz w:val="24"/>
          <w:szCs w:val="24"/>
          <w:shd w:val="clear" w:color="auto" w:fill="FFFFFF"/>
        </w:rPr>
        <w:t xml:space="preserve"> </w:t>
      </w:r>
    </w:p>
    <w:p w:rsidR="00B5252D" w:rsidRPr="008C77FB" w:rsidRDefault="00B5252D" w:rsidP="00BA6E24">
      <w:pPr>
        <w:spacing w:after="0"/>
        <w:jc w:val="both"/>
        <w:rPr>
          <w:rFonts w:ascii="Times New Roman" w:hAnsi="Times New Roman" w:cs="Times New Roman"/>
          <w:b/>
          <w:bCs/>
          <w:sz w:val="24"/>
          <w:szCs w:val="24"/>
        </w:rPr>
      </w:pPr>
      <w:r w:rsidRPr="00AA54AE">
        <w:rPr>
          <w:rFonts w:ascii="Times New Roman" w:hAnsi="Times New Roman" w:cs="Times New Roman"/>
          <w:sz w:val="24"/>
          <w:szCs w:val="24"/>
        </w:rPr>
        <w:t xml:space="preserve">2.15 Besides, all revealed </w:t>
      </w:r>
      <w:r>
        <w:rPr>
          <w:rFonts w:ascii="Times New Roman" w:hAnsi="Times New Roman" w:cs="Times New Roman"/>
          <w:sz w:val="24"/>
          <w:szCs w:val="24"/>
        </w:rPr>
        <w:t xml:space="preserve">affected </w:t>
      </w:r>
      <w:r w:rsidRPr="00AA54AE">
        <w:rPr>
          <w:rFonts w:ascii="Times New Roman" w:hAnsi="Times New Roman" w:cs="Times New Roman"/>
          <w:sz w:val="24"/>
          <w:szCs w:val="24"/>
        </w:rPr>
        <w:t xml:space="preserve">persons, were supplied with the information brochure in which the corresponding instructions, rights, compensation </w:t>
      </w:r>
      <w:r>
        <w:rPr>
          <w:rFonts w:ascii="Times New Roman" w:hAnsi="Times New Roman" w:cs="Times New Roman"/>
          <w:sz w:val="24"/>
          <w:szCs w:val="24"/>
        </w:rPr>
        <w:t>amounts</w:t>
      </w:r>
      <w:r w:rsidRPr="00AA54AE">
        <w:rPr>
          <w:rFonts w:ascii="Times New Roman" w:hAnsi="Times New Roman" w:cs="Times New Roman"/>
          <w:sz w:val="24"/>
          <w:szCs w:val="24"/>
        </w:rPr>
        <w:t>, their payment, and mechanisms of disputes</w:t>
      </w:r>
      <w:r>
        <w:rPr>
          <w:rFonts w:ascii="Times New Roman" w:hAnsi="Times New Roman" w:cs="Times New Roman"/>
          <w:sz w:val="24"/>
          <w:szCs w:val="24"/>
        </w:rPr>
        <w:t xml:space="preserve"> settlements</w:t>
      </w:r>
      <w:r w:rsidRPr="00AA54AE">
        <w:rPr>
          <w:rFonts w:ascii="Times New Roman" w:hAnsi="Times New Roman" w:cs="Times New Roman"/>
          <w:sz w:val="24"/>
          <w:szCs w:val="24"/>
        </w:rPr>
        <w:t xml:space="preserve"> </w:t>
      </w:r>
      <w:r>
        <w:rPr>
          <w:rFonts w:ascii="Times New Roman" w:hAnsi="Times New Roman" w:cs="Times New Roman"/>
          <w:sz w:val="24"/>
          <w:szCs w:val="24"/>
        </w:rPr>
        <w:t>were</w:t>
      </w:r>
      <w:r w:rsidRPr="00AA54AE">
        <w:rPr>
          <w:rFonts w:ascii="Times New Roman" w:hAnsi="Times New Roman" w:cs="Times New Roman"/>
          <w:sz w:val="24"/>
          <w:szCs w:val="24"/>
        </w:rPr>
        <w:t xml:space="preserve"> discussed. Also these brochures and ot</w:t>
      </w:r>
      <w:r>
        <w:rPr>
          <w:rFonts w:ascii="Times New Roman" w:hAnsi="Times New Roman" w:cs="Times New Roman"/>
          <w:sz w:val="24"/>
          <w:szCs w:val="24"/>
        </w:rPr>
        <w:t>her data concerning the project</w:t>
      </w:r>
      <w:r w:rsidRPr="00AA54AE">
        <w:rPr>
          <w:rFonts w:ascii="Times New Roman" w:hAnsi="Times New Roman" w:cs="Times New Roman"/>
          <w:sz w:val="24"/>
          <w:szCs w:val="24"/>
        </w:rPr>
        <w:t xml:space="preserve"> are available in all regional and </w:t>
      </w:r>
      <w:r>
        <w:rPr>
          <w:rFonts w:ascii="Times New Roman" w:hAnsi="Times New Roman" w:cs="Times New Roman"/>
          <w:sz w:val="24"/>
          <w:szCs w:val="24"/>
        </w:rPr>
        <w:t>district</w:t>
      </w:r>
      <w:r w:rsidRPr="00AA54AE">
        <w:rPr>
          <w:rFonts w:ascii="Times New Roman" w:hAnsi="Times New Roman" w:cs="Times New Roman"/>
          <w:sz w:val="24"/>
          <w:szCs w:val="24"/>
        </w:rPr>
        <w:t xml:space="preserve"> ak</w:t>
      </w:r>
      <w:r>
        <w:rPr>
          <w:rFonts w:ascii="Times New Roman" w:hAnsi="Times New Roman" w:cs="Times New Roman"/>
          <w:sz w:val="24"/>
          <w:szCs w:val="24"/>
        </w:rPr>
        <w:t>h</w:t>
      </w:r>
      <w:r w:rsidRPr="00AA54AE">
        <w:rPr>
          <w:rFonts w:ascii="Times New Roman" w:hAnsi="Times New Roman" w:cs="Times New Roman"/>
          <w:sz w:val="24"/>
          <w:szCs w:val="24"/>
        </w:rPr>
        <w:t>imats where any interested person can come and receive this information</w:t>
      </w:r>
      <w:r>
        <w:rPr>
          <w:rFonts w:ascii="Times New Roman" w:hAnsi="Times New Roman" w:cs="Times New Roman"/>
          <w:sz w:val="24"/>
          <w:szCs w:val="24"/>
        </w:rPr>
        <w:t xml:space="preserve">. </w:t>
      </w:r>
      <w:r w:rsidRPr="009E6649">
        <w:rPr>
          <w:rFonts w:ascii="Times New Roman" w:hAnsi="Times New Roman" w:cs="Times New Roman"/>
          <w:b/>
          <w:bCs/>
          <w:sz w:val="24"/>
          <w:szCs w:val="24"/>
          <w:lang w:val="kk-KZ"/>
        </w:rPr>
        <w:t>Brochures were distributed in June-July 2012 in Sairam and Tyulkubas areas of the South Kazakhstan region</w:t>
      </w:r>
      <w:r w:rsidRPr="001443AB">
        <w:rPr>
          <w:rFonts w:ascii="Times New Roman" w:hAnsi="Times New Roman" w:cs="Times New Roman"/>
          <w:b/>
          <w:bCs/>
          <w:sz w:val="24"/>
          <w:szCs w:val="24"/>
          <w:lang w:val="kk-KZ"/>
        </w:rPr>
        <w:t xml:space="preserve">. </w:t>
      </w:r>
      <w:r w:rsidRPr="001443AB">
        <w:rPr>
          <w:rFonts w:ascii="Times New Roman" w:hAnsi="Times New Roman" w:cs="Times New Roman"/>
          <w:b/>
          <w:bCs/>
          <w:sz w:val="24"/>
          <w:szCs w:val="24"/>
        </w:rPr>
        <w:t>Attachement annex C</w:t>
      </w:r>
      <w:r w:rsidRPr="001443AB">
        <w:rPr>
          <w:rFonts w:ascii="Times New Roman" w:hAnsi="Times New Roman" w:cs="Times New Roman"/>
          <w:b/>
          <w:bCs/>
          <w:sz w:val="24"/>
          <w:szCs w:val="24"/>
          <w:lang w:val="kk-KZ"/>
        </w:rPr>
        <w:t>.</w:t>
      </w:r>
    </w:p>
    <w:p w:rsidR="00B5252D" w:rsidRPr="008C77FB" w:rsidRDefault="00B5252D" w:rsidP="00BA6E24">
      <w:pPr>
        <w:spacing w:after="0"/>
        <w:jc w:val="both"/>
        <w:rPr>
          <w:rFonts w:ascii="Times New Roman" w:hAnsi="Times New Roman" w:cs="Times New Roman"/>
          <w:sz w:val="24"/>
          <w:szCs w:val="24"/>
        </w:rPr>
      </w:pPr>
    </w:p>
    <w:p w:rsidR="00B5252D" w:rsidRDefault="00B5252D" w:rsidP="00516CEA">
      <w:pPr>
        <w:spacing w:after="0"/>
        <w:jc w:val="both"/>
        <w:rPr>
          <w:rFonts w:ascii="Times New Roman" w:hAnsi="Times New Roman" w:cs="Times New Roman"/>
          <w:sz w:val="24"/>
          <w:szCs w:val="24"/>
        </w:rPr>
      </w:pPr>
      <w:r w:rsidRPr="00AA54AE">
        <w:rPr>
          <w:rFonts w:ascii="Times New Roman" w:hAnsi="Times New Roman" w:cs="Times New Roman"/>
          <w:sz w:val="24"/>
          <w:szCs w:val="24"/>
        </w:rPr>
        <w:t>2.16</w:t>
      </w:r>
      <w:r w:rsidRPr="00AA54AE">
        <w:rPr>
          <w:rFonts w:ascii="Times New Roman" w:hAnsi="Times New Roman" w:cs="Times New Roman"/>
          <w:sz w:val="24"/>
          <w:szCs w:val="24"/>
        </w:rPr>
        <w:tab/>
      </w:r>
      <w:r>
        <w:rPr>
          <w:rFonts w:ascii="Times New Roman" w:hAnsi="Times New Roman" w:cs="Times New Roman"/>
          <w:sz w:val="24"/>
          <w:szCs w:val="24"/>
        </w:rPr>
        <w:t>RAP</w:t>
      </w:r>
      <w:r w:rsidRPr="00AA54AE">
        <w:rPr>
          <w:rFonts w:ascii="Times New Roman" w:hAnsi="Times New Roman" w:cs="Times New Roman"/>
          <w:sz w:val="24"/>
          <w:szCs w:val="24"/>
        </w:rPr>
        <w:t xml:space="preserve"> will be translated into </w:t>
      </w:r>
      <w:r>
        <w:rPr>
          <w:rFonts w:ascii="Times New Roman" w:hAnsi="Times New Roman" w:cs="Times New Roman"/>
          <w:sz w:val="24"/>
          <w:szCs w:val="24"/>
        </w:rPr>
        <w:t xml:space="preserve">the </w:t>
      </w:r>
      <w:r w:rsidRPr="00AA54AE">
        <w:rPr>
          <w:rFonts w:ascii="Times New Roman" w:hAnsi="Times New Roman" w:cs="Times New Roman"/>
          <w:sz w:val="24"/>
          <w:szCs w:val="24"/>
        </w:rPr>
        <w:t xml:space="preserve">Russian and Kazakh languages and </w:t>
      </w:r>
      <w:r>
        <w:rPr>
          <w:rFonts w:ascii="Times New Roman" w:hAnsi="Times New Roman" w:cs="Times New Roman"/>
          <w:sz w:val="24"/>
          <w:szCs w:val="24"/>
        </w:rPr>
        <w:t>submitted</w:t>
      </w:r>
      <w:r w:rsidRPr="00AA54AE">
        <w:rPr>
          <w:rFonts w:ascii="Times New Roman" w:hAnsi="Times New Roman" w:cs="Times New Roman"/>
          <w:sz w:val="24"/>
          <w:szCs w:val="24"/>
        </w:rPr>
        <w:t xml:space="preserve"> on the project website, the website of Committee </w:t>
      </w:r>
      <w:r>
        <w:rPr>
          <w:rFonts w:ascii="Times New Roman" w:hAnsi="Times New Roman" w:cs="Times New Roman"/>
          <w:sz w:val="24"/>
          <w:szCs w:val="24"/>
        </w:rPr>
        <w:t>for Roads</w:t>
      </w:r>
      <w:r w:rsidRPr="00AA54AE">
        <w:rPr>
          <w:rFonts w:ascii="Times New Roman" w:hAnsi="Times New Roman" w:cs="Times New Roman"/>
          <w:sz w:val="24"/>
          <w:szCs w:val="24"/>
        </w:rPr>
        <w:t xml:space="preserve">, to Regional Departments of Committee </w:t>
      </w:r>
      <w:r>
        <w:rPr>
          <w:rFonts w:ascii="Times New Roman" w:hAnsi="Times New Roman" w:cs="Times New Roman"/>
          <w:sz w:val="24"/>
          <w:szCs w:val="24"/>
        </w:rPr>
        <w:t>for Roads</w:t>
      </w:r>
      <w:r w:rsidRPr="00AA54AE">
        <w:rPr>
          <w:rFonts w:ascii="Times New Roman" w:hAnsi="Times New Roman" w:cs="Times New Roman"/>
          <w:sz w:val="24"/>
          <w:szCs w:val="24"/>
        </w:rPr>
        <w:t xml:space="preserve"> and </w:t>
      </w:r>
      <w:r>
        <w:rPr>
          <w:rFonts w:ascii="Times New Roman" w:hAnsi="Times New Roman" w:cs="Times New Roman"/>
          <w:sz w:val="24"/>
          <w:szCs w:val="24"/>
        </w:rPr>
        <w:t>relevant regional A</w:t>
      </w:r>
      <w:r w:rsidRPr="00AA54AE">
        <w:rPr>
          <w:rFonts w:ascii="Times New Roman" w:hAnsi="Times New Roman" w:cs="Times New Roman"/>
          <w:sz w:val="24"/>
          <w:szCs w:val="24"/>
        </w:rPr>
        <w:t xml:space="preserve">kimats. </w:t>
      </w:r>
      <w:r>
        <w:rPr>
          <w:rFonts w:ascii="Times New Roman" w:hAnsi="Times New Roman" w:cs="Times New Roman"/>
          <w:sz w:val="24"/>
          <w:szCs w:val="24"/>
        </w:rPr>
        <w:t xml:space="preserve">The English version of RAP </w:t>
      </w:r>
      <w:r w:rsidRPr="001C7469">
        <w:rPr>
          <w:rFonts w:ascii="Times New Roman" w:hAnsi="Times New Roman" w:cs="Times New Roman"/>
          <w:sz w:val="24"/>
          <w:szCs w:val="24"/>
        </w:rPr>
        <w:t>will be presented on the WB website.</w:t>
      </w:r>
    </w:p>
    <w:p w:rsidR="00B5252D" w:rsidRDefault="00B5252D" w:rsidP="00516CEA">
      <w:pPr>
        <w:spacing w:after="0"/>
        <w:jc w:val="both"/>
        <w:rPr>
          <w:rFonts w:ascii="Times New Roman" w:hAnsi="Times New Roman" w:cs="Times New Roman"/>
          <w:sz w:val="24"/>
          <w:szCs w:val="24"/>
        </w:rPr>
      </w:pPr>
    </w:p>
    <w:p w:rsidR="00B5252D" w:rsidRPr="00516CEA" w:rsidRDefault="00B5252D" w:rsidP="00516CEA">
      <w:pPr>
        <w:jc w:val="both"/>
        <w:rPr>
          <w:rFonts w:ascii="Times New Roman" w:hAnsi="Times New Roman" w:cs="Times New Roman"/>
          <w:b/>
          <w:bCs/>
          <w:sz w:val="24"/>
          <w:szCs w:val="24"/>
          <w:lang w:eastAsia="en-GB"/>
        </w:rPr>
      </w:pPr>
      <w:r w:rsidRPr="008C77FB">
        <w:rPr>
          <w:rFonts w:ascii="Times New Roman" w:hAnsi="Times New Roman" w:cs="Times New Roman"/>
          <w:b/>
          <w:bCs/>
          <w:sz w:val="24"/>
          <w:szCs w:val="24"/>
          <w:lang w:eastAsia="en-GB"/>
        </w:rPr>
        <w:t xml:space="preserve">Resettlement Plan will be published on the site MTC: </w:t>
      </w:r>
      <w:r w:rsidRPr="0090169D">
        <w:rPr>
          <w:rFonts w:ascii="Times New Roman" w:hAnsi="Times New Roman" w:cs="Times New Roman"/>
          <w:b/>
          <w:bCs/>
          <w:sz w:val="24"/>
          <w:szCs w:val="24"/>
          <w:lang w:eastAsia="en-GB"/>
        </w:rPr>
        <w:t>europe</w:t>
      </w:r>
      <w:r w:rsidRPr="000356EF">
        <w:rPr>
          <w:rFonts w:ascii="Times New Roman" w:hAnsi="Times New Roman" w:cs="Times New Roman"/>
          <w:b/>
          <w:bCs/>
          <w:sz w:val="24"/>
          <w:szCs w:val="24"/>
          <w:lang w:eastAsia="en-GB"/>
        </w:rPr>
        <w:t>-china.kz like all previous resettlement plans in Kazakhstan after the</w:t>
      </w:r>
      <w:r>
        <w:rPr>
          <w:rFonts w:ascii="Times New Roman" w:hAnsi="Times New Roman" w:cs="Times New Roman"/>
          <w:b/>
          <w:bCs/>
          <w:sz w:val="24"/>
          <w:szCs w:val="24"/>
          <w:lang w:eastAsia="en-GB"/>
        </w:rPr>
        <w:t xml:space="preserve"> approval of the World Bank. </w:t>
      </w:r>
      <w:r w:rsidRPr="009E6649">
        <w:rPr>
          <w:rFonts w:ascii="Times New Roman" w:hAnsi="Times New Roman" w:cs="Times New Roman"/>
          <w:b/>
          <w:bCs/>
          <w:sz w:val="24"/>
          <w:szCs w:val="24"/>
          <w:lang w:val="kk-KZ"/>
        </w:rPr>
        <w:t>Brochures were distributed in June-July 2012 in Sairam and Tyulkubas areas</w:t>
      </w:r>
      <w:r>
        <w:rPr>
          <w:rFonts w:ascii="Times New Roman" w:hAnsi="Times New Roman" w:cs="Times New Roman"/>
          <w:b/>
          <w:bCs/>
          <w:sz w:val="24"/>
          <w:szCs w:val="24"/>
          <w:lang w:val="kk-KZ"/>
        </w:rPr>
        <w:t xml:space="preserve"> of the South Kazakhstan </w:t>
      </w:r>
      <w:r w:rsidRPr="0090169D">
        <w:rPr>
          <w:rFonts w:ascii="Times New Roman" w:hAnsi="Times New Roman" w:cs="Times New Roman"/>
          <w:b/>
          <w:bCs/>
          <w:sz w:val="24"/>
          <w:szCs w:val="24"/>
          <w:lang w:val="kk-KZ"/>
        </w:rPr>
        <w:t>region.</w:t>
      </w:r>
    </w:p>
    <w:p w:rsidR="00B5252D" w:rsidRDefault="00B5252D" w:rsidP="00BA6E24">
      <w:pPr>
        <w:autoSpaceDE w:val="0"/>
        <w:autoSpaceDN w:val="0"/>
        <w:adjustRightInd w:val="0"/>
        <w:spacing w:after="0" w:line="240" w:lineRule="auto"/>
        <w:ind w:left="360" w:hanging="360"/>
        <w:jc w:val="both"/>
        <w:rPr>
          <w:rFonts w:ascii="Times New Roman" w:hAnsi="Times New Roman" w:cs="Times New Roman"/>
          <w:sz w:val="24"/>
          <w:szCs w:val="24"/>
        </w:rPr>
      </w:pPr>
      <w:r w:rsidRPr="002E7585">
        <w:rPr>
          <w:rFonts w:ascii="Times New Roman" w:hAnsi="Times New Roman" w:cs="Times New Roman"/>
          <w:sz w:val="24"/>
          <w:szCs w:val="24"/>
        </w:rPr>
        <w:t xml:space="preserve">2.17 </w:t>
      </w:r>
      <w:r>
        <w:rPr>
          <w:rFonts w:ascii="Times New Roman" w:hAnsi="Times New Roman" w:cs="Times New Roman"/>
          <w:sz w:val="24"/>
          <w:szCs w:val="24"/>
        </w:rPr>
        <w:t>The c</w:t>
      </w:r>
      <w:r w:rsidRPr="002E7585">
        <w:rPr>
          <w:rFonts w:ascii="Times New Roman" w:hAnsi="Times New Roman" w:cs="Times New Roman"/>
          <w:sz w:val="24"/>
          <w:szCs w:val="24"/>
        </w:rPr>
        <w:t>onsulting proces</w:t>
      </w:r>
      <w:r>
        <w:rPr>
          <w:rFonts w:ascii="Times New Roman" w:hAnsi="Times New Roman" w:cs="Times New Roman"/>
          <w:sz w:val="24"/>
          <w:szCs w:val="24"/>
        </w:rPr>
        <w:t>s during the preparatory period</w:t>
      </w:r>
      <w:r w:rsidRPr="002E7585">
        <w:rPr>
          <w:rFonts w:ascii="Times New Roman" w:hAnsi="Times New Roman" w:cs="Times New Roman"/>
          <w:sz w:val="24"/>
          <w:szCs w:val="24"/>
        </w:rPr>
        <w:t xml:space="preserve"> was generally </w:t>
      </w:r>
      <w:r>
        <w:rPr>
          <w:rFonts w:ascii="Times New Roman" w:hAnsi="Times New Roman" w:cs="Times New Roman"/>
          <w:sz w:val="24"/>
          <w:szCs w:val="24"/>
        </w:rPr>
        <w:t>based</w:t>
      </w:r>
      <w:r w:rsidRPr="002E7585">
        <w:rPr>
          <w:rFonts w:ascii="Times New Roman" w:hAnsi="Times New Roman" w:cs="Times New Roman"/>
          <w:sz w:val="24"/>
          <w:szCs w:val="24"/>
        </w:rPr>
        <w:t xml:space="preserve"> on interview </w:t>
      </w:r>
      <w:r>
        <w:rPr>
          <w:rFonts w:ascii="Times New Roman" w:hAnsi="Times New Roman" w:cs="Times New Roman"/>
          <w:sz w:val="24"/>
          <w:szCs w:val="24"/>
        </w:rPr>
        <w:t>with</w:t>
      </w:r>
      <w:r w:rsidRPr="002E7585">
        <w:rPr>
          <w:rFonts w:ascii="Times New Roman" w:hAnsi="Times New Roman" w:cs="Times New Roman"/>
          <w:sz w:val="24"/>
          <w:szCs w:val="24"/>
        </w:rPr>
        <w:t xml:space="preserve"> key informants, discussions in the main group, seminars and meetings with the public. </w:t>
      </w:r>
      <w:r w:rsidRPr="00516CEA">
        <w:rPr>
          <w:rFonts w:ascii="Times New Roman" w:hAnsi="Times New Roman" w:cs="Times New Roman"/>
          <w:sz w:val="24"/>
          <w:szCs w:val="24"/>
        </w:rPr>
        <w:t>The consulting program covered the following people:</w:t>
      </w:r>
    </w:p>
    <w:p w:rsidR="00B5252D" w:rsidRPr="00516CEA" w:rsidRDefault="00B5252D" w:rsidP="00BA6E24">
      <w:pPr>
        <w:tabs>
          <w:tab w:val="left" w:pos="1230"/>
        </w:tabs>
        <w:autoSpaceDE w:val="0"/>
        <w:autoSpaceDN w:val="0"/>
        <w:adjustRightInd w:val="0"/>
        <w:spacing w:after="0" w:line="240" w:lineRule="auto"/>
        <w:ind w:left="360" w:hanging="720"/>
        <w:jc w:val="both"/>
        <w:rPr>
          <w:rFonts w:ascii="Times New Roman" w:hAnsi="Times New Roman" w:cs="Times New Roman"/>
          <w:sz w:val="24"/>
          <w:szCs w:val="24"/>
        </w:rPr>
      </w:pPr>
      <w:r w:rsidRPr="00516CEA">
        <w:rPr>
          <w:rFonts w:ascii="Times New Roman" w:hAnsi="Times New Roman" w:cs="Times New Roman"/>
          <w:sz w:val="24"/>
          <w:szCs w:val="24"/>
        </w:rPr>
        <w:tab/>
      </w:r>
      <w:r w:rsidRPr="00516CEA">
        <w:rPr>
          <w:rFonts w:ascii="Times New Roman" w:hAnsi="Times New Roman" w:cs="Times New Roman"/>
          <w:sz w:val="24"/>
          <w:szCs w:val="24"/>
        </w:rPr>
        <w:tab/>
      </w:r>
    </w:p>
    <w:p w:rsidR="00B5252D" w:rsidRPr="002E7585" w:rsidRDefault="00B5252D" w:rsidP="005C343A">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2E7585">
        <w:rPr>
          <w:rFonts w:ascii="Times New Roman" w:hAnsi="Times New Roman" w:cs="Times New Roman"/>
          <w:sz w:val="24"/>
          <w:szCs w:val="24"/>
        </w:rPr>
        <w:t xml:space="preserve">Heads of households who first of all will </w:t>
      </w:r>
      <w:r>
        <w:rPr>
          <w:rFonts w:ascii="Times New Roman" w:hAnsi="Times New Roman" w:cs="Times New Roman"/>
          <w:sz w:val="24"/>
          <w:szCs w:val="24"/>
        </w:rPr>
        <w:t>be affected</w:t>
      </w:r>
    </w:p>
    <w:p w:rsidR="00B5252D" w:rsidRPr="002E7585" w:rsidRDefault="00B5252D" w:rsidP="005C343A">
      <w:pPr>
        <w:numPr>
          <w:ilvl w:val="0"/>
          <w:numId w:val="6"/>
        </w:numPr>
        <w:autoSpaceDE w:val="0"/>
        <w:autoSpaceDN w:val="0"/>
        <w:adjustRightInd w:val="0"/>
        <w:spacing w:after="0" w:line="240" w:lineRule="auto"/>
        <w:jc w:val="both"/>
        <w:rPr>
          <w:rFonts w:ascii="Times New Roman" w:hAnsi="Times New Roman" w:cs="Times New Roman"/>
          <w:sz w:val="24"/>
          <w:szCs w:val="24"/>
          <w:lang w:val="ru-RU"/>
        </w:rPr>
      </w:pPr>
      <w:r w:rsidRPr="002E7585">
        <w:rPr>
          <w:rFonts w:ascii="Times New Roman" w:hAnsi="Times New Roman" w:cs="Times New Roman"/>
          <w:sz w:val="24"/>
          <w:szCs w:val="24"/>
          <w:lang w:val="ru-RU"/>
        </w:rPr>
        <w:t>Members of households</w:t>
      </w:r>
    </w:p>
    <w:p w:rsidR="00B5252D" w:rsidRPr="002E7585" w:rsidRDefault="00B5252D" w:rsidP="005C343A">
      <w:pPr>
        <w:numPr>
          <w:ilvl w:val="0"/>
          <w:numId w:val="6"/>
        </w:numPr>
        <w:autoSpaceDE w:val="0"/>
        <w:autoSpaceDN w:val="0"/>
        <w:adjustRightInd w:val="0"/>
        <w:spacing w:after="0" w:line="240" w:lineRule="auto"/>
        <w:jc w:val="both"/>
        <w:rPr>
          <w:rFonts w:ascii="Times New Roman" w:hAnsi="Times New Roman" w:cs="Times New Roman"/>
          <w:sz w:val="24"/>
          <w:szCs w:val="24"/>
          <w:lang w:val="ru-RU"/>
        </w:rPr>
      </w:pPr>
      <w:r w:rsidRPr="002E7585">
        <w:rPr>
          <w:rFonts w:ascii="Times New Roman" w:hAnsi="Times New Roman" w:cs="Times New Roman"/>
          <w:sz w:val="24"/>
          <w:szCs w:val="24"/>
          <w:lang w:val="ru-RU"/>
        </w:rPr>
        <w:t xml:space="preserve">Local population </w:t>
      </w:r>
    </w:p>
    <w:p w:rsidR="00B5252D" w:rsidRPr="002E7585" w:rsidRDefault="00B5252D" w:rsidP="005C343A">
      <w:pPr>
        <w:numPr>
          <w:ilvl w:val="0"/>
          <w:numId w:val="6"/>
        </w:numPr>
        <w:autoSpaceDE w:val="0"/>
        <w:autoSpaceDN w:val="0"/>
        <w:adjustRightInd w:val="0"/>
        <w:spacing w:after="0" w:line="240" w:lineRule="auto"/>
        <w:jc w:val="both"/>
        <w:rPr>
          <w:rFonts w:ascii="Times New Roman" w:hAnsi="Times New Roman" w:cs="Times New Roman"/>
          <w:sz w:val="24"/>
          <w:szCs w:val="24"/>
          <w:lang w:val="ru-RU"/>
        </w:rPr>
      </w:pPr>
      <w:r w:rsidRPr="002E7585">
        <w:rPr>
          <w:rFonts w:ascii="Times New Roman" w:hAnsi="Times New Roman" w:cs="Times New Roman"/>
          <w:sz w:val="24"/>
          <w:szCs w:val="24"/>
          <w:lang w:val="ru-RU"/>
        </w:rPr>
        <w:t>Relevant akimat</w:t>
      </w:r>
    </w:p>
    <w:p w:rsidR="00B5252D" w:rsidRPr="002E7585" w:rsidRDefault="00B5252D" w:rsidP="005C343A">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2E7585">
        <w:rPr>
          <w:rFonts w:ascii="Times New Roman" w:hAnsi="Times New Roman" w:cs="Times New Roman"/>
          <w:sz w:val="24"/>
          <w:szCs w:val="24"/>
        </w:rPr>
        <w:t xml:space="preserve">The main parties interested in the project, such as women, groups of </w:t>
      </w:r>
      <w:r>
        <w:rPr>
          <w:rFonts w:ascii="Times New Roman" w:hAnsi="Times New Roman" w:cs="Times New Roman"/>
          <w:sz w:val="24"/>
          <w:szCs w:val="24"/>
        </w:rPr>
        <w:t xml:space="preserve">road </w:t>
      </w:r>
      <w:r w:rsidRPr="002E7585">
        <w:rPr>
          <w:rFonts w:ascii="Times New Roman" w:hAnsi="Times New Roman" w:cs="Times New Roman"/>
          <w:sz w:val="24"/>
          <w:szCs w:val="24"/>
        </w:rPr>
        <w:t>users, health care</w:t>
      </w:r>
      <w:r w:rsidRPr="00691604">
        <w:rPr>
          <w:rFonts w:ascii="Times New Roman" w:hAnsi="Times New Roman" w:cs="Times New Roman"/>
          <w:sz w:val="24"/>
          <w:szCs w:val="24"/>
        </w:rPr>
        <w:t xml:space="preserve"> </w:t>
      </w:r>
      <w:r w:rsidRPr="002E7585">
        <w:rPr>
          <w:rFonts w:ascii="Times New Roman" w:hAnsi="Times New Roman" w:cs="Times New Roman"/>
          <w:sz w:val="24"/>
          <w:szCs w:val="24"/>
        </w:rPr>
        <w:t>experts, and</w:t>
      </w:r>
    </w:p>
    <w:p w:rsidR="00B5252D" w:rsidRDefault="00B5252D" w:rsidP="005C343A">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2E7585">
        <w:rPr>
          <w:rFonts w:ascii="Times New Roman" w:hAnsi="Times New Roman" w:cs="Times New Roman"/>
          <w:sz w:val="24"/>
          <w:szCs w:val="24"/>
        </w:rPr>
        <w:t xml:space="preserve">Distribution of </w:t>
      </w:r>
      <w:r>
        <w:rPr>
          <w:rFonts w:ascii="Times New Roman" w:hAnsi="Times New Roman" w:cs="Times New Roman"/>
          <w:sz w:val="24"/>
          <w:szCs w:val="24"/>
        </w:rPr>
        <w:t xml:space="preserve">the </w:t>
      </w:r>
      <w:r w:rsidRPr="002E7585">
        <w:rPr>
          <w:rFonts w:ascii="Times New Roman" w:hAnsi="Times New Roman" w:cs="Times New Roman"/>
          <w:sz w:val="24"/>
          <w:szCs w:val="24"/>
        </w:rPr>
        <w:t xml:space="preserve">information leaflet </w:t>
      </w:r>
      <w:r>
        <w:rPr>
          <w:rFonts w:ascii="Times New Roman" w:hAnsi="Times New Roman" w:cs="Times New Roman"/>
          <w:sz w:val="24"/>
          <w:szCs w:val="24"/>
        </w:rPr>
        <w:t xml:space="preserve">of </w:t>
      </w:r>
      <w:r w:rsidRPr="002E7585">
        <w:rPr>
          <w:rFonts w:ascii="Times New Roman" w:hAnsi="Times New Roman" w:cs="Times New Roman"/>
          <w:sz w:val="24"/>
          <w:szCs w:val="24"/>
        </w:rPr>
        <w:t xml:space="preserve">the </w:t>
      </w:r>
      <w:r>
        <w:rPr>
          <w:rFonts w:ascii="Times New Roman" w:hAnsi="Times New Roman" w:cs="Times New Roman"/>
          <w:sz w:val="24"/>
          <w:szCs w:val="24"/>
        </w:rPr>
        <w:t>project</w:t>
      </w:r>
      <w:r w:rsidRPr="002E7585">
        <w:rPr>
          <w:rFonts w:ascii="Times New Roman" w:hAnsi="Times New Roman" w:cs="Times New Roman"/>
          <w:sz w:val="24"/>
          <w:szCs w:val="24"/>
        </w:rPr>
        <w:t xml:space="preserve"> (booklet)</w:t>
      </w:r>
    </w:p>
    <w:p w:rsidR="00B5252D" w:rsidRPr="008C77FB" w:rsidRDefault="00B5252D" w:rsidP="00BA6E24">
      <w:pPr>
        <w:spacing w:after="0"/>
        <w:jc w:val="both"/>
        <w:rPr>
          <w:rFonts w:ascii="Times New Roman" w:hAnsi="Times New Roman" w:cs="Times New Roman"/>
          <w:sz w:val="24"/>
          <w:szCs w:val="24"/>
        </w:rPr>
      </w:pPr>
    </w:p>
    <w:p w:rsidR="00B5252D" w:rsidRPr="00691604" w:rsidRDefault="00B5252D" w:rsidP="00691604">
      <w:pPr>
        <w:autoSpaceDE w:val="0"/>
        <w:autoSpaceDN w:val="0"/>
        <w:adjustRightInd w:val="0"/>
        <w:spacing w:after="0" w:line="240" w:lineRule="auto"/>
        <w:ind w:hanging="720"/>
        <w:jc w:val="both"/>
        <w:rPr>
          <w:rFonts w:ascii="Times New Roman" w:hAnsi="Times New Roman" w:cs="Times New Roman"/>
          <w:sz w:val="24"/>
          <w:szCs w:val="24"/>
        </w:rPr>
      </w:pPr>
      <w:r w:rsidRPr="00691604">
        <w:rPr>
          <w:rFonts w:ascii="Times New Roman" w:hAnsi="Times New Roman" w:cs="Times New Roman"/>
          <w:sz w:val="24"/>
          <w:szCs w:val="24"/>
        </w:rPr>
        <w:lastRenderedPageBreak/>
        <w:t>2.18 The public information booklet (</w:t>
      </w:r>
      <w:r>
        <w:rPr>
          <w:rFonts w:ascii="Times New Roman" w:hAnsi="Times New Roman" w:cs="Times New Roman"/>
          <w:sz w:val="24"/>
          <w:szCs w:val="24"/>
        </w:rPr>
        <w:t>PIB</w:t>
      </w:r>
      <w:r w:rsidRPr="00691604">
        <w:rPr>
          <w:rFonts w:ascii="Times New Roman" w:hAnsi="Times New Roman" w:cs="Times New Roman"/>
          <w:sz w:val="24"/>
          <w:szCs w:val="24"/>
        </w:rPr>
        <w:t>) includes the following use</w:t>
      </w:r>
      <w:r>
        <w:rPr>
          <w:rFonts w:ascii="Times New Roman" w:hAnsi="Times New Roman" w:cs="Times New Roman"/>
          <w:sz w:val="24"/>
          <w:szCs w:val="24"/>
        </w:rPr>
        <w:t>ful information concerning the R</w:t>
      </w:r>
      <w:r w:rsidRPr="00691604">
        <w:rPr>
          <w:rFonts w:ascii="Times New Roman" w:hAnsi="Times New Roman" w:cs="Times New Roman"/>
          <w:sz w:val="24"/>
          <w:szCs w:val="24"/>
        </w:rPr>
        <w:t xml:space="preserve">esettlement Plan: </w:t>
      </w:r>
    </w:p>
    <w:p w:rsidR="00B5252D" w:rsidRPr="00691604" w:rsidRDefault="00B5252D" w:rsidP="00691604">
      <w:pPr>
        <w:autoSpaceDE w:val="0"/>
        <w:autoSpaceDN w:val="0"/>
        <w:adjustRightInd w:val="0"/>
        <w:spacing w:after="0" w:line="240" w:lineRule="auto"/>
        <w:ind w:hanging="720"/>
        <w:jc w:val="both"/>
        <w:rPr>
          <w:rFonts w:ascii="Times New Roman" w:hAnsi="Times New Roman" w:cs="Times New Roman"/>
          <w:sz w:val="24"/>
          <w:szCs w:val="24"/>
        </w:rPr>
      </w:pPr>
    </w:p>
    <w:p w:rsidR="00B5252D" w:rsidRPr="00691604" w:rsidRDefault="00B5252D" w:rsidP="00584455">
      <w:pPr>
        <w:autoSpaceDE w:val="0"/>
        <w:autoSpaceDN w:val="0"/>
        <w:adjustRightInd w:val="0"/>
        <w:spacing w:after="0" w:line="240" w:lineRule="auto"/>
        <w:jc w:val="both"/>
        <w:rPr>
          <w:rFonts w:ascii="Times New Roman" w:hAnsi="Times New Roman" w:cs="Times New Roman"/>
          <w:sz w:val="24"/>
          <w:szCs w:val="24"/>
        </w:rPr>
      </w:pPr>
      <w:r w:rsidRPr="00691604">
        <w:rPr>
          <w:rFonts w:ascii="Times New Roman" w:hAnsi="Times New Roman" w:cs="Times New Roman"/>
          <w:sz w:val="24"/>
          <w:szCs w:val="24"/>
        </w:rPr>
        <w:t>• Short description of the project;</w:t>
      </w:r>
    </w:p>
    <w:p w:rsidR="00B5252D" w:rsidRPr="00691604" w:rsidRDefault="00B5252D" w:rsidP="00584455">
      <w:pPr>
        <w:autoSpaceDE w:val="0"/>
        <w:autoSpaceDN w:val="0"/>
        <w:adjustRightInd w:val="0"/>
        <w:spacing w:after="0" w:line="240" w:lineRule="auto"/>
        <w:jc w:val="both"/>
        <w:rPr>
          <w:rFonts w:ascii="Times New Roman" w:hAnsi="Times New Roman" w:cs="Times New Roman"/>
          <w:sz w:val="24"/>
          <w:szCs w:val="24"/>
        </w:rPr>
      </w:pPr>
    </w:p>
    <w:p w:rsidR="00B5252D" w:rsidRPr="00691604" w:rsidRDefault="00B5252D" w:rsidP="00584455">
      <w:pPr>
        <w:autoSpaceDE w:val="0"/>
        <w:autoSpaceDN w:val="0"/>
        <w:adjustRightInd w:val="0"/>
        <w:spacing w:after="0" w:line="240" w:lineRule="auto"/>
        <w:jc w:val="both"/>
        <w:rPr>
          <w:rFonts w:ascii="Times New Roman" w:hAnsi="Times New Roman" w:cs="Times New Roman"/>
          <w:sz w:val="24"/>
          <w:szCs w:val="24"/>
        </w:rPr>
      </w:pPr>
      <w:r w:rsidRPr="00691604">
        <w:rPr>
          <w:rFonts w:ascii="Times New Roman" w:hAnsi="Times New Roman" w:cs="Times New Roman"/>
          <w:sz w:val="24"/>
          <w:szCs w:val="24"/>
        </w:rPr>
        <w:t xml:space="preserve">• Types of </w:t>
      </w:r>
      <w:r>
        <w:rPr>
          <w:rFonts w:ascii="Times New Roman" w:hAnsi="Times New Roman" w:cs="Times New Roman"/>
          <w:sz w:val="24"/>
          <w:szCs w:val="24"/>
        </w:rPr>
        <w:t xml:space="preserve">the </w:t>
      </w:r>
      <w:r w:rsidRPr="00691604">
        <w:rPr>
          <w:rFonts w:ascii="Times New Roman" w:hAnsi="Times New Roman" w:cs="Times New Roman"/>
          <w:sz w:val="24"/>
          <w:szCs w:val="24"/>
        </w:rPr>
        <w:t>expected i</w:t>
      </w:r>
      <w:r>
        <w:rPr>
          <w:rFonts w:ascii="Times New Roman" w:hAnsi="Times New Roman" w:cs="Times New Roman"/>
          <w:sz w:val="24"/>
          <w:szCs w:val="24"/>
        </w:rPr>
        <w:t>mpacts</w:t>
      </w:r>
      <w:r w:rsidRPr="00691604">
        <w:rPr>
          <w:rFonts w:ascii="Times New Roman" w:hAnsi="Times New Roman" w:cs="Times New Roman"/>
          <w:sz w:val="24"/>
          <w:szCs w:val="24"/>
        </w:rPr>
        <w:t>;</w:t>
      </w:r>
    </w:p>
    <w:p w:rsidR="00B5252D" w:rsidRPr="00691604" w:rsidRDefault="00B5252D" w:rsidP="00584455">
      <w:pPr>
        <w:autoSpaceDE w:val="0"/>
        <w:autoSpaceDN w:val="0"/>
        <w:adjustRightInd w:val="0"/>
        <w:spacing w:after="0" w:line="240" w:lineRule="auto"/>
        <w:jc w:val="both"/>
        <w:rPr>
          <w:rFonts w:ascii="Times New Roman" w:hAnsi="Times New Roman" w:cs="Times New Roman"/>
          <w:sz w:val="24"/>
          <w:szCs w:val="24"/>
        </w:rPr>
      </w:pPr>
    </w:p>
    <w:p w:rsidR="00B5252D" w:rsidRPr="00691604" w:rsidRDefault="00B5252D" w:rsidP="00584455">
      <w:pPr>
        <w:autoSpaceDE w:val="0"/>
        <w:autoSpaceDN w:val="0"/>
        <w:adjustRightInd w:val="0"/>
        <w:spacing w:after="0" w:line="240" w:lineRule="auto"/>
        <w:jc w:val="both"/>
        <w:rPr>
          <w:rFonts w:ascii="Times New Roman" w:hAnsi="Times New Roman" w:cs="Times New Roman"/>
          <w:sz w:val="24"/>
          <w:szCs w:val="24"/>
        </w:rPr>
      </w:pPr>
      <w:r w:rsidRPr="00691604">
        <w:rPr>
          <w:rFonts w:ascii="Times New Roman" w:hAnsi="Times New Roman" w:cs="Times New Roman"/>
          <w:sz w:val="24"/>
          <w:szCs w:val="24"/>
        </w:rPr>
        <w:t>• Main policy of Compensation and right</w:t>
      </w:r>
      <w:r>
        <w:rPr>
          <w:rFonts w:ascii="Times New Roman" w:hAnsi="Times New Roman" w:cs="Times New Roman"/>
          <w:sz w:val="24"/>
          <w:szCs w:val="24"/>
        </w:rPr>
        <w:t xml:space="preserve"> provision</w:t>
      </w:r>
      <w:r w:rsidRPr="00691604">
        <w:rPr>
          <w:rFonts w:ascii="Times New Roman" w:hAnsi="Times New Roman" w:cs="Times New Roman"/>
          <w:sz w:val="24"/>
          <w:szCs w:val="24"/>
        </w:rPr>
        <w:t>;</w:t>
      </w:r>
    </w:p>
    <w:p w:rsidR="00B5252D" w:rsidRPr="00691604" w:rsidRDefault="00B5252D" w:rsidP="00584455">
      <w:pPr>
        <w:autoSpaceDE w:val="0"/>
        <w:autoSpaceDN w:val="0"/>
        <w:adjustRightInd w:val="0"/>
        <w:spacing w:after="0" w:line="240" w:lineRule="auto"/>
        <w:jc w:val="both"/>
        <w:rPr>
          <w:rFonts w:ascii="Times New Roman" w:hAnsi="Times New Roman" w:cs="Times New Roman"/>
          <w:sz w:val="24"/>
          <w:szCs w:val="24"/>
        </w:rPr>
      </w:pPr>
    </w:p>
    <w:p w:rsidR="00B5252D" w:rsidRPr="00691604" w:rsidRDefault="00B5252D" w:rsidP="00584455">
      <w:pPr>
        <w:autoSpaceDE w:val="0"/>
        <w:autoSpaceDN w:val="0"/>
        <w:adjustRightInd w:val="0"/>
        <w:spacing w:after="0" w:line="240" w:lineRule="auto"/>
        <w:jc w:val="both"/>
        <w:rPr>
          <w:rFonts w:ascii="Times New Roman" w:hAnsi="Times New Roman" w:cs="Times New Roman"/>
          <w:sz w:val="24"/>
          <w:szCs w:val="24"/>
        </w:rPr>
      </w:pPr>
      <w:r w:rsidRPr="00691604">
        <w:rPr>
          <w:rFonts w:ascii="Times New Roman" w:hAnsi="Times New Roman" w:cs="Times New Roman"/>
          <w:sz w:val="24"/>
          <w:szCs w:val="24"/>
        </w:rPr>
        <w:t xml:space="preserve">• </w:t>
      </w:r>
      <w:r>
        <w:rPr>
          <w:rFonts w:ascii="Times New Roman" w:hAnsi="Times New Roman" w:cs="Times New Roman"/>
          <w:sz w:val="24"/>
          <w:szCs w:val="24"/>
        </w:rPr>
        <w:t>Outline</w:t>
      </w:r>
      <w:r w:rsidRPr="00691604">
        <w:rPr>
          <w:rFonts w:ascii="Times New Roman" w:hAnsi="Times New Roman" w:cs="Times New Roman"/>
          <w:sz w:val="24"/>
          <w:szCs w:val="24"/>
        </w:rPr>
        <w:t xml:space="preserve"> of measures for re</w:t>
      </w:r>
      <w:r>
        <w:rPr>
          <w:rFonts w:ascii="Times New Roman" w:hAnsi="Times New Roman" w:cs="Times New Roman"/>
          <w:sz w:val="24"/>
          <w:szCs w:val="24"/>
        </w:rPr>
        <w:t>covery</w:t>
      </w:r>
      <w:r w:rsidRPr="00691604">
        <w:rPr>
          <w:rFonts w:ascii="Times New Roman" w:hAnsi="Times New Roman" w:cs="Times New Roman"/>
          <w:sz w:val="24"/>
          <w:szCs w:val="24"/>
        </w:rPr>
        <w:t xml:space="preserve"> of </w:t>
      </w:r>
      <w:r w:rsidRPr="0010626A">
        <w:rPr>
          <w:rFonts w:ascii="Times New Roman" w:hAnsi="Times New Roman" w:cs="Times New Roman"/>
          <w:sz w:val="24"/>
          <w:szCs w:val="24"/>
        </w:rPr>
        <w:t>means of subsistence</w:t>
      </w:r>
      <w:r w:rsidRPr="00691604">
        <w:rPr>
          <w:rFonts w:ascii="Times New Roman" w:hAnsi="Times New Roman" w:cs="Times New Roman"/>
          <w:sz w:val="24"/>
          <w:szCs w:val="24"/>
        </w:rPr>
        <w:t>;</w:t>
      </w:r>
    </w:p>
    <w:p w:rsidR="00B5252D" w:rsidRPr="00691604" w:rsidRDefault="00B5252D" w:rsidP="00584455">
      <w:pPr>
        <w:autoSpaceDE w:val="0"/>
        <w:autoSpaceDN w:val="0"/>
        <w:adjustRightInd w:val="0"/>
        <w:spacing w:after="0" w:line="240" w:lineRule="auto"/>
        <w:jc w:val="both"/>
        <w:rPr>
          <w:rFonts w:ascii="Times New Roman" w:hAnsi="Times New Roman" w:cs="Times New Roman"/>
          <w:sz w:val="24"/>
          <w:szCs w:val="24"/>
        </w:rPr>
      </w:pPr>
    </w:p>
    <w:p w:rsidR="00B5252D" w:rsidRPr="00691604" w:rsidRDefault="00B5252D" w:rsidP="00584455">
      <w:pPr>
        <w:autoSpaceDE w:val="0"/>
        <w:autoSpaceDN w:val="0"/>
        <w:adjustRightInd w:val="0"/>
        <w:spacing w:after="0" w:line="240" w:lineRule="auto"/>
        <w:jc w:val="both"/>
        <w:rPr>
          <w:rFonts w:ascii="Times New Roman" w:hAnsi="Times New Roman" w:cs="Times New Roman"/>
          <w:sz w:val="24"/>
          <w:szCs w:val="24"/>
        </w:rPr>
      </w:pPr>
      <w:r w:rsidRPr="00691604">
        <w:rPr>
          <w:rFonts w:ascii="Times New Roman" w:hAnsi="Times New Roman" w:cs="Times New Roman"/>
          <w:sz w:val="24"/>
          <w:szCs w:val="24"/>
        </w:rPr>
        <w:t xml:space="preserve">• When and where </w:t>
      </w:r>
      <w:r>
        <w:rPr>
          <w:rFonts w:ascii="Times New Roman" w:hAnsi="Times New Roman" w:cs="Times New Roman"/>
          <w:sz w:val="24"/>
          <w:szCs w:val="24"/>
        </w:rPr>
        <w:t>the PAP</w:t>
      </w:r>
      <w:r w:rsidRPr="00691604">
        <w:rPr>
          <w:rFonts w:ascii="Times New Roman" w:hAnsi="Times New Roman" w:cs="Times New Roman"/>
          <w:sz w:val="24"/>
          <w:szCs w:val="24"/>
        </w:rPr>
        <w:t xml:space="preserve"> will get </w:t>
      </w:r>
      <w:r>
        <w:rPr>
          <w:rFonts w:ascii="Times New Roman" w:hAnsi="Times New Roman" w:cs="Times New Roman"/>
          <w:sz w:val="24"/>
          <w:szCs w:val="24"/>
        </w:rPr>
        <w:t>their rights</w:t>
      </w:r>
      <w:r w:rsidRPr="00691604">
        <w:rPr>
          <w:rFonts w:ascii="Times New Roman" w:hAnsi="Times New Roman" w:cs="Times New Roman"/>
          <w:sz w:val="24"/>
          <w:szCs w:val="24"/>
        </w:rPr>
        <w:t xml:space="preserve"> license;</w:t>
      </w:r>
    </w:p>
    <w:p w:rsidR="00B5252D" w:rsidRPr="00691604" w:rsidRDefault="00B5252D" w:rsidP="00584455">
      <w:pPr>
        <w:autoSpaceDE w:val="0"/>
        <w:autoSpaceDN w:val="0"/>
        <w:adjustRightInd w:val="0"/>
        <w:spacing w:after="0" w:line="240" w:lineRule="auto"/>
        <w:jc w:val="both"/>
        <w:rPr>
          <w:rFonts w:ascii="Times New Roman" w:hAnsi="Times New Roman" w:cs="Times New Roman"/>
          <w:sz w:val="24"/>
          <w:szCs w:val="24"/>
        </w:rPr>
      </w:pPr>
    </w:p>
    <w:p w:rsidR="00B5252D" w:rsidRPr="00691604" w:rsidRDefault="00B5252D" w:rsidP="005844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w:t>
      </w:r>
      <w:r w:rsidRPr="00691604">
        <w:rPr>
          <w:rFonts w:ascii="Times New Roman" w:hAnsi="Times New Roman" w:cs="Times New Roman"/>
          <w:sz w:val="24"/>
          <w:szCs w:val="24"/>
        </w:rPr>
        <w:t xml:space="preserve">articipation of </w:t>
      </w:r>
      <w:r>
        <w:rPr>
          <w:rFonts w:ascii="Times New Roman" w:hAnsi="Times New Roman" w:cs="Times New Roman"/>
          <w:sz w:val="24"/>
          <w:szCs w:val="24"/>
        </w:rPr>
        <w:t>the PAP</w:t>
      </w:r>
      <w:r w:rsidRPr="00691604">
        <w:rPr>
          <w:rFonts w:ascii="Times New Roman" w:hAnsi="Times New Roman" w:cs="Times New Roman"/>
          <w:sz w:val="24"/>
          <w:szCs w:val="24"/>
        </w:rPr>
        <w:t xml:space="preserve"> and the public in consultations;</w:t>
      </w:r>
    </w:p>
    <w:p w:rsidR="00B5252D" w:rsidRPr="00691604" w:rsidRDefault="00B5252D" w:rsidP="00584455">
      <w:pPr>
        <w:autoSpaceDE w:val="0"/>
        <w:autoSpaceDN w:val="0"/>
        <w:adjustRightInd w:val="0"/>
        <w:spacing w:after="0" w:line="240" w:lineRule="auto"/>
        <w:jc w:val="both"/>
        <w:rPr>
          <w:rFonts w:ascii="Times New Roman" w:hAnsi="Times New Roman" w:cs="Times New Roman"/>
          <w:sz w:val="24"/>
          <w:szCs w:val="24"/>
        </w:rPr>
      </w:pPr>
    </w:p>
    <w:p w:rsidR="00B5252D" w:rsidRPr="0010626A" w:rsidRDefault="00B5252D" w:rsidP="00584455">
      <w:pPr>
        <w:autoSpaceDE w:val="0"/>
        <w:autoSpaceDN w:val="0"/>
        <w:adjustRightInd w:val="0"/>
        <w:spacing w:after="0" w:line="240" w:lineRule="auto"/>
        <w:jc w:val="both"/>
        <w:rPr>
          <w:rFonts w:ascii="Times New Roman" w:hAnsi="Times New Roman" w:cs="Times New Roman"/>
          <w:sz w:val="24"/>
          <w:szCs w:val="24"/>
        </w:rPr>
      </w:pPr>
      <w:r w:rsidRPr="0010626A">
        <w:rPr>
          <w:rFonts w:ascii="Times New Roman" w:hAnsi="Times New Roman" w:cs="Times New Roman"/>
          <w:sz w:val="24"/>
          <w:szCs w:val="24"/>
        </w:rPr>
        <w:t>• Performance schedule;</w:t>
      </w:r>
    </w:p>
    <w:p w:rsidR="00B5252D" w:rsidRPr="0010626A" w:rsidRDefault="00B5252D" w:rsidP="00584455">
      <w:pPr>
        <w:autoSpaceDE w:val="0"/>
        <w:autoSpaceDN w:val="0"/>
        <w:adjustRightInd w:val="0"/>
        <w:spacing w:after="0" w:line="240" w:lineRule="auto"/>
        <w:jc w:val="both"/>
        <w:rPr>
          <w:rFonts w:ascii="Times New Roman" w:hAnsi="Times New Roman" w:cs="Times New Roman"/>
          <w:sz w:val="24"/>
          <w:szCs w:val="24"/>
        </w:rPr>
      </w:pPr>
    </w:p>
    <w:p w:rsidR="00584455" w:rsidRDefault="00B5252D" w:rsidP="00584455">
      <w:pPr>
        <w:autoSpaceDE w:val="0"/>
        <w:autoSpaceDN w:val="0"/>
        <w:adjustRightInd w:val="0"/>
        <w:spacing w:after="240" w:line="240" w:lineRule="auto"/>
        <w:jc w:val="both"/>
        <w:rPr>
          <w:rFonts w:ascii="Times New Roman" w:hAnsi="Times New Roman" w:cs="Times New Roman"/>
          <w:sz w:val="24"/>
          <w:szCs w:val="24"/>
        </w:rPr>
      </w:pPr>
      <w:r w:rsidRPr="0010626A">
        <w:rPr>
          <w:rFonts w:ascii="Times New Roman" w:hAnsi="Times New Roman" w:cs="Times New Roman"/>
          <w:sz w:val="24"/>
          <w:szCs w:val="24"/>
        </w:rPr>
        <w:t xml:space="preserve">• </w:t>
      </w:r>
      <w:r>
        <w:rPr>
          <w:rFonts w:ascii="Times New Roman" w:hAnsi="Times New Roman" w:cs="Times New Roman"/>
          <w:sz w:val="24"/>
          <w:szCs w:val="24"/>
        </w:rPr>
        <w:t xml:space="preserve">Grievance Redressing </w:t>
      </w:r>
      <w:r w:rsidRPr="0010626A">
        <w:rPr>
          <w:rFonts w:ascii="Times New Roman" w:hAnsi="Times New Roman" w:cs="Times New Roman"/>
          <w:sz w:val="24"/>
          <w:szCs w:val="24"/>
        </w:rPr>
        <w:t>Mechanism;</w:t>
      </w:r>
    </w:p>
    <w:p w:rsidR="00B5252D" w:rsidRPr="0010626A" w:rsidRDefault="00584455" w:rsidP="00584455">
      <w:pPr>
        <w:autoSpaceDE w:val="0"/>
        <w:autoSpaceDN w:val="0"/>
        <w:adjustRightInd w:val="0"/>
        <w:spacing w:after="0" w:line="240" w:lineRule="auto"/>
        <w:jc w:val="both"/>
        <w:rPr>
          <w:rFonts w:ascii="Times New Roman" w:hAnsi="Times New Roman" w:cs="Times New Roman"/>
          <w:sz w:val="24"/>
          <w:szCs w:val="24"/>
        </w:rPr>
      </w:pPr>
      <w:r w:rsidRPr="0010626A">
        <w:rPr>
          <w:rFonts w:ascii="Times New Roman" w:hAnsi="Times New Roman" w:cs="Times New Roman"/>
          <w:sz w:val="24"/>
          <w:szCs w:val="24"/>
        </w:rPr>
        <w:t>•</w:t>
      </w:r>
      <w:r>
        <w:rPr>
          <w:rFonts w:ascii="Times New Roman" w:hAnsi="Times New Roman" w:cs="Times New Roman"/>
          <w:sz w:val="24"/>
          <w:szCs w:val="24"/>
        </w:rPr>
        <w:t xml:space="preserve"> </w:t>
      </w:r>
      <w:r w:rsidR="00B5252D">
        <w:rPr>
          <w:rFonts w:ascii="Times New Roman" w:hAnsi="Times New Roman" w:cs="Times New Roman"/>
          <w:sz w:val="24"/>
          <w:szCs w:val="24"/>
        </w:rPr>
        <w:t>The</w:t>
      </w:r>
      <w:r w:rsidR="00B5252D" w:rsidRPr="0010626A">
        <w:rPr>
          <w:rFonts w:ascii="Times New Roman" w:hAnsi="Times New Roman" w:cs="Times New Roman"/>
          <w:sz w:val="24"/>
          <w:szCs w:val="24"/>
        </w:rPr>
        <w:t xml:space="preserve"> role and duties of the Head of local government, Deputy Ak</w:t>
      </w:r>
      <w:r w:rsidR="00B5252D">
        <w:rPr>
          <w:rFonts w:ascii="Times New Roman" w:hAnsi="Times New Roman" w:cs="Times New Roman"/>
          <w:sz w:val="24"/>
          <w:szCs w:val="24"/>
        </w:rPr>
        <w:t>h</w:t>
      </w:r>
      <w:r w:rsidR="00B5252D" w:rsidRPr="0010626A">
        <w:rPr>
          <w:rFonts w:ascii="Times New Roman" w:hAnsi="Times New Roman" w:cs="Times New Roman"/>
          <w:sz w:val="24"/>
          <w:szCs w:val="24"/>
        </w:rPr>
        <w:t xml:space="preserve">im </w:t>
      </w:r>
      <w:r w:rsidR="00B5252D">
        <w:rPr>
          <w:rFonts w:ascii="Times New Roman" w:hAnsi="Times New Roman" w:cs="Times New Roman"/>
          <w:sz w:val="24"/>
          <w:szCs w:val="24"/>
        </w:rPr>
        <w:t xml:space="preserve">of </w:t>
      </w:r>
      <w:r w:rsidR="00B5252D" w:rsidRPr="0010626A">
        <w:rPr>
          <w:rFonts w:ascii="Times New Roman" w:hAnsi="Times New Roman" w:cs="Times New Roman"/>
          <w:sz w:val="24"/>
          <w:szCs w:val="24"/>
        </w:rPr>
        <w:t xml:space="preserve">the </w:t>
      </w:r>
      <w:r w:rsidR="00B5252D">
        <w:rPr>
          <w:rFonts w:ascii="Times New Roman" w:hAnsi="Times New Roman" w:cs="Times New Roman"/>
          <w:sz w:val="24"/>
          <w:szCs w:val="24"/>
        </w:rPr>
        <w:t>region</w:t>
      </w:r>
      <w:r w:rsidR="00B5252D" w:rsidRPr="0010626A">
        <w:rPr>
          <w:rFonts w:ascii="Times New Roman" w:hAnsi="Times New Roman" w:cs="Times New Roman"/>
          <w:sz w:val="24"/>
          <w:szCs w:val="24"/>
        </w:rPr>
        <w:t xml:space="preserve">, Deputy director of </w:t>
      </w:r>
      <w:r w:rsidR="00B5252D">
        <w:rPr>
          <w:rFonts w:ascii="Times New Roman" w:hAnsi="Times New Roman" w:cs="Times New Roman"/>
          <w:sz w:val="24"/>
          <w:szCs w:val="24"/>
        </w:rPr>
        <w:t xml:space="preserve">the </w:t>
      </w:r>
      <w:r w:rsidR="00B5252D" w:rsidRPr="0010626A">
        <w:rPr>
          <w:rFonts w:ascii="Times New Roman" w:hAnsi="Times New Roman" w:cs="Times New Roman"/>
          <w:sz w:val="24"/>
          <w:szCs w:val="24"/>
        </w:rPr>
        <w:t xml:space="preserve">Regional Department of Committee </w:t>
      </w:r>
      <w:r w:rsidR="00B5252D">
        <w:rPr>
          <w:rFonts w:ascii="Times New Roman" w:hAnsi="Times New Roman" w:cs="Times New Roman"/>
          <w:sz w:val="24"/>
          <w:szCs w:val="24"/>
        </w:rPr>
        <w:t>for Roads</w:t>
      </w:r>
      <w:r w:rsidR="00B5252D" w:rsidRPr="0010626A">
        <w:rPr>
          <w:rFonts w:ascii="Times New Roman" w:hAnsi="Times New Roman" w:cs="Times New Roman"/>
          <w:sz w:val="24"/>
          <w:szCs w:val="24"/>
        </w:rPr>
        <w:t xml:space="preserve"> </w:t>
      </w:r>
      <w:r w:rsidR="00B5252D">
        <w:rPr>
          <w:rFonts w:ascii="Times New Roman" w:hAnsi="Times New Roman" w:cs="Times New Roman"/>
          <w:sz w:val="24"/>
          <w:szCs w:val="24"/>
        </w:rPr>
        <w:t>MOTC</w:t>
      </w:r>
      <w:r w:rsidR="00B5252D" w:rsidRPr="0010626A">
        <w:rPr>
          <w:rFonts w:ascii="Times New Roman" w:hAnsi="Times New Roman" w:cs="Times New Roman"/>
          <w:sz w:val="24"/>
          <w:szCs w:val="24"/>
        </w:rPr>
        <w:t xml:space="preserve"> and </w:t>
      </w:r>
      <w:r w:rsidR="00B5252D">
        <w:rPr>
          <w:rFonts w:ascii="Times New Roman" w:hAnsi="Times New Roman" w:cs="Times New Roman"/>
          <w:sz w:val="24"/>
          <w:szCs w:val="24"/>
        </w:rPr>
        <w:t xml:space="preserve">Grievances Redressing </w:t>
      </w:r>
      <w:r w:rsidR="00B5252D" w:rsidRPr="0010626A">
        <w:rPr>
          <w:rFonts w:ascii="Times New Roman" w:hAnsi="Times New Roman" w:cs="Times New Roman"/>
          <w:sz w:val="24"/>
          <w:szCs w:val="24"/>
        </w:rPr>
        <w:t>Coordinators;</w:t>
      </w:r>
    </w:p>
    <w:p w:rsidR="00B5252D" w:rsidRPr="0010626A" w:rsidRDefault="00B5252D" w:rsidP="0010626A">
      <w:pPr>
        <w:autoSpaceDE w:val="0"/>
        <w:autoSpaceDN w:val="0"/>
        <w:adjustRightInd w:val="0"/>
        <w:spacing w:after="0" w:line="240" w:lineRule="auto"/>
        <w:jc w:val="both"/>
        <w:rPr>
          <w:rFonts w:ascii="Times New Roman" w:hAnsi="Times New Roman" w:cs="Times New Roman"/>
          <w:sz w:val="24"/>
          <w:szCs w:val="24"/>
        </w:rPr>
      </w:pPr>
    </w:p>
    <w:p w:rsidR="00B5252D" w:rsidRPr="0010626A" w:rsidRDefault="00B5252D" w:rsidP="0010626A">
      <w:pPr>
        <w:autoSpaceDE w:val="0"/>
        <w:autoSpaceDN w:val="0"/>
        <w:adjustRightInd w:val="0"/>
        <w:spacing w:after="0" w:line="240" w:lineRule="auto"/>
        <w:jc w:val="both"/>
        <w:rPr>
          <w:rFonts w:ascii="Times New Roman" w:hAnsi="Times New Roman" w:cs="Times New Roman"/>
          <w:sz w:val="24"/>
          <w:szCs w:val="24"/>
        </w:rPr>
      </w:pPr>
      <w:r w:rsidRPr="0010626A">
        <w:rPr>
          <w:rFonts w:ascii="Times New Roman" w:hAnsi="Times New Roman" w:cs="Times New Roman"/>
          <w:sz w:val="24"/>
          <w:szCs w:val="24"/>
        </w:rPr>
        <w:t xml:space="preserve">• </w:t>
      </w:r>
      <w:r>
        <w:rPr>
          <w:rFonts w:ascii="Times New Roman" w:hAnsi="Times New Roman" w:cs="Times New Roman"/>
          <w:sz w:val="24"/>
          <w:szCs w:val="24"/>
        </w:rPr>
        <w:t>The</w:t>
      </w:r>
      <w:r w:rsidRPr="0010626A">
        <w:rPr>
          <w:rFonts w:ascii="Times New Roman" w:hAnsi="Times New Roman" w:cs="Times New Roman"/>
          <w:sz w:val="24"/>
          <w:szCs w:val="24"/>
        </w:rPr>
        <w:t xml:space="preserve"> contact information of </w:t>
      </w:r>
      <w:r>
        <w:rPr>
          <w:rFonts w:ascii="Times New Roman" w:hAnsi="Times New Roman" w:cs="Times New Roman"/>
          <w:sz w:val="24"/>
          <w:szCs w:val="24"/>
        </w:rPr>
        <w:t xml:space="preserve">Grievances Redressing </w:t>
      </w:r>
      <w:r w:rsidRPr="0010626A">
        <w:rPr>
          <w:rFonts w:ascii="Times New Roman" w:hAnsi="Times New Roman" w:cs="Times New Roman"/>
          <w:sz w:val="24"/>
          <w:szCs w:val="24"/>
        </w:rPr>
        <w:t xml:space="preserve">Coordinators (in particular the </w:t>
      </w:r>
      <w:r>
        <w:rPr>
          <w:rFonts w:ascii="Times New Roman" w:hAnsi="Times New Roman" w:cs="Times New Roman"/>
          <w:sz w:val="24"/>
          <w:szCs w:val="24"/>
        </w:rPr>
        <w:t xml:space="preserve">Grievances Redressing </w:t>
      </w:r>
      <w:r w:rsidRPr="0010626A">
        <w:rPr>
          <w:rFonts w:ascii="Times New Roman" w:hAnsi="Times New Roman" w:cs="Times New Roman"/>
          <w:sz w:val="24"/>
          <w:szCs w:val="24"/>
        </w:rPr>
        <w:t xml:space="preserve">Coordinators of </w:t>
      </w:r>
      <w:r>
        <w:rPr>
          <w:rFonts w:ascii="Times New Roman" w:hAnsi="Times New Roman" w:cs="Times New Roman"/>
          <w:sz w:val="24"/>
          <w:szCs w:val="24"/>
        </w:rPr>
        <w:t>PMC</w:t>
      </w:r>
      <w:r w:rsidRPr="0010626A">
        <w:rPr>
          <w:rFonts w:ascii="Times New Roman" w:hAnsi="Times New Roman" w:cs="Times New Roman"/>
          <w:sz w:val="24"/>
          <w:szCs w:val="24"/>
        </w:rPr>
        <w:t xml:space="preserve"> Group), their names, contact telephone numbers and addresses;</w:t>
      </w:r>
    </w:p>
    <w:p w:rsidR="00B5252D" w:rsidRPr="0010626A" w:rsidRDefault="00B5252D" w:rsidP="0010626A">
      <w:pPr>
        <w:autoSpaceDE w:val="0"/>
        <w:autoSpaceDN w:val="0"/>
        <w:adjustRightInd w:val="0"/>
        <w:spacing w:after="0" w:line="240" w:lineRule="auto"/>
        <w:jc w:val="both"/>
        <w:rPr>
          <w:rFonts w:ascii="Times New Roman" w:hAnsi="Times New Roman" w:cs="Times New Roman"/>
          <w:sz w:val="24"/>
          <w:szCs w:val="24"/>
        </w:rPr>
      </w:pPr>
    </w:p>
    <w:p w:rsidR="00B5252D" w:rsidRPr="0010626A" w:rsidRDefault="00B5252D" w:rsidP="0010626A">
      <w:pPr>
        <w:autoSpaceDE w:val="0"/>
        <w:autoSpaceDN w:val="0"/>
        <w:adjustRightInd w:val="0"/>
        <w:spacing w:after="0" w:line="240" w:lineRule="auto"/>
        <w:jc w:val="both"/>
        <w:rPr>
          <w:rFonts w:ascii="Times New Roman" w:hAnsi="Times New Roman" w:cs="Times New Roman"/>
          <w:sz w:val="24"/>
          <w:szCs w:val="24"/>
        </w:rPr>
      </w:pPr>
      <w:r w:rsidRPr="0010626A">
        <w:rPr>
          <w:rFonts w:ascii="Times New Roman" w:hAnsi="Times New Roman" w:cs="Times New Roman"/>
          <w:sz w:val="24"/>
          <w:szCs w:val="24"/>
        </w:rPr>
        <w:t xml:space="preserve">• For additional information </w:t>
      </w:r>
      <w:r>
        <w:rPr>
          <w:rFonts w:ascii="Times New Roman" w:hAnsi="Times New Roman" w:cs="Times New Roman"/>
          <w:sz w:val="24"/>
          <w:szCs w:val="24"/>
        </w:rPr>
        <w:t>you should</w:t>
      </w:r>
      <w:r w:rsidRPr="0010626A">
        <w:rPr>
          <w:rFonts w:ascii="Times New Roman" w:hAnsi="Times New Roman" w:cs="Times New Roman"/>
          <w:sz w:val="24"/>
          <w:szCs w:val="24"/>
        </w:rPr>
        <w:t xml:space="preserve"> </w:t>
      </w:r>
      <w:r>
        <w:rPr>
          <w:rFonts w:ascii="Times New Roman" w:hAnsi="Times New Roman" w:cs="Times New Roman"/>
          <w:sz w:val="24"/>
          <w:szCs w:val="24"/>
        </w:rPr>
        <w:t>contact</w:t>
      </w:r>
      <w:r w:rsidRPr="0010626A">
        <w:rPr>
          <w:rFonts w:ascii="Times New Roman" w:hAnsi="Times New Roman" w:cs="Times New Roman"/>
          <w:sz w:val="24"/>
          <w:szCs w:val="24"/>
        </w:rPr>
        <w:t xml:space="preserve"> the </w:t>
      </w:r>
      <w:r>
        <w:rPr>
          <w:rFonts w:ascii="Times New Roman" w:hAnsi="Times New Roman" w:cs="Times New Roman"/>
          <w:sz w:val="24"/>
          <w:szCs w:val="24"/>
        </w:rPr>
        <w:t xml:space="preserve">Grievances Redressing </w:t>
      </w:r>
      <w:r w:rsidRPr="0010626A">
        <w:rPr>
          <w:rFonts w:ascii="Times New Roman" w:hAnsi="Times New Roman" w:cs="Times New Roman"/>
          <w:sz w:val="24"/>
          <w:szCs w:val="24"/>
        </w:rPr>
        <w:t xml:space="preserve">Coordinators of </w:t>
      </w:r>
      <w:r>
        <w:rPr>
          <w:rFonts w:ascii="Times New Roman" w:hAnsi="Times New Roman" w:cs="Times New Roman"/>
          <w:sz w:val="24"/>
          <w:szCs w:val="24"/>
        </w:rPr>
        <w:t>PMC</w:t>
      </w:r>
      <w:r w:rsidRPr="0010626A">
        <w:rPr>
          <w:rFonts w:ascii="Times New Roman" w:hAnsi="Times New Roman" w:cs="Times New Roman"/>
          <w:sz w:val="24"/>
          <w:szCs w:val="24"/>
        </w:rPr>
        <w:t xml:space="preserve"> Group. </w:t>
      </w:r>
    </w:p>
    <w:p w:rsidR="00B5252D" w:rsidRPr="0010626A" w:rsidRDefault="00B5252D" w:rsidP="0010626A">
      <w:pPr>
        <w:autoSpaceDE w:val="0"/>
        <w:autoSpaceDN w:val="0"/>
        <w:adjustRightInd w:val="0"/>
        <w:spacing w:after="0" w:line="240" w:lineRule="auto"/>
        <w:jc w:val="both"/>
        <w:rPr>
          <w:rFonts w:ascii="Times New Roman" w:hAnsi="Times New Roman" w:cs="Times New Roman"/>
          <w:sz w:val="24"/>
          <w:szCs w:val="24"/>
        </w:rPr>
      </w:pPr>
    </w:p>
    <w:p w:rsidR="00B5252D" w:rsidRPr="0010626A" w:rsidRDefault="00B5252D" w:rsidP="0010626A">
      <w:pPr>
        <w:autoSpaceDE w:val="0"/>
        <w:autoSpaceDN w:val="0"/>
        <w:adjustRightInd w:val="0"/>
        <w:spacing w:after="0" w:line="240" w:lineRule="auto"/>
        <w:jc w:val="both"/>
        <w:rPr>
          <w:rFonts w:ascii="Times New Roman" w:hAnsi="Times New Roman" w:cs="Times New Roman"/>
          <w:sz w:val="24"/>
          <w:szCs w:val="24"/>
        </w:rPr>
      </w:pPr>
      <w:r w:rsidRPr="0010626A">
        <w:rPr>
          <w:rFonts w:ascii="Times New Roman" w:hAnsi="Times New Roman" w:cs="Times New Roman"/>
          <w:sz w:val="24"/>
          <w:szCs w:val="24"/>
        </w:rPr>
        <w:t xml:space="preserve">(Note: </w:t>
      </w:r>
      <w:r>
        <w:rPr>
          <w:rFonts w:ascii="Times New Roman" w:hAnsi="Times New Roman" w:cs="Times New Roman"/>
          <w:sz w:val="24"/>
          <w:szCs w:val="24"/>
        </w:rPr>
        <w:t xml:space="preserve">for </w:t>
      </w:r>
      <w:r w:rsidRPr="0010626A">
        <w:rPr>
          <w:rFonts w:ascii="Times New Roman" w:hAnsi="Times New Roman" w:cs="Times New Roman"/>
          <w:sz w:val="24"/>
          <w:szCs w:val="24"/>
        </w:rPr>
        <w:t xml:space="preserve">the questions </w:t>
      </w:r>
      <w:r>
        <w:rPr>
          <w:rFonts w:ascii="Times New Roman" w:hAnsi="Times New Roman" w:cs="Times New Roman"/>
          <w:sz w:val="24"/>
          <w:szCs w:val="24"/>
        </w:rPr>
        <w:t>raised</w:t>
      </w:r>
      <w:r w:rsidRPr="0010626A">
        <w:rPr>
          <w:rFonts w:ascii="Times New Roman" w:hAnsi="Times New Roman" w:cs="Times New Roman"/>
          <w:sz w:val="24"/>
          <w:szCs w:val="24"/>
        </w:rPr>
        <w:t xml:space="preserve"> during various consultations, see. Appendix A)</w:t>
      </w:r>
    </w:p>
    <w:p w:rsidR="00B5252D" w:rsidRPr="0010626A" w:rsidRDefault="00B5252D" w:rsidP="00BA6E24">
      <w:pPr>
        <w:autoSpaceDE w:val="0"/>
        <w:autoSpaceDN w:val="0"/>
        <w:adjustRightInd w:val="0"/>
        <w:spacing w:after="0" w:line="240" w:lineRule="auto"/>
        <w:jc w:val="both"/>
        <w:rPr>
          <w:rFonts w:ascii="Times New Roman" w:hAnsi="Times New Roman" w:cs="Times New Roman"/>
          <w:sz w:val="24"/>
          <w:szCs w:val="24"/>
        </w:rPr>
      </w:pPr>
    </w:p>
    <w:p w:rsidR="00B5252D" w:rsidRPr="001C7469" w:rsidRDefault="00B5252D" w:rsidP="00BA6E24">
      <w:pPr>
        <w:jc w:val="both"/>
        <w:rPr>
          <w:rFonts w:ascii="Times New Roman" w:hAnsi="Times New Roman" w:cs="Times New Roman"/>
          <w:b/>
          <w:bCs/>
          <w:sz w:val="24"/>
          <w:szCs w:val="24"/>
          <w:lang w:eastAsia="en-GB"/>
        </w:rPr>
      </w:pPr>
      <w:r w:rsidRPr="001C7469">
        <w:rPr>
          <w:rFonts w:ascii="Times New Roman" w:hAnsi="Times New Roman" w:cs="Times New Roman"/>
          <w:b/>
          <w:bCs/>
          <w:sz w:val="24"/>
          <w:szCs w:val="24"/>
          <w:lang w:eastAsia="en-GB"/>
        </w:rPr>
        <w:t>2.19</w:t>
      </w:r>
      <w:r w:rsidRPr="001C7469">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Grievance redressing mechanism</w:t>
      </w:r>
    </w:p>
    <w:p w:rsidR="00B5252D" w:rsidRDefault="00B5252D" w:rsidP="00BA6E24">
      <w:pPr>
        <w:spacing w:before="140" w:after="0" w:line="280" w:lineRule="atLeast"/>
        <w:jc w:val="both"/>
        <w:rPr>
          <w:rFonts w:ascii="Times New Roman" w:hAnsi="Times New Roman" w:cs="Times New Roman"/>
          <w:sz w:val="24"/>
          <w:szCs w:val="24"/>
        </w:rPr>
      </w:pPr>
      <w:r w:rsidRPr="001C7469">
        <w:rPr>
          <w:rFonts w:ascii="Times New Roman" w:hAnsi="Times New Roman" w:cs="Times New Roman"/>
          <w:b/>
          <w:bCs/>
          <w:sz w:val="24"/>
          <w:szCs w:val="24"/>
          <w:lang w:eastAsia="en-GB"/>
        </w:rPr>
        <w:t>2.20</w:t>
      </w:r>
      <w:r w:rsidRPr="001C7469">
        <w:rPr>
          <w:rFonts w:ascii="Times New Roman" w:hAnsi="Times New Roman" w:cs="Times New Roman"/>
          <w:b/>
          <w:bCs/>
          <w:sz w:val="24"/>
          <w:szCs w:val="24"/>
          <w:lang w:eastAsia="en-GB"/>
        </w:rPr>
        <w:tab/>
      </w:r>
      <w:r w:rsidRPr="001C7469">
        <w:t xml:space="preserve"> </w:t>
      </w:r>
      <w:r w:rsidRPr="001C7469">
        <w:rPr>
          <w:rFonts w:ascii="Times New Roman" w:hAnsi="Times New Roman" w:cs="Times New Roman"/>
          <w:sz w:val="24"/>
          <w:szCs w:val="24"/>
        </w:rPr>
        <w:t xml:space="preserve">The project will follow the general approach at all </w:t>
      </w:r>
      <w:r>
        <w:rPr>
          <w:rFonts w:ascii="Times New Roman" w:hAnsi="Times New Roman" w:cs="Times New Roman"/>
          <w:sz w:val="24"/>
          <w:szCs w:val="24"/>
        </w:rPr>
        <w:t>stages</w:t>
      </w:r>
      <w:r w:rsidRPr="001C7469">
        <w:rPr>
          <w:rFonts w:ascii="Times New Roman" w:hAnsi="Times New Roman" w:cs="Times New Roman"/>
          <w:sz w:val="24"/>
          <w:szCs w:val="24"/>
        </w:rPr>
        <w:t xml:space="preserve"> of planning and performance. It is necessary to make sure that the </w:t>
      </w:r>
      <w:r>
        <w:rPr>
          <w:rFonts w:ascii="Times New Roman" w:hAnsi="Times New Roman" w:cs="Times New Roman"/>
          <w:sz w:val="24"/>
          <w:szCs w:val="24"/>
        </w:rPr>
        <w:t xml:space="preserve">affected </w:t>
      </w:r>
      <w:r w:rsidRPr="001C7469">
        <w:rPr>
          <w:rFonts w:ascii="Times New Roman" w:hAnsi="Times New Roman" w:cs="Times New Roman"/>
          <w:sz w:val="24"/>
          <w:szCs w:val="24"/>
        </w:rPr>
        <w:t xml:space="preserve">persons </w:t>
      </w:r>
      <w:r>
        <w:rPr>
          <w:rFonts w:ascii="Times New Roman" w:hAnsi="Times New Roman" w:cs="Times New Roman"/>
          <w:sz w:val="24"/>
          <w:szCs w:val="24"/>
        </w:rPr>
        <w:t>have few grievances, or nearly no</w:t>
      </w:r>
      <w:r w:rsidRPr="001C7469">
        <w:rPr>
          <w:rFonts w:ascii="Times New Roman" w:hAnsi="Times New Roman" w:cs="Times New Roman"/>
          <w:sz w:val="24"/>
          <w:szCs w:val="24"/>
        </w:rPr>
        <w:t xml:space="preserve"> </w:t>
      </w:r>
      <w:r>
        <w:rPr>
          <w:rFonts w:ascii="Times New Roman" w:hAnsi="Times New Roman" w:cs="Times New Roman"/>
          <w:sz w:val="24"/>
          <w:szCs w:val="24"/>
        </w:rPr>
        <w:t>grievances at all</w:t>
      </w:r>
      <w:r w:rsidRPr="001C7469">
        <w:rPr>
          <w:rFonts w:ascii="Times New Roman" w:hAnsi="Times New Roman" w:cs="Times New Roman"/>
          <w:sz w:val="24"/>
          <w:szCs w:val="24"/>
        </w:rPr>
        <w:t xml:space="preserve">. However, some people after all </w:t>
      </w:r>
      <w:r>
        <w:rPr>
          <w:rFonts w:ascii="Times New Roman" w:hAnsi="Times New Roman" w:cs="Times New Roman"/>
          <w:sz w:val="24"/>
          <w:szCs w:val="24"/>
        </w:rPr>
        <w:t xml:space="preserve">will </w:t>
      </w:r>
      <w:r w:rsidRPr="001C7469">
        <w:rPr>
          <w:rFonts w:ascii="Times New Roman" w:hAnsi="Times New Roman" w:cs="Times New Roman"/>
          <w:sz w:val="24"/>
          <w:szCs w:val="24"/>
        </w:rPr>
        <w:t xml:space="preserve">remain dissatisfied for any reasons. Many </w:t>
      </w:r>
      <w:r>
        <w:rPr>
          <w:rFonts w:ascii="Times New Roman" w:hAnsi="Times New Roman" w:cs="Times New Roman"/>
          <w:sz w:val="24"/>
          <w:szCs w:val="24"/>
        </w:rPr>
        <w:t>grievances</w:t>
      </w:r>
      <w:r w:rsidRPr="001C7469">
        <w:rPr>
          <w:rFonts w:ascii="Times New Roman" w:hAnsi="Times New Roman" w:cs="Times New Roman"/>
          <w:sz w:val="24"/>
          <w:szCs w:val="24"/>
        </w:rPr>
        <w:t xml:space="preserve"> arise because of incorrect understanding of the program and project procedures, and it can be solved quickly</w:t>
      </w:r>
      <w:r>
        <w:rPr>
          <w:rFonts w:ascii="Times New Roman" w:hAnsi="Times New Roman" w:cs="Times New Roman"/>
          <w:sz w:val="24"/>
          <w:szCs w:val="24"/>
        </w:rPr>
        <w:t xml:space="preserve"> by</w:t>
      </w:r>
      <w:r w:rsidRPr="001C7469">
        <w:rPr>
          <w:rFonts w:ascii="Times New Roman" w:hAnsi="Times New Roman" w:cs="Times New Roman"/>
          <w:sz w:val="24"/>
          <w:szCs w:val="24"/>
        </w:rPr>
        <w:t xml:space="preserve"> correct explanation of </w:t>
      </w:r>
      <w:r>
        <w:rPr>
          <w:rFonts w:ascii="Times New Roman" w:hAnsi="Times New Roman" w:cs="Times New Roman"/>
          <w:sz w:val="24"/>
          <w:szCs w:val="24"/>
        </w:rPr>
        <w:t>the</w:t>
      </w:r>
      <w:r w:rsidRPr="001C7469">
        <w:rPr>
          <w:rFonts w:ascii="Times New Roman" w:hAnsi="Times New Roman" w:cs="Times New Roman"/>
          <w:sz w:val="24"/>
          <w:szCs w:val="24"/>
        </w:rPr>
        <w:t xml:space="preserve"> situation to the person, </w:t>
      </w:r>
      <w:r>
        <w:rPr>
          <w:rFonts w:ascii="Times New Roman" w:hAnsi="Times New Roman" w:cs="Times New Roman"/>
          <w:sz w:val="24"/>
          <w:szCs w:val="24"/>
        </w:rPr>
        <w:t>who applied with</w:t>
      </w:r>
      <w:r w:rsidRPr="001C7469">
        <w:rPr>
          <w:rFonts w:ascii="Times New Roman" w:hAnsi="Times New Roman" w:cs="Times New Roman"/>
          <w:sz w:val="24"/>
          <w:szCs w:val="24"/>
        </w:rPr>
        <w:t xml:space="preserve"> the </w:t>
      </w:r>
      <w:r>
        <w:rPr>
          <w:rFonts w:ascii="Times New Roman" w:hAnsi="Times New Roman" w:cs="Times New Roman"/>
          <w:sz w:val="24"/>
          <w:szCs w:val="24"/>
        </w:rPr>
        <w:t>grievance</w:t>
      </w:r>
      <w:r w:rsidRPr="001C7469">
        <w:rPr>
          <w:rFonts w:ascii="Times New Roman" w:hAnsi="Times New Roman" w:cs="Times New Roman"/>
          <w:sz w:val="24"/>
          <w:szCs w:val="24"/>
        </w:rPr>
        <w:t>.</w:t>
      </w:r>
    </w:p>
    <w:p w:rsidR="00B5252D" w:rsidRDefault="00B5252D" w:rsidP="00BA6E24">
      <w:pPr>
        <w:spacing w:before="140" w:after="0" w:line="280" w:lineRule="atLeast"/>
        <w:jc w:val="both"/>
        <w:rPr>
          <w:rFonts w:ascii="Times New Roman" w:hAnsi="Times New Roman" w:cs="Times New Roman"/>
          <w:sz w:val="24"/>
          <w:szCs w:val="24"/>
        </w:rPr>
      </w:pPr>
      <w:r w:rsidRPr="001C7469">
        <w:rPr>
          <w:rFonts w:ascii="Times New Roman" w:hAnsi="Times New Roman" w:cs="Times New Roman"/>
          <w:sz w:val="24"/>
          <w:szCs w:val="24"/>
        </w:rPr>
        <w:t>2.21</w:t>
      </w:r>
      <w:r w:rsidRPr="001C7469">
        <w:rPr>
          <w:rFonts w:ascii="Times New Roman" w:hAnsi="Times New Roman" w:cs="Times New Roman"/>
          <w:sz w:val="24"/>
          <w:szCs w:val="24"/>
        </w:rPr>
        <w:tab/>
        <w:t xml:space="preserve">Construction </w:t>
      </w:r>
      <w:r>
        <w:rPr>
          <w:rFonts w:ascii="Times New Roman" w:hAnsi="Times New Roman" w:cs="Times New Roman"/>
          <w:sz w:val="24"/>
          <w:szCs w:val="24"/>
        </w:rPr>
        <w:t>Management Consultant will appoint</w:t>
      </w:r>
      <w:r w:rsidRPr="001C7469">
        <w:rPr>
          <w:rFonts w:ascii="Times New Roman" w:hAnsi="Times New Roman" w:cs="Times New Roman"/>
          <w:sz w:val="24"/>
          <w:szCs w:val="24"/>
        </w:rPr>
        <w:t xml:space="preserve"> the </w:t>
      </w:r>
      <w:r>
        <w:rPr>
          <w:rFonts w:ascii="Times New Roman" w:hAnsi="Times New Roman" w:cs="Times New Roman"/>
          <w:sz w:val="24"/>
          <w:szCs w:val="24"/>
        </w:rPr>
        <w:t xml:space="preserve">Grievances Redressing </w:t>
      </w:r>
      <w:r w:rsidRPr="001C7469">
        <w:rPr>
          <w:rFonts w:ascii="Times New Roman" w:hAnsi="Times New Roman" w:cs="Times New Roman"/>
          <w:sz w:val="24"/>
          <w:szCs w:val="24"/>
        </w:rPr>
        <w:t>Coordinator wh</w:t>
      </w:r>
      <w:r>
        <w:rPr>
          <w:rFonts w:ascii="Times New Roman" w:hAnsi="Times New Roman" w:cs="Times New Roman"/>
          <w:sz w:val="24"/>
          <w:szCs w:val="24"/>
        </w:rPr>
        <w:t>o</w:t>
      </w:r>
      <w:r w:rsidRPr="001C7469">
        <w:rPr>
          <w:rFonts w:ascii="Times New Roman" w:hAnsi="Times New Roman" w:cs="Times New Roman"/>
          <w:sz w:val="24"/>
          <w:szCs w:val="24"/>
        </w:rPr>
        <w:t xml:space="preserve"> will directly receive the </w:t>
      </w:r>
      <w:r>
        <w:rPr>
          <w:rFonts w:ascii="Times New Roman" w:hAnsi="Times New Roman" w:cs="Times New Roman"/>
          <w:sz w:val="24"/>
          <w:szCs w:val="24"/>
        </w:rPr>
        <w:t>grievances</w:t>
      </w:r>
      <w:r w:rsidRPr="001C7469">
        <w:rPr>
          <w:rFonts w:ascii="Times New Roman" w:hAnsi="Times New Roman" w:cs="Times New Roman"/>
          <w:sz w:val="24"/>
          <w:szCs w:val="24"/>
        </w:rPr>
        <w:t xml:space="preserve"> concerning temporary use of the </w:t>
      </w:r>
      <w:r>
        <w:rPr>
          <w:rFonts w:ascii="Times New Roman" w:hAnsi="Times New Roman" w:cs="Times New Roman"/>
          <w:sz w:val="24"/>
          <w:szCs w:val="24"/>
        </w:rPr>
        <w:t>land</w:t>
      </w:r>
      <w:r w:rsidRPr="001C7469">
        <w:rPr>
          <w:rFonts w:ascii="Times New Roman" w:hAnsi="Times New Roman" w:cs="Times New Roman"/>
          <w:sz w:val="24"/>
          <w:szCs w:val="24"/>
        </w:rPr>
        <w:t xml:space="preserve"> during the period of construction. </w:t>
      </w:r>
      <w:r>
        <w:rPr>
          <w:rFonts w:ascii="Times New Roman" w:hAnsi="Times New Roman" w:cs="Times New Roman"/>
          <w:sz w:val="24"/>
          <w:szCs w:val="24"/>
        </w:rPr>
        <w:t>Grievances</w:t>
      </w:r>
      <w:r w:rsidRPr="001C7469">
        <w:rPr>
          <w:rFonts w:ascii="Times New Roman" w:hAnsi="Times New Roman" w:cs="Times New Roman"/>
          <w:sz w:val="24"/>
          <w:szCs w:val="24"/>
        </w:rPr>
        <w:t xml:space="preserve"> will </w:t>
      </w:r>
      <w:r>
        <w:rPr>
          <w:rFonts w:ascii="Times New Roman" w:hAnsi="Times New Roman" w:cs="Times New Roman"/>
          <w:sz w:val="24"/>
          <w:szCs w:val="24"/>
        </w:rPr>
        <w:t xml:space="preserve">be </w:t>
      </w:r>
      <w:r w:rsidRPr="001C7469">
        <w:rPr>
          <w:rFonts w:ascii="Times New Roman" w:hAnsi="Times New Roman" w:cs="Times New Roman"/>
          <w:sz w:val="24"/>
          <w:szCs w:val="24"/>
        </w:rPr>
        <w:t>register</w:t>
      </w:r>
      <w:r>
        <w:rPr>
          <w:rFonts w:ascii="Times New Roman" w:hAnsi="Times New Roman" w:cs="Times New Roman"/>
          <w:sz w:val="24"/>
          <w:szCs w:val="24"/>
        </w:rPr>
        <w:t>ed</w:t>
      </w:r>
      <w:r w:rsidRPr="001C7469">
        <w:rPr>
          <w:rFonts w:ascii="Times New Roman" w:hAnsi="Times New Roman" w:cs="Times New Roman"/>
          <w:sz w:val="24"/>
          <w:szCs w:val="24"/>
        </w:rPr>
        <w:t xml:space="preserve"> in the </w:t>
      </w:r>
      <w:r>
        <w:rPr>
          <w:rFonts w:ascii="Times New Roman" w:hAnsi="Times New Roman" w:cs="Times New Roman"/>
          <w:sz w:val="24"/>
          <w:szCs w:val="24"/>
        </w:rPr>
        <w:t>log</w:t>
      </w:r>
      <w:r w:rsidRPr="001C7469">
        <w:rPr>
          <w:rFonts w:ascii="Times New Roman" w:hAnsi="Times New Roman" w:cs="Times New Roman"/>
          <w:sz w:val="24"/>
          <w:szCs w:val="24"/>
        </w:rPr>
        <w:t xml:space="preserve"> and if </w:t>
      </w:r>
      <w:r>
        <w:rPr>
          <w:rFonts w:ascii="Times New Roman" w:hAnsi="Times New Roman" w:cs="Times New Roman"/>
          <w:sz w:val="24"/>
          <w:szCs w:val="24"/>
        </w:rPr>
        <w:t xml:space="preserve">they are not sorted out </w:t>
      </w:r>
      <w:r w:rsidRPr="001C7469">
        <w:rPr>
          <w:rFonts w:ascii="Times New Roman" w:hAnsi="Times New Roman" w:cs="Times New Roman"/>
          <w:sz w:val="24"/>
          <w:szCs w:val="24"/>
        </w:rPr>
        <w:t>immediately, them will</w:t>
      </w:r>
      <w:r>
        <w:rPr>
          <w:rFonts w:ascii="Times New Roman" w:hAnsi="Times New Roman" w:cs="Times New Roman"/>
          <w:sz w:val="24"/>
          <w:szCs w:val="24"/>
        </w:rPr>
        <w:t xml:space="preserve"> be </w:t>
      </w:r>
      <w:r w:rsidRPr="001C7469">
        <w:rPr>
          <w:rFonts w:ascii="Times New Roman" w:hAnsi="Times New Roman" w:cs="Times New Roman"/>
          <w:sz w:val="24"/>
          <w:szCs w:val="24"/>
        </w:rPr>
        <w:t>transfer</w:t>
      </w:r>
      <w:r>
        <w:rPr>
          <w:rFonts w:ascii="Times New Roman" w:hAnsi="Times New Roman" w:cs="Times New Roman"/>
          <w:sz w:val="24"/>
          <w:szCs w:val="24"/>
        </w:rPr>
        <w:t>red</w:t>
      </w:r>
      <w:r w:rsidRPr="001C7469">
        <w:rPr>
          <w:rFonts w:ascii="Times New Roman" w:hAnsi="Times New Roman" w:cs="Times New Roman"/>
          <w:sz w:val="24"/>
          <w:szCs w:val="24"/>
        </w:rPr>
        <w:t xml:space="preserve"> to </w:t>
      </w:r>
      <w:r>
        <w:rPr>
          <w:rFonts w:ascii="Times New Roman" w:hAnsi="Times New Roman" w:cs="Times New Roman"/>
          <w:sz w:val="24"/>
          <w:szCs w:val="24"/>
        </w:rPr>
        <w:t xml:space="preserve">the Grievances Redressing </w:t>
      </w:r>
      <w:r w:rsidRPr="001C7469">
        <w:rPr>
          <w:rFonts w:ascii="Times New Roman" w:hAnsi="Times New Roman" w:cs="Times New Roman"/>
          <w:sz w:val="24"/>
          <w:szCs w:val="24"/>
        </w:rPr>
        <w:t xml:space="preserve">Coordinator of </w:t>
      </w:r>
      <w:r>
        <w:rPr>
          <w:rFonts w:ascii="Times New Roman" w:hAnsi="Times New Roman" w:cs="Times New Roman"/>
          <w:sz w:val="24"/>
          <w:szCs w:val="24"/>
        </w:rPr>
        <w:t>PMC</w:t>
      </w:r>
      <w:r w:rsidRPr="001C7469">
        <w:rPr>
          <w:rFonts w:ascii="Times New Roman" w:hAnsi="Times New Roman" w:cs="Times New Roman"/>
          <w:sz w:val="24"/>
          <w:szCs w:val="24"/>
        </w:rPr>
        <w:t xml:space="preserve">. Key duties of the </w:t>
      </w:r>
      <w:r>
        <w:rPr>
          <w:rFonts w:ascii="Times New Roman" w:hAnsi="Times New Roman" w:cs="Times New Roman"/>
          <w:sz w:val="24"/>
          <w:szCs w:val="24"/>
        </w:rPr>
        <w:t xml:space="preserve">Grievances Redressing </w:t>
      </w:r>
      <w:r w:rsidRPr="001C7469">
        <w:rPr>
          <w:rFonts w:ascii="Times New Roman" w:hAnsi="Times New Roman" w:cs="Times New Roman"/>
          <w:sz w:val="24"/>
          <w:szCs w:val="24"/>
        </w:rPr>
        <w:t>Coordinator</w:t>
      </w:r>
      <w:r>
        <w:rPr>
          <w:rFonts w:ascii="Times New Roman" w:hAnsi="Times New Roman" w:cs="Times New Roman"/>
          <w:sz w:val="24"/>
          <w:szCs w:val="24"/>
        </w:rPr>
        <w:t xml:space="preserve"> are</w:t>
      </w:r>
      <w:r w:rsidRPr="001C7469">
        <w:rPr>
          <w:rFonts w:ascii="Times New Roman" w:hAnsi="Times New Roman" w:cs="Times New Roman"/>
          <w:sz w:val="24"/>
          <w:szCs w:val="24"/>
        </w:rPr>
        <w:t xml:space="preserve"> the following:</w:t>
      </w:r>
    </w:p>
    <w:p w:rsidR="00B5252D" w:rsidRPr="001C7469" w:rsidRDefault="00B5252D" w:rsidP="005C343A">
      <w:pPr>
        <w:numPr>
          <w:ilvl w:val="0"/>
          <w:numId w:val="14"/>
        </w:numPr>
        <w:spacing w:before="140" w:after="0" w:line="280" w:lineRule="atLeast"/>
        <w:jc w:val="both"/>
        <w:rPr>
          <w:rFonts w:ascii="Times New Roman" w:hAnsi="Times New Roman" w:cs="Times New Roman"/>
          <w:sz w:val="24"/>
          <w:szCs w:val="24"/>
        </w:rPr>
      </w:pPr>
      <w:r w:rsidRPr="001C7469">
        <w:rPr>
          <w:rFonts w:ascii="Times New Roman" w:hAnsi="Times New Roman" w:cs="Times New Roman"/>
          <w:sz w:val="24"/>
          <w:szCs w:val="24"/>
        </w:rPr>
        <w:t xml:space="preserve">Ensuring support of </w:t>
      </w:r>
      <w:r>
        <w:rPr>
          <w:rFonts w:ascii="Times New Roman" w:hAnsi="Times New Roman" w:cs="Times New Roman"/>
          <w:sz w:val="24"/>
          <w:szCs w:val="24"/>
        </w:rPr>
        <w:t>the PABP</w:t>
      </w:r>
      <w:r w:rsidRPr="001C7469">
        <w:rPr>
          <w:rFonts w:ascii="Times New Roman" w:hAnsi="Times New Roman" w:cs="Times New Roman"/>
          <w:sz w:val="24"/>
          <w:szCs w:val="24"/>
        </w:rPr>
        <w:t xml:space="preserve"> on the problems arising </w:t>
      </w:r>
      <w:r>
        <w:rPr>
          <w:rFonts w:ascii="Times New Roman" w:hAnsi="Times New Roman" w:cs="Times New Roman"/>
          <w:sz w:val="24"/>
          <w:szCs w:val="24"/>
        </w:rPr>
        <w:t>during expropriation</w:t>
      </w:r>
      <w:r w:rsidRPr="001C7469">
        <w:rPr>
          <w:rFonts w:ascii="Times New Roman" w:hAnsi="Times New Roman" w:cs="Times New Roman"/>
          <w:sz w:val="24"/>
          <w:szCs w:val="24"/>
        </w:rPr>
        <w:t xml:space="preserve"> of property;</w:t>
      </w:r>
    </w:p>
    <w:p w:rsidR="00B5252D" w:rsidRPr="001C7469" w:rsidRDefault="00B5252D" w:rsidP="005C343A">
      <w:pPr>
        <w:numPr>
          <w:ilvl w:val="1"/>
          <w:numId w:val="14"/>
        </w:numPr>
        <w:spacing w:before="140" w:after="0" w:line="280" w:lineRule="atLeast"/>
        <w:ind w:left="720"/>
        <w:jc w:val="both"/>
        <w:rPr>
          <w:rFonts w:ascii="Times New Roman" w:hAnsi="Times New Roman" w:cs="Times New Roman"/>
          <w:sz w:val="24"/>
          <w:szCs w:val="24"/>
        </w:rPr>
      </w:pPr>
      <w:r w:rsidRPr="001C7469">
        <w:rPr>
          <w:rFonts w:ascii="Times New Roman" w:hAnsi="Times New Roman" w:cs="Times New Roman"/>
          <w:sz w:val="24"/>
          <w:szCs w:val="24"/>
        </w:rPr>
        <w:t xml:space="preserve">Record of </w:t>
      </w:r>
      <w:r>
        <w:rPr>
          <w:rFonts w:ascii="Times New Roman" w:hAnsi="Times New Roman" w:cs="Times New Roman"/>
          <w:sz w:val="24"/>
          <w:szCs w:val="24"/>
        </w:rPr>
        <w:t>grievances</w:t>
      </w:r>
      <w:r w:rsidRPr="001C7469">
        <w:rPr>
          <w:rFonts w:ascii="Times New Roman" w:hAnsi="Times New Roman" w:cs="Times New Roman"/>
          <w:sz w:val="24"/>
          <w:szCs w:val="24"/>
        </w:rPr>
        <w:t xml:space="preserve"> in Reporting Forms on Satisfaction of Complaints and the decision them during certain time;</w:t>
      </w:r>
    </w:p>
    <w:p w:rsidR="00B5252D" w:rsidRPr="001C7469" w:rsidRDefault="00B5252D" w:rsidP="005C343A">
      <w:pPr>
        <w:numPr>
          <w:ilvl w:val="1"/>
          <w:numId w:val="14"/>
        </w:numPr>
        <w:spacing w:before="140" w:after="0" w:line="280" w:lineRule="atLeast"/>
        <w:ind w:left="720"/>
        <w:jc w:val="both"/>
        <w:rPr>
          <w:rFonts w:ascii="Times New Roman" w:hAnsi="Times New Roman" w:cs="Times New Roman"/>
          <w:sz w:val="24"/>
          <w:szCs w:val="24"/>
        </w:rPr>
      </w:pPr>
      <w:r w:rsidRPr="001C7469">
        <w:rPr>
          <w:rFonts w:ascii="Times New Roman" w:hAnsi="Times New Roman" w:cs="Times New Roman"/>
          <w:sz w:val="24"/>
          <w:szCs w:val="24"/>
        </w:rPr>
        <w:lastRenderedPageBreak/>
        <w:t xml:space="preserve">Informing of </w:t>
      </w:r>
      <w:r>
        <w:rPr>
          <w:rFonts w:ascii="Times New Roman" w:hAnsi="Times New Roman" w:cs="Times New Roman"/>
          <w:sz w:val="24"/>
          <w:szCs w:val="24"/>
        </w:rPr>
        <w:t>the</w:t>
      </w:r>
      <w:r w:rsidRPr="001C7469">
        <w:rPr>
          <w:rFonts w:ascii="Times New Roman" w:hAnsi="Times New Roman" w:cs="Times New Roman"/>
          <w:sz w:val="24"/>
          <w:szCs w:val="24"/>
        </w:rPr>
        <w:t xml:space="preserve"> project management on serious cases during the appropriate time;</w:t>
      </w:r>
    </w:p>
    <w:p w:rsidR="00B5252D" w:rsidRDefault="00B5252D" w:rsidP="005C343A">
      <w:pPr>
        <w:numPr>
          <w:ilvl w:val="1"/>
          <w:numId w:val="14"/>
        </w:numPr>
        <w:spacing w:before="140" w:after="0" w:line="280" w:lineRule="atLeast"/>
        <w:ind w:left="720"/>
        <w:jc w:val="both"/>
        <w:rPr>
          <w:rFonts w:ascii="Times New Roman" w:hAnsi="Times New Roman" w:cs="Times New Roman"/>
          <w:sz w:val="24"/>
          <w:szCs w:val="24"/>
        </w:rPr>
      </w:pPr>
      <w:r w:rsidRPr="001C7469">
        <w:rPr>
          <w:rFonts w:ascii="Times New Roman" w:hAnsi="Times New Roman" w:cs="Times New Roman"/>
          <w:sz w:val="24"/>
          <w:szCs w:val="24"/>
        </w:rPr>
        <w:t xml:space="preserve">The report </w:t>
      </w:r>
      <w:r>
        <w:rPr>
          <w:rFonts w:ascii="Times New Roman" w:hAnsi="Times New Roman" w:cs="Times New Roman"/>
          <w:sz w:val="24"/>
          <w:szCs w:val="24"/>
        </w:rPr>
        <w:t>to</w:t>
      </w:r>
      <w:r w:rsidRPr="001C7469">
        <w:rPr>
          <w:rFonts w:ascii="Times New Roman" w:hAnsi="Times New Roman" w:cs="Times New Roman"/>
          <w:sz w:val="24"/>
          <w:szCs w:val="24"/>
        </w:rPr>
        <w:t xml:space="preserve"> the parties, making </w:t>
      </w:r>
      <w:r>
        <w:rPr>
          <w:rFonts w:ascii="Times New Roman" w:hAnsi="Times New Roman" w:cs="Times New Roman"/>
          <w:sz w:val="24"/>
          <w:szCs w:val="24"/>
        </w:rPr>
        <w:t>grievances</w:t>
      </w:r>
      <w:r w:rsidRPr="001C7469">
        <w:rPr>
          <w:rFonts w:ascii="Times New Roman" w:hAnsi="Times New Roman" w:cs="Times New Roman"/>
          <w:sz w:val="24"/>
          <w:szCs w:val="24"/>
        </w:rPr>
        <w:t xml:space="preserve">, about </w:t>
      </w:r>
      <w:r>
        <w:rPr>
          <w:rFonts w:ascii="Times New Roman" w:hAnsi="Times New Roman" w:cs="Times New Roman"/>
          <w:sz w:val="24"/>
          <w:szCs w:val="24"/>
        </w:rPr>
        <w:t xml:space="preserve">the </w:t>
      </w:r>
      <w:r w:rsidRPr="001C7469">
        <w:rPr>
          <w:rFonts w:ascii="Times New Roman" w:hAnsi="Times New Roman" w:cs="Times New Roman"/>
          <w:sz w:val="24"/>
          <w:szCs w:val="24"/>
        </w:rPr>
        <w:t xml:space="preserve">course of their </w:t>
      </w:r>
      <w:r>
        <w:rPr>
          <w:rFonts w:ascii="Times New Roman" w:hAnsi="Times New Roman" w:cs="Times New Roman"/>
          <w:sz w:val="24"/>
          <w:szCs w:val="24"/>
        </w:rPr>
        <w:t xml:space="preserve">grievances </w:t>
      </w:r>
      <w:r w:rsidRPr="001C7469">
        <w:rPr>
          <w:rFonts w:ascii="Times New Roman" w:hAnsi="Times New Roman" w:cs="Times New Roman"/>
          <w:sz w:val="24"/>
          <w:szCs w:val="24"/>
        </w:rPr>
        <w:t xml:space="preserve">consideration and solutions </w:t>
      </w:r>
      <w:r>
        <w:rPr>
          <w:rFonts w:ascii="Times New Roman" w:hAnsi="Times New Roman" w:cs="Times New Roman"/>
          <w:sz w:val="24"/>
          <w:szCs w:val="24"/>
        </w:rPr>
        <w:t>by the</w:t>
      </w:r>
      <w:r w:rsidRPr="001C7469">
        <w:rPr>
          <w:rFonts w:ascii="Times New Roman" w:hAnsi="Times New Roman" w:cs="Times New Roman"/>
          <w:sz w:val="24"/>
          <w:szCs w:val="24"/>
        </w:rPr>
        <w:t xml:space="preserve"> project management;</w:t>
      </w:r>
      <w:r>
        <w:rPr>
          <w:rFonts w:ascii="Times New Roman" w:hAnsi="Times New Roman" w:cs="Times New Roman"/>
          <w:sz w:val="24"/>
          <w:szCs w:val="24"/>
        </w:rPr>
        <w:t xml:space="preserve"> and</w:t>
      </w:r>
    </w:p>
    <w:p w:rsidR="00B5252D" w:rsidRDefault="00B5252D" w:rsidP="005C343A">
      <w:pPr>
        <w:numPr>
          <w:ilvl w:val="1"/>
          <w:numId w:val="14"/>
        </w:numPr>
        <w:spacing w:before="140" w:after="0" w:line="280" w:lineRule="atLeast"/>
        <w:ind w:left="720"/>
        <w:jc w:val="both"/>
        <w:rPr>
          <w:rFonts w:ascii="Times New Roman" w:hAnsi="Times New Roman" w:cs="Times New Roman"/>
          <w:sz w:val="24"/>
          <w:szCs w:val="24"/>
        </w:rPr>
      </w:pPr>
      <w:r w:rsidRPr="000572E1">
        <w:rPr>
          <w:rFonts w:ascii="Times New Roman" w:hAnsi="Times New Roman" w:cs="Times New Roman"/>
          <w:sz w:val="24"/>
          <w:szCs w:val="24"/>
        </w:rPr>
        <w:t xml:space="preserve">Submission of </w:t>
      </w:r>
      <w:r>
        <w:rPr>
          <w:rFonts w:ascii="Times New Roman" w:hAnsi="Times New Roman" w:cs="Times New Roman"/>
          <w:sz w:val="24"/>
          <w:szCs w:val="24"/>
        </w:rPr>
        <w:t>grievances</w:t>
      </w:r>
      <w:r w:rsidRPr="000572E1">
        <w:rPr>
          <w:rFonts w:ascii="Times New Roman" w:hAnsi="Times New Roman" w:cs="Times New Roman"/>
          <w:sz w:val="24"/>
          <w:szCs w:val="24"/>
        </w:rPr>
        <w:t xml:space="preserve"> </w:t>
      </w:r>
      <w:r>
        <w:rPr>
          <w:rFonts w:ascii="Times New Roman" w:hAnsi="Times New Roman" w:cs="Times New Roman"/>
          <w:sz w:val="24"/>
          <w:szCs w:val="24"/>
        </w:rPr>
        <w:t>for</w:t>
      </w:r>
      <w:r w:rsidRPr="000572E1">
        <w:rPr>
          <w:rFonts w:ascii="Times New Roman" w:hAnsi="Times New Roman" w:cs="Times New Roman"/>
          <w:sz w:val="24"/>
          <w:szCs w:val="24"/>
        </w:rPr>
        <w:t xml:space="preserve"> inconveniences caused by traffic, noise, invasion on the territory, and other problems.</w:t>
      </w:r>
    </w:p>
    <w:p w:rsidR="00B5252D" w:rsidRPr="008C77FB" w:rsidRDefault="00B5252D" w:rsidP="000572E1">
      <w:pPr>
        <w:spacing w:before="140" w:after="0" w:line="280" w:lineRule="atLeast"/>
        <w:ind w:left="360"/>
        <w:jc w:val="both"/>
        <w:rPr>
          <w:rFonts w:ascii="Times New Roman" w:hAnsi="Times New Roman" w:cs="Times New Roman"/>
          <w:sz w:val="24"/>
          <w:szCs w:val="24"/>
        </w:rPr>
      </w:pPr>
    </w:p>
    <w:p w:rsidR="00B5252D" w:rsidRPr="000572E1" w:rsidRDefault="00B5252D" w:rsidP="000572E1">
      <w:pPr>
        <w:spacing w:after="0" w:line="240" w:lineRule="auto"/>
        <w:textAlignment w:val="top"/>
        <w:rPr>
          <w:rFonts w:ascii="Times New Roman" w:hAnsi="Times New Roman" w:cs="Times New Roman"/>
        </w:rPr>
      </w:pPr>
      <w:r w:rsidRPr="000572E1">
        <w:rPr>
          <w:rFonts w:ascii="Times New Roman" w:hAnsi="Times New Roman" w:cs="Times New Roman"/>
          <w:sz w:val="24"/>
          <w:szCs w:val="24"/>
        </w:rPr>
        <w:t>2.22</w:t>
      </w:r>
      <w:r>
        <w:rPr>
          <w:rFonts w:ascii="Times New Roman" w:hAnsi="Times New Roman" w:cs="Times New Roman"/>
          <w:sz w:val="24"/>
          <w:szCs w:val="24"/>
        </w:rPr>
        <w:t xml:space="preserve"> </w:t>
      </w:r>
      <w:r w:rsidRPr="00531BF9">
        <w:rPr>
          <w:rFonts w:ascii="Times New Roman" w:hAnsi="Times New Roman" w:cs="Times New Roman"/>
          <w:sz w:val="24"/>
          <w:szCs w:val="24"/>
        </w:rPr>
        <w:t>The central point for grievances consideration will be the PMC. Social Environment Specialist hired for PMC will be a responsible person, who will act according to the first clause of the contact within the project structure. The specialist will act as Coordinator and the first authority for making decisions, working jointly with the Committee and Contractors to find a timely solution. The Coordinator will record grievances in the log, and record all received grievances and their status, and their possible prolongation. Grievances that cannot be resolved immediately are passed to the appropriate district or regional authority.</w:t>
      </w:r>
    </w:p>
    <w:p w:rsidR="00B5252D" w:rsidRPr="00531BF9" w:rsidRDefault="00B5252D" w:rsidP="00821BBC">
      <w:pPr>
        <w:spacing w:after="0" w:line="240" w:lineRule="auto"/>
        <w:textAlignment w:val="top"/>
        <w:rPr>
          <w:rFonts w:ascii="Times New Roman" w:hAnsi="Times New Roman" w:cs="Times New Roman"/>
        </w:rPr>
      </w:pPr>
      <w:r w:rsidRPr="000572E1">
        <w:rPr>
          <w:rFonts w:ascii="Times New Roman" w:hAnsi="Times New Roman" w:cs="Times New Roman"/>
        </w:rPr>
        <w:t xml:space="preserve"> </w:t>
      </w:r>
    </w:p>
    <w:p w:rsidR="00B5252D" w:rsidRDefault="00B5252D" w:rsidP="00BA6E24">
      <w:pPr>
        <w:spacing w:before="140" w:after="0" w:line="280" w:lineRule="atLeast"/>
        <w:jc w:val="both"/>
        <w:rPr>
          <w:rFonts w:ascii="Times New Roman" w:hAnsi="Times New Roman" w:cs="Times New Roman"/>
          <w:sz w:val="24"/>
          <w:szCs w:val="24"/>
        </w:rPr>
      </w:pPr>
      <w:r w:rsidRPr="00531BF9">
        <w:rPr>
          <w:rFonts w:ascii="Times New Roman" w:hAnsi="Times New Roman" w:cs="Times New Roman"/>
          <w:sz w:val="24"/>
          <w:szCs w:val="24"/>
        </w:rPr>
        <w:t>2.23</w:t>
      </w:r>
      <w:r w:rsidRPr="00531BF9">
        <w:rPr>
          <w:rFonts w:ascii="Times New Roman" w:hAnsi="Times New Roman" w:cs="Times New Roman"/>
          <w:sz w:val="24"/>
          <w:szCs w:val="24"/>
        </w:rPr>
        <w:tab/>
        <w:t xml:space="preserve">The </w:t>
      </w:r>
      <w:r>
        <w:rPr>
          <w:rFonts w:ascii="Times New Roman" w:hAnsi="Times New Roman" w:cs="Times New Roman"/>
          <w:sz w:val="24"/>
          <w:szCs w:val="24"/>
        </w:rPr>
        <w:t xml:space="preserve">affected </w:t>
      </w:r>
      <w:r w:rsidRPr="00531BF9">
        <w:rPr>
          <w:rFonts w:ascii="Times New Roman" w:hAnsi="Times New Roman" w:cs="Times New Roman"/>
          <w:sz w:val="24"/>
          <w:szCs w:val="24"/>
        </w:rPr>
        <w:t xml:space="preserve">people </w:t>
      </w:r>
      <w:r>
        <w:rPr>
          <w:rFonts w:ascii="Times New Roman" w:hAnsi="Times New Roman" w:cs="Times New Roman"/>
          <w:sz w:val="24"/>
          <w:szCs w:val="24"/>
        </w:rPr>
        <w:t>submit</w:t>
      </w:r>
      <w:r w:rsidRPr="00531BF9">
        <w:rPr>
          <w:rFonts w:ascii="Times New Roman" w:hAnsi="Times New Roman" w:cs="Times New Roman"/>
          <w:sz w:val="24"/>
          <w:szCs w:val="24"/>
        </w:rPr>
        <w:t xml:space="preserve"> the </w:t>
      </w:r>
      <w:r>
        <w:rPr>
          <w:rFonts w:ascii="Times New Roman" w:hAnsi="Times New Roman" w:cs="Times New Roman"/>
          <w:sz w:val="24"/>
          <w:szCs w:val="24"/>
        </w:rPr>
        <w:t>grievances</w:t>
      </w:r>
      <w:r w:rsidRPr="00531BF9">
        <w:rPr>
          <w:rFonts w:ascii="Times New Roman" w:hAnsi="Times New Roman" w:cs="Times New Roman"/>
          <w:sz w:val="24"/>
          <w:szCs w:val="24"/>
        </w:rPr>
        <w:t xml:space="preserve"> to the head of local administration wh</w:t>
      </w:r>
      <w:r>
        <w:rPr>
          <w:rFonts w:ascii="Times New Roman" w:hAnsi="Times New Roman" w:cs="Times New Roman"/>
          <w:sz w:val="24"/>
          <w:szCs w:val="24"/>
        </w:rPr>
        <w:t>o</w:t>
      </w:r>
      <w:r w:rsidRPr="00531BF9">
        <w:rPr>
          <w:rFonts w:ascii="Times New Roman" w:hAnsi="Times New Roman" w:cs="Times New Roman"/>
          <w:sz w:val="24"/>
          <w:szCs w:val="24"/>
        </w:rPr>
        <w:t xml:space="preserve"> registers </w:t>
      </w:r>
      <w:r>
        <w:rPr>
          <w:rFonts w:ascii="Times New Roman" w:hAnsi="Times New Roman" w:cs="Times New Roman"/>
          <w:sz w:val="24"/>
          <w:szCs w:val="24"/>
        </w:rPr>
        <w:t>them</w:t>
      </w:r>
      <w:r w:rsidRPr="00531BF9">
        <w:rPr>
          <w:rFonts w:ascii="Times New Roman" w:hAnsi="Times New Roman" w:cs="Times New Roman"/>
          <w:sz w:val="24"/>
          <w:szCs w:val="24"/>
        </w:rPr>
        <w:t xml:space="preserve"> and tries to solve them. If the </w:t>
      </w:r>
      <w:r>
        <w:rPr>
          <w:rFonts w:ascii="Times New Roman" w:hAnsi="Times New Roman" w:cs="Times New Roman"/>
          <w:sz w:val="24"/>
          <w:szCs w:val="24"/>
        </w:rPr>
        <w:t>grievance</w:t>
      </w:r>
      <w:r w:rsidRPr="00531BF9">
        <w:rPr>
          <w:rFonts w:ascii="Times New Roman" w:hAnsi="Times New Roman" w:cs="Times New Roman"/>
          <w:sz w:val="24"/>
          <w:szCs w:val="24"/>
        </w:rPr>
        <w:t xml:space="preserve"> isn't solved in one week, it </w:t>
      </w:r>
      <w:r>
        <w:rPr>
          <w:rFonts w:ascii="Times New Roman" w:hAnsi="Times New Roman" w:cs="Times New Roman"/>
          <w:sz w:val="24"/>
          <w:szCs w:val="24"/>
        </w:rPr>
        <w:t xml:space="preserve">is </w:t>
      </w:r>
      <w:r w:rsidRPr="00531BF9">
        <w:rPr>
          <w:rFonts w:ascii="Times New Roman" w:hAnsi="Times New Roman" w:cs="Times New Roman"/>
          <w:sz w:val="24"/>
          <w:szCs w:val="24"/>
        </w:rPr>
        <w:t>transfer</w:t>
      </w:r>
      <w:r>
        <w:rPr>
          <w:rFonts w:ascii="Times New Roman" w:hAnsi="Times New Roman" w:cs="Times New Roman"/>
          <w:sz w:val="24"/>
          <w:szCs w:val="24"/>
        </w:rPr>
        <w:t>red</w:t>
      </w:r>
      <w:r w:rsidRPr="00531BF9">
        <w:rPr>
          <w:rFonts w:ascii="Times New Roman" w:hAnsi="Times New Roman" w:cs="Times New Roman"/>
          <w:sz w:val="24"/>
          <w:szCs w:val="24"/>
        </w:rPr>
        <w:t xml:space="preserve"> </w:t>
      </w:r>
      <w:r>
        <w:rPr>
          <w:rFonts w:ascii="Times New Roman" w:hAnsi="Times New Roman" w:cs="Times New Roman"/>
          <w:sz w:val="24"/>
          <w:szCs w:val="24"/>
        </w:rPr>
        <w:t>to the district</w:t>
      </w:r>
      <w:r w:rsidRPr="00531BF9">
        <w:rPr>
          <w:rFonts w:ascii="Times New Roman" w:hAnsi="Times New Roman" w:cs="Times New Roman"/>
          <w:sz w:val="24"/>
          <w:szCs w:val="24"/>
        </w:rPr>
        <w:t>/</w:t>
      </w:r>
      <w:r>
        <w:rPr>
          <w:rFonts w:ascii="Times New Roman" w:hAnsi="Times New Roman" w:cs="Times New Roman"/>
          <w:sz w:val="24"/>
          <w:szCs w:val="24"/>
        </w:rPr>
        <w:t>region.</w:t>
      </w:r>
    </w:p>
    <w:p w:rsidR="00B5252D" w:rsidRDefault="00B5252D" w:rsidP="00BA6E24">
      <w:pPr>
        <w:spacing w:before="140" w:after="0" w:line="280" w:lineRule="atLeast"/>
        <w:jc w:val="both"/>
        <w:rPr>
          <w:rFonts w:ascii="Times New Roman" w:hAnsi="Times New Roman" w:cs="Times New Roman"/>
          <w:sz w:val="24"/>
          <w:szCs w:val="24"/>
        </w:rPr>
      </w:pPr>
      <w:r w:rsidRPr="00531BF9">
        <w:rPr>
          <w:rFonts w:ascii="Times New Roman" w:hAnsi="Times New Roman" w:cs="Times New Roman"/>
          <w:sz w:val="24"/>
          <w:szCs w:val="24"/>
        </w:rPr>
        <w:t>2.24</w:t>
      </w:r>
      <w:r w:rsidRPr="00531BF9">
        <w:rPr>
          <w:rFonts w:ascii="Times New Roman" w:hAnsi="Times New Roman" w:cs="Times New Roman"/>
          <w:sz w:val="24"/>
          <w:szCs w:val="24"/>
        </w:rPr>
        <w:tab/>
        <w:t>The a</w:t>
      </w:r>
      <w:r>
        <w:rPr>
          <w:rFonts w:ascii="Times New Roman" w:hAnsi="Times New Roman" w:cs="Times New Roman"/>
          <w:sz w:val="24"/>
          <w:szCs w:val="24"/>
        </w:rPr>
        <w:t>ppointed person</w:t>
      </w:r>
      <w:r w:rsidRPr="00531BF9">
        <w:rPr>
          <w:rFonts w:ascii="Times New Roman" w:hAnsi="Times New Roman" w:cs="Times New Roman"/>
          <w:sz w:val="24"/>
          <w:szCs w:val="24"/>
        </w:rPr>
        <w:t xml:space="preserve"> in </w:t>
      </w:r>
      <w:r>
        <w:rPr>
          <w:rFonts w:ascii="Times New Roman" w:hAnsi="Times New Roman" w:cs="Times New Roman"/>
          <w:sz w:val="24"/>
          <w:szCs w:val="24"/>
        </w:rPr>
        <w:t>the regional</w:t>
      </w:r>
      <w:r w:rsidRPr="00531BF9">
        <w:rPr>
          <w:rFonts w:ascii="Times New Roman" w:hAnsi="Times New Roman" w:cs="Times New Roman"/>
          <w:sz w:val="24"/>
          <w:szCs w:val="24"/>
        </w:rPr>
        <w:t xml:space="preserve"> administration (</w:t>
      </w:r>
      <w:r>
        <w:rPr>
          <w:rFonts w:ascii="Times New Roman" w:hAnsi="Times New Roman" w:cs="Times New Roman"/>
          <w:sz w:val="24"/>
          <w:szCs w:val="24"/>
        </w:rPr>
        <w:t xml:space="preserve">Deputy </w:t>
      </w:r>
      <w:r w:rsidRPr="00531BF9">
        <w:rPr>
          <w:rFonts w:ascii="Times New Roman" w:hAnsi="Times New Roman" w:cs="Times New Roman"/>
          <w:sz w:val="24"/>
          <w:szCs w:val="24"/>
        </w:rPr>
        <w:t>Ak</w:t>
      </w:r>
      <w:r>
        <w:rPr>
          <w:rFonts w:ascii="Times New Roman" w:hAnsi="Times New Roman" w:cs="Times New Roman"/>
          <w:sz w:val="24"/>
          <w:szCs w:val="24"/>
        </w:rPr>
        <w:t>h</w:t>
      </w:r>
      <w:r w:rsidRPr="00531BF9">
        <w:rPr>
          <w:rFonts w:ascii="Times New Roman" w:hAnsi="Times New Roman" w:cs="Times New Roman"/>
          <w:sz w:val="24"/>
          <w:szCs w:val="24"/>
        </w:rPr>
        <w:t xml:space="preserve">im </w:t>
      </w:r>
      <w:r>
        <w:rPr>
          <w:rFonts w:ascii="Times New Roman" w:hAnsi="Times New Roman" w:cs="Times New Roman"/>
          <w:sz w:val="24"/>
          <w:szCs w:val="24"/>
        </w:rPr>
        <w:t>of the region</w:t>
      </w:r>
      <w:r w:rsidRPr="00531BF9">
        <w:rPr>
          <w:rFonts w:ascii="Times New Roman" w:hAnsi="Times New Roman" w:cs="Times New Roman"/>
          <w:sz w:val="24"/>
          <w:szCs w:val="24"/>
        </w:rPr>
        <w:t xml:space="preserve">) / the regional management (Deputy Local Department of Committee </w:t>
      </w:r>
      <w:r>
        <w:rPr>
          <w:rFonts w:ascii="Times New Roman" w:hAnsi="Times New Roman" w:cs="Times New Roman"/>
          <w:sz w:val="24"/>
          <w:szCs w:val="24"/>
        </w:rPr>
        <w:t>for Roads</w:t>
      </w:r>
      <w:r w:rsidRPr="00531BF9">
        <w:rPr>
          <w:rFonts w:ascii="Times New Roman" w:hAnsi="Times New Roman" w:cs="Times New Roman"/>
          <w:sz w:val="24"/>
          <w:szCs w:val="24"/>
        </w:rPr>
        <w:t xml:space="preserve"> </w:t>
      </w:r>
      <w:r>
        <w:rPr>
          <w:rFonts w:ascii="Times New Roman" w:hAnsi="Times New Roman" w:cs="Times New Roman"/>
          <w:sz w:val="24"/>
          <w:szCs w:val="24"/>
        </w:rPr>
        <w:t>MOTC RK</w:t>
      </w:r>
      <w:r w:rsidRPr="00531BF9">
        <w:rPr>
          <w:rFonts w:ascii="Times New Roman" w:hAnsi="Times New Roman" w:cs="Times New Roman"/>
          <w:sz w:val="24"/>
          <w:szCs w:val="24"/>
        </w:rPr>
        <w:t xml:space="preserve">) receives the </w:t>
      </w:r>
      <w:r>
        <w:rPr>
          <w:rFonts w:ascii="Times New Roman" w:hAnsi="Times New Roman" w:cs="Times New Roman"/>
          <w:sz w:val="24"/>
          <w:szCs w:val="24"/>
        </w:rPr>
        <w:t>grievance</w:t>
      </w:r>
      <w:r w:rsidRPr="00531BF9">
        <w:rPr>
          <w:rFonts w:ascii="Times New Roman" w:hAnsi="Times New Roman" w:cs="Times New Roman"/>
          <w:sz w:val="24"/>
          <w:szCs w:val="24"/>
        </w:rPr>
        <w:t>, registers it and tries to solve</w:t>
      </w:r>
      <w:r>
        <w:rPr>
          <w:rFonts w:ascii="Times New Roman" w:hAnsi="Times New Roman" w:cs="Times New Roman"/>
          <w:sz w:val="24"/>
          <w:szCs w:val="24"/>
        </w:rPr>
        <w:t xml:space="preserve"> it</w:t>
      </w:r>
      <w:r w:rsidRPr="00531BF9">
        <w:rPr>
          <w:rFonts w:ascii="Times New Roman" w:hAnsi="Times New Roman" w:cs="Times New Roman"/>
          <w:sz w:val="24"/>
          <w:szCs w:val="24"/>
        </w:rPr>
        <w:t xml:space="preserve">. If there is no decision in two weeks, it is transferred </w:t>
      </w:r>
      <w:r>
        <w:rPr>
          <w:rFonts w:ascii="Times New Roman" w:hAnsi="Times New Roman" w:cs="Times New Roman"/>
          <w:sz w:val="24"/>
          <w:szCs w:val="24"/>
        </w:rPr>
        <w:t>to the region</w:t>
      </w:r>
      <w:r w:rsidRPr="00531BF9">
        <w:rPr>
          <w:rFonts w:ascii="Times New Roman" w:hAnsi="Times New Roman" w:cs="Times New Roman"/>
          <w:sz w:val="24"/>
          <w:szCs w:val="24"/>
        </w:rPr>
        <w:t>.</w:t>
      </w:r>
    </w:p>
    <w:p w:rsidR="00B5252D" w:rsidRDefault="00B5252D" w:rsidP="00BA6E24">
      <w:pPr>
        <w:spacing w:before="140" w:after="0" w:line="280" w:lineRule="atLeast"/>
        <w:jc w:val="both"/>
        <w:rPr>
          <w:rFonts w:ascii="Times New Roman" w:hAnsi="Times New Roman" w:cs="Times New Roman"/>
          <w:sz w:val="24"/>
          <w:szCs w:val="24"/>
        </w:rPr>
      </w:pPr>
      <w:r w:rsidRPr="00531BF9">
        <w:rPr>
          <w:rFonts w:ascii="Times New Roman" w:hAnsi="Times New Roman" w:cs="Times New Roman"/>
          <w:sz w:val="24"/>
          <w:szCs w:val="24"/>
        </w:rPr>
        <w:t>2.25</w:t>
      </w:r>
      <w:r w:rsidRPr="00531BF9">
        <w:rPr>
          <w:rFonts w:ascii="Times New Roman" w:hAnsi="Times New Roman" w:cs="Times New Roman"/>
          <w:sz w:val="24"/>
          <w:szCs w:val="24"/>
        </w:rPr>
        <w:tab/>
        <w:t xml:space="preserve">The </w:t>
      </w:r>
      <w:r>
        <w:rPr>
          <w:rFonts w:ascii="Times New Roman" w:hAnsi="Times New Roman" w:cs="Times New Roman"/>
          <w:sz w:val="24"/>
          <w:szCs w:val="24"/>
        </w:rPr>
        <w:t>appointed person</w:t>
      </w:r>
      <w:r w:rsidRPr="00531BF9">
        <w:rPr>
          <w:rFonts w:ascii="Times New Roman" w:hAnsi="Times New Roman" w:cs="Times New Roman"/>
          <w:sz w:val="24"/>
          <w:szCs w:val="24"/>
        </w:rPr>
        <w:t xml:space="preserve"> (</w:t>
      </w:r>
      <w:r>
        <w:rPr>
          <w:rFonts w:ascii="Times New Roman" w:hAnsi="Times New Roman" w:cs="Times New Roman"/>
          <w:sz w:val="24"/>
          <w:szCs w:val="24"/>
        </w:rPr>
        <w:t>Deputy D</w:t>
      </w:r>
      <w:r w:rsidRPr="00531BF9">
        <w:rPr>
          <w:rFonts w:ascii="Times New Roman" w:hAnsi="Times New Roman" w:cs="Times New Roman"/>
          <w:sz w:val="24"/>
          <w:szCs w:val="24"/>
        </w:rPr>
        <w:t xml:space="preserve">irector of Local Department of Committee </w:t>
      </w:r>
      <w:r>
        <w:rPr>
          <w:rFonts w:ascii="Times New Roman" w:hAnsi="Times New Roman" w:cs="Times New Roman"/>
          <w:sz w:val="24"/>
          <w:szCs w:val="24"/>
        </w:rPr>
        <w:t>for Roads</w:t>
      </w:r>
      <w:r w:rsidRPr="00531BF9">
        <w:rPr>
          <w:rFonts w:ascii="Times New Roman" w:hAnsi="Times New Roman" w:cs="Times New Roman"/>
          <w:sz w:val="24"/>
          <w:szCs w:val="24"/>
        </w:rPr>
        <w:t xml:space="preserve"> </w:t>
      </w:r>
      <w:r>
        <w:rPr>
          <w:rFonts w:ascii="Times New Roman" w:hAnsi="Times New Roman" w:cs="Times New Roman"/>
          <w:sz w:val="24"/>
          <w:szCs w:val="24"/>
        </w:rPr>
        <w:t>MOTC RK</w:t>
      </w:r>
      <w:r w:rsidRPr="00531BF9">
        <w:rPr>
          <w:rFonts w:ascii="Times New Roman" w:hAnsi="Times New Roman" w:cs="Times New Roman"/>
          <w:sz w:val="24"/>
          <w:szCs w:val="24"/>
        </w:rPr>
        <w:t xml:space="preserve">) in </w:t>
      </w:r>
      <w:r>
        <w:rPr>
          <w:rFonts w:ascii="Times New Roman" w:hAnsi="Times New Roman" w:cs="Times New Roman"/>
          <w:sz w:val="24"/>
          <w:szCs w:val="24"/>
        </w:rPr>
        <w:t xml:space="preserve">the regional </w:t>
      </w:r>
      <w:r w:rsidRPr="00531BF9">
        <w:rPr>
          <w:rFonts w:ascii="Times New Roman" w:hAnsi="Times New Roman" w:cs="Times New Roman"/>
          <w:sz w:val="24"/>
          <w:szCs w:val="24"/>
        </w:rPr>
        <w:t xml:space="preserve">administration receives the complaint and tries to solve it. As a part of </w:t>
      </w:r>
      <w:r>
        <w:rPr>
          <w:rFonts w:ascii="Times New Roman" w:hAnsi="Times New Roman" w:cs="Times New Roman"/>
          <w:sz w:val="24"/>
          <w:szCs w:val="24"/>
        </w:rPr>
        <w:t xml:space="preserve">the grievance settlement </w:t>
      </w:r>
      <w:r w:rsidRPr="00531BF9">
        <w:rPr>
          <w:rFonts w:ascii="Times New Roman" w:hAnsi="Times New Roman" w:cs="Times New Roman"/>
          <w:sz w:val="24"/>
          <w:szCs w:val="24"/>
        </w:rPr>
        <w:t xml:space="preserve">process the Director of the department of Regional Committee </w:t>
      </w:r>
      <w:r>
        <w:rPr>
          <w:rFonts w:ascii="Times New Roman" w:hAnsi="Times New Roman" w:cs="Times New Roman"/>
          <w:sz w:val="24"/>
          <w:szCs w:val="24"/>
        </w:rPr>
        <w:t>for Roads</w:t>
      </w:r>
      <w:r w:rsidRPr="00531BF9">
        <w:rPr>
          <w:rFonts w:ascii="Times New Roman" w:hAnsi="Times New Roman" w:cs="Times New Roman"/>
          <w:sz w:val="24"/>
          <w:szCs w:val="24"/>
        </w:rPr>
        <w:t xml:space="preserve"> should call </w:t>
      </w:r>
      <w:r>
        <w:rPr>
          <w:rFonts w:ascii="Times New Roman" w:hAnsi="Times New Roman" w:cs="Times New Roman"/>
          <w:sz w:val="24"/>
          <w:szCs w:val="24"/>
        </w:rPr>
        <w:t xml:space="preserve">the </w:t>
      </w:r>
      <w:r w:rsidRPr="00531BF9">
        <w:rPr>
          <w:rFonts w:ascii="Times New Roman" w:hAnsi="Times New Roman" w:cs="Times New Roman"/>
          <w:sz w:val="24"/>
          <w:szCs w:val="24"/>
        </w:rPr>
        <w:t xml:space="preserve">committee on disputes </w:t>
      </w:r>
      <w:r>
        <w:rPr>
          <w:rFonts w:ascii="Times New Roman" w:hAnsi="Times New Roman" w:cs="Times New Roman"/>
          <w:sz w:val="24"/>
          <w:szCs w:val="24"/>
        </w:rPr>
        <w:t>settlement</w:t>
      </w:r>
      <w:r w:rsidRPr="00531BF9">
        <w:rPr>
          <w:rFonts w:ascii="Times New Roman" w:hAnsi="Times New Roman" w:cs="Times New Roman"/>
          <w:sz w:val="24"/>
          <w:szCs w:val="24"/>
        </w:rPr>
        <w:t xml:space="preserve"> which includes representatives of the Government, the Professional (licensed appraisers), the independent expert (academic / non-governmental organization) and also the representative of the claimant.</w:t>
      </w:r>
    </w:p>
    <w:p w:rsidR="00B5252D" w:rsidRDefault="00B5252D" w:rsidP="00BA6E24">
      <w:pPr>
        <w:spacing w:before="140" w:after="0" w:line="280" w:lineRule="atLeast"/>
        <w:jc w:val="both"/>
        <w:rPr>
          <w:rFonts w:ascii="Times New Roman" w:hAnsi="Times New Roman" w:cs="Times New Roman"/>
          <w:sz w:val="24"/>
          <w:szCs w:val="24"/>
        </w:rPr>
      </w:pPr>
      <w:r w:rsidRPr="00531BF9">
        <w:rPr>
          <w:rFonts w:ascii="Times New Roman" w:hAnsi="Times New Roman" w:cs="Times New Roman"/>
          <w:sz w:val="24"/>
          <w:szCs w:val="24"/>
        </w:rPr>
        <w:t>2.26</w:t>
      </w:r>
      <w:r w:rsidRPr="00531BF9">
        <w:rPr>
          <w:rFonts w:ascii="Times New Roman" w:hAnsi="Times New Roman" w:cs="Times New Roman"/>
          <w:sz w:val="24"/>
          <w:szCs w:val="24"/>
        </w:rPr>
        <w:tab/>
        <w:t xml:space="preserve">If there </w:t>
      </w:r>
      <w:r>
        <w:rPr>
          <w:rFonts w:ascii="Times New Roman" w:hAnsi="Times New Roman" w:cs="Times New Roman"/>
          <w:sz w:val="24"/>
          <w:szCs w:val="24"/>
        </w:rPr>
        <w:t>is</w:t>
      </w:r>
      <w:r w:rsidRPr="00531BF9">
        <w:rPr>
          <w:rFonts w:ascii="Times New Roman" w:hAnsi="Times New Roman" w:cs="Times New Roman"/>
          <w:sz w:val="24"/>
          <w:szCs w:val="24"/>
        </w:rPr>
        <w:t xml:space="preserve"> no decision within two weeks, the </w:t>
      </w:r>
      <w:r>
        <w:rPr>
          <w:rFonts w:ascii="Times New Roman" w:hAnsi="Times New Roman" w:cs="Times New Roman"/>
          <w:sz w:val="24"/>
          <w:szCs w:val="24"/>
        </w:rPr>
        <w:t>grievance</w:t>
      </w:r>
      <w:r w:rsidRPr="00531BF9">
        <w:rPr>
          <w:rFonts w:ascii="Times New Roman" w:hAnsi="Times New Roman" w:cs="Times New Roman"/>
          <w:sz w:val="24"/>
          <w:szCs w:val="24"/>
        </w:rPr>
        <w:t xml:space="preserve"> will be </w:t>
      </w:r>
      <w:r>
        <w:rPr>
          <w:rFonts w:ascii="Times New Roman" w:hAnsi="Times New Roman" w:cs="Times New Roman"/>
          <w:sz w:val="24"/>
          <w:szCs w:val="24"/>
        </w:rPr>
        <w:t>submitted</w:t>
      </w:r>
      <w:r w:rsidRPr="00531BF9">
        <w:rPr>
          <w:rFonts w:ascii="Times New Roman" w:hAnsi="Times New Roman" w:cs="Times New Roman"/>
          <w:sz w:val="24"/>
          <w:szCs w:val="24"/>
        </w:rPr>
        <w:t xml:space="preserve"> to the Kazakhstan court and solved according to the Kazakhstan legislation, according to the arrangement concerning all questions of resettlement and certain agreements between the Government of</w:t>
      </w:r>
      <w:r>
        <w:rPr>
          <w:rFonts w:ascii="Times New Roman" w:hAnsi="Times New Roman" w:cs="Times New Roman"/>
          <w:sz w:val="24"/>
          <w:szCs w:val="24"/>
        </w:rPr>
        <w:t xml:space="preserve"> Kazakhstan, and the World bank; in this case</w:t>
      </w:r>
      <w:r w:rsidRPr="00531BF9">
        <w:rPr>
          <w:rFonts w:ascii="Times New Roman" w:hAnsi="Times New Roman" w:cs="Times New Roman"/>
          <w:sz w:val="24"/>
          <w:szCs w:val="24"/>
        </w:rPr>
        <w:t xml:space="preserve"> the state law will prevail.</w:t>
      </w:r>
    </w:p>
    <w:p w:rsidR="00B5252D" w:rsidRDefault="00B5252D" w:rsidP="00BA6E24">
      <w:pPr>
        <w:spacing w:before="140" w:after="0" w:line="280" w:lineRule="atLeast"/>
        <w:jc w:val="both"/>
        <w:rPr>
          <w:rFonts w:ascii="Times New Roman" w:hAnsi="Times New Roman" w:cs="Times New Roman"/>
          <w:sz w:val="24"/>
          <w:szCs w:val="24"/>
        </w:rPr>
      </w:pPr>
      <w:r w:rsidRPr="00531BF9">
        <w:rPr>
          <w:rFonts w:ascii="Times New Roman" w:hAnsi="Times New Roman" w:cs="Times New Roman"/>
          <w:sz w:val="24"/>
          <w:szCs w:val="24"/>
        </w:rPr>
        <w:t>2.27</w:t>
      </w:r>
      <w:r w:rsidRPr="00531BF9">
        <w:rPr>
          <w:rFonts w:ascii="Times New Roman" w:hAnsi="Times New Roman" w:cs="Times New Roman"/>
          <w:sz w:val="24"/>
          <w:szCs w:val="24"/>
        </w:rPr>
        <w:tab/>
        <w:t xml:space="preserve">All contact information and the exact description of mechanisms of </w:t>
      </w:r>
      <w:r>
        <w:rPr>
          <w:rFonts w:ascii="Times New Roman" w:hAnsi="Times New Roman" w:cs="Times New Roman"/>
          <w:sz w:val="24"/>
          <w:szCs w:val="24"/>
        </w:rPr>
        <w:t xml:space="preserve">grievances </w:t>
      </w:r>
      <w:r w:rsidRPr="00531BF9">
        <w:rPr>
          <w:rFonts w:ascii="Times New Roman" w:hAnsi="Times New Roman" w:cs="Times New Roman"/>
          <w:sz w:val="24"/>
          <w:szCs w:val="24"/>
        </w:rPr>
        <w:t xml:space="preserve">consideration will be published in print </w:t>
      </w:r>
      <w:r>
        <w:rPr>
          <w:rFonts w:ascii="Times New Roman" w:hAnsi="Times New Roman" w:cs="Times New Roman"/>
          <w:sz w:val="24"/>
          <w:szCs w:val="24"/>
        </w:rPr>
        <w:t xml:space="preserve">mass </w:t>
      </w:r>
      <w:r w:rsidRPr="00531BF9">
        <w:rPr>
          <w:rFonts w:ascii="Times New Roman" w:hAnsi="Times New Roman" w:cs="Times New Roman"/>
          <w:sz w:val="24"/>
          <w:szCs w:val="24"/>
        </w:rPr>
        <w:t xml:space="preserve">media, </w:t>
      </w:r>
      <w:r>
        <w:rPr>
          <w:rFonts w:ascii="Times New Roman" w:hAnsi="Times New Roman" w:cs="Times New Roman"/>
          <w:sz w:val="24"/>
          <w:szCs w:val="24"/>
        </w:rPr>
        <w:t>distributed</w:t>
      </w:r>
      <w:r w:rsidRPr="00531BF9">
        <w:rPr>
          <w:rFonts w:ascii="Times New Roman" w:hAnsi="Times New Roman" w:cs="Times New Roman"/>
          <w:sz w:val="24"/>
          <w:szCs w:val="24"/>
        </w:rPr>
        <w:t xml:space="preserve"> in brochures and shown on the Committee website before the beginning of any physical works in the field of the Project. Registration </w:t>
      </w:r>
      <w:r>
        <w:rPr>
          <w:rFonts w:ascii="Times New Roman" w:hAnsi="Times New Roman" w:cs="Times New Roman"/>
          <w:sz w:val="24"/>
          <w:szCs w:val="24"/>
        </w:rPr>
        <w:t>logs</w:t>
      </w:r>
      <w:r w:rsidRPr="00531BF9">
        <w:rPr>
          <w:rFonts w:ascii="Times New Roman" w:hAnsi="Times New Roman" w:cs="Times New Roman"/>
          <w:sz w:val="24"/>
          <w:szCs w:val="24"/>
        </w:rPr>
        <w:t xml:space="preserve">, reports and results of the </w:t>
      </w:r>
      <w:r>
        <w:rPr>
          <w:rFonts w:ascii="Times New Roman" w:hAnsi="Times New Roman" w:cs="Times New Roman"/>
          <w:sz w:val="24"/>
          <w:szCs w:val="24"/>
        </w:rPr>
        <w:t xml:space="preserve">grievances </w:t>
      </w:r>
      <w:r w:rsidRPr="00531BF9">
        <w:rPr>
          <w:rFonts w:ascii="Times New Roman" w:hAnsi="Times New Roman" w:cs="Times New Roman"/>
          <w:sz w:val="24"/>
          <w:szCs w:val="24"/>
        </w:rPr>
        <w:t>solution will be e</w:t>
      </w:r>
      <w:r>
        <w:rPr>
          <w:rFonts w:ascii="Times New Roman" w:hAnsi="Times New Roman" w:cs="Times New Roman"/>
          <w:sz w:val="24"/>
          <w:szCs w:val="24"/>
        </w:rPr>
        <w:t xml:space="preserve">xposed to external control and </w:t>
      </w:r>
      <w:r w:rsidRPr="00531BF9">
        <w:rPr>
          <w:rFonts w:ascii="Times New Roman" w:hAnsi="Times New Roman" w:cs="Times New Roman"/>
          <w:sz w:val="24"/>
          <w:szCs w:val="24"/>
        </w:rPr>
        <w:t>assessment.</w:t>
      </w:r>
    </w:p>
    <w:p w:rsidR="00B5252D" w:rsidRPr="008C77FB" w:rsidRDefault="00B5252D" w:rsidP="00BA6E24">
      <w:pPr>
        <w:spacing w:before="140" w:after="0" w:line="280" w:lineRule="atLeast"/>
        <w:jc w:val="both"/>
        <w:rPr>
          <w:rFonts w:ascii="Times New Roman" w:hAnsi="Times New Roman" w:cs="Times New Roman"/>
          <w:sz w:val="24"/>
          <w:szCs w:val="24"/>
        </w:rPr>
      </w:pPr>
    </w:p>
    <w:p w:rsidR="00B5252D" w:rsidRDefault="00B5252D" w:rsidP="00BA6E24">
      <w:pPr>
        <w:jc w:val="both"/>
        <w:rPr>
          <w:rFonts w:ascii="Times New Roman" w:hAnsi="Times New Roman" w:cs="Times New Roman"/>
          <w:sz w:val="24"/>
          <w:szCs w:val="24"/>
        </w:rPr>
      </w:pPr>
      <w:r w:rsidRPr="00187A6C">
        <w:rPr>
          <w:rFonts w:ascii="Times New Roman" w:hAnsi="Times New Roman" w:cs="Times New Roman"/>
          <w:b/>
          <w:bCs/>
          <w:sz w:val="24"/>
          <w:szCs w:val="24"/>
        </w:rPr>
        <w:t>2.28</w:t>
      </w:r>
      <w:r w:rsidRPr="00187A6C">
        <w:rPr>
          <w:rFonts w:ascii="Times New Roman" w:hAnsi="Times New Roman" w:cs="Times New Roman"/>
          <w:b/>
          <w:bCs/>
          <w:sz w:val="24"/>
          <w:szCs w:val="24"/>
        </w:rPr>
        <w:tab/>
        <w:t>During construction</w:t>
      </w:r>
      <w:r w:rsidRPr="00187A6C">
        <w:rPr>
          <w:rFonts w:ascii="Times New Roman" w:hAnsi="Times New Roman" w:cs="Times New Roman"/>
          <w:sz w:val="24"/>
          <w:szCs w:val="24"/>
        </w:rPr>
        <w:t xml:space="preserve"> the people wh</w:t>
      </w:r>
      <w:r>
        <w:rPr>
          <w:rFonts w:ascii="Times New Roman" w:hAnsi="Times New Roman" w:cs="Times New Roman"/>
          <w:sz w:val="24"/>
          <w:szCs w:val="24"/>
        </w:rPr>
        <w:t>ose</w:t>
      </w:r>
      <w:r w:rsidRPr="00187A6C">
        <w:rPr>
          <w:rFonts w:ascii="Times New Roman" w:hAnsi="Times New Roman" w:cs="Times New Roman"/>
          <w:sz w:val="24"/>
          <w:szCs w:val="24"/>
        </w:rPr>
        <w:t xml:space="preserve"> interests are </w:t>
      </w:r>
      <w:r>
        <w:rPr>
          <w:rFonts w:ascii="Times New Roman" w:hAnsi="Times New Roman" w:cs="Times New Roman"/>
          <w:sz w:val="24"/>
          <w:szCs w:val="24"/>
        </w:rPr>
        <w:t>involved</w:t>
      </w:r>
      <w:r w:rsidRPr="00187A6C">
        <w:rPr>
          <w:rFonts w:ascii="Times New Roman" w:hAnsi="Times New Roman" w:cs="Times New Roman"/>
          <w:sz w:val="24"/>
          <w:szCs w:val="24"/>
        </w:rPr>
        <w:t xml:space="preserve">, as well as </w:t>
      </w:r>
      <w:r>
        <w:rPr>
          <w:rFonts w:ascii="Times New Roman" w:hAnsi="Times New Roman" w:cs="Times New Roman"/>
          <w:sz w:val="24"/>
          <w:szCs w:val="24"/>
        </w:rPr>
        <w:t xml:space="preserve">the </w:t>
      </w:r>
      <w:r w:rsidRPr="00187A6C">
        <w:rPr>
          <w:rFonts w:ascii="Times New Roman" w:hAnsi="Times New Roman" w:cs="Times New Roman"/>
          <w:sz w:val="24"/>
          <w:szCs w:val="24"/>
        </w:rPr>
        <w:t xml:space="preserve">others, can make the </w:t>
      </w:r>
      <w:r>
        <w:rPr>
          <w:rFonts w:ascii="Times New Roman" w:hAnsi="Times New Roman" w:cs="Times New Roman"/>
          <w:sz w:val="24"/>
          <w:szCs w:val="24"/>
        </w:rPr>
        <w:t>grievance</w:t>
      </w:r>
      <w:r w:rsidRPr="00187A6C">
        <w:rPr>
          <w:rFonts w:ascii="Times New Roman" w:hAnsi="Times New Roman" w:cs="Times New Roman"/>
          <w:sz w:val="24"/>
          <w:szCs w:val="24"/>
        </w:rPr>
        <w:t xml:space="preserve"> </w:t>
      </w:r>
      <w:r>
        <w:rPr>
          <w:rFonts w:ascii="Times New Roman" w:hAnsi="Times New Roman" w:cs="Times New Roman"/>
          <w:sz w:val="24"/>
          <w:szCs w:val="24"/>
        </w:rPr>
        <w:t>for</w:t>
      </w:r>
      <w:r w:rsidRPr="00187A6C">
        <w:rPr>
          <w:rFonts w:ascii="Times New Roman" w:hAnsi="Times New Roman" w:cs="Times New Roman"/>
          <w:sz w:val="24"/>
          <w:szCs w:val="24"/>
        </w:rPr>
        <w:t xml:space="preserve"> the </w:t>
      </w:r>
      <w:r>
        <w:rPr>
          <w:rFonts w:ascii="Times New Roman" w:hAnsi="Times New Roman" w:cs="Times New Roman"/>
          <w:sz w:val="24"/>
          <w:szCs w:val="24"/>
        </w:rPr>
        <w:t>disturbance</w:t>
      </w:r>
      <w:r w:rsidRPr="00187A6C">
        <w:rPr>
          <w:rFonts w:ascii="Times New Roman" w:hAnsi="Times New Roman" w:cs="Times New Roman"/>
          <w:sz w:val="24"/>
          <w:szCs w:val="24"/>
        </w:rPr>
        <w:t xml:space="preserve"> created by traffic, noise, invasion</w:t>
      </w:r>
      <w:r>
        <w:rPr>
          <w:rFonts w:ascii="Times New Roman" w:hAnsi="Times New Roman" w:cs="Times New Roman"/>
          <w:sz w:val="24"/>
          <w:szCs w:val="24"/>
        </w:rPr>
        <w:t xml:space="preserve"> on</w:t>
      </w:r>
      <w:r w:rsidRPr="00187A6C">
        <w:rPr>
          <w:rFonts w:ascii="Times New Roman" w:hAnsi="Times New Roman" w:cs="Times New Roman"/>
          <w:sz w:val="24"/>
          <w:szCs w:val="24"/>
        </w:rPr>
        <w:t xml:space="preserve"> the territory, and other problems. All </w:t>
      </w:r>
      <w:r>
        <w:rPr>
          <w:rFonts w:ascii="Times New Roman" w:hAnsi="Times New Roman" w:cs="Times New Roman"/>
          <w:sz w:val="24"/>
          <w:szCs w:val="24"/>
        </w:rPr>
        <w:t>grievances</w:t>
      </w:r>
      <w:r w:rsidRPr="00187A6C">
        <w:rPr>
          <w:rFonts w:ascii="Times New Roman" w:hAnsi="Times New Roman" w:cs="Times New Roman"/>
          <w:sz w:val="24"/>
          <w:szCs w:val="24"/>
        </w:rPr>
        <w:t xml:space="preserve"> connected with the Project, will be considered as disputes (connected with </w:t>
      </w:r>
      <w:r>
        <w:rPr>
          <w:rFonts w:ascii="Times New Roman" w:hAnsi="Times New Roman" w:cs="Times New Roman"/>
          <w:sz w:val="24"/>
          <w:szCs w:val="24"/>
        </w:rPr>
        <w:t xml:space="preserve">the </w:t>
      </w:r>
      <w:r w:rsidRPr="00187A6C">
        <w:rPr>
          <w:rFonts w:ascii="Times New Roman" w:hAnsi="Times New Roman" w:cs="Times New Roman"/>
          <w:sz w:val="24"/>
          <w:szCs w:val="24"/>
        </w:rPr>
        <w:t xml:space="preserve">resettlement) with </w:t>
      </w:r>
      <w:r>
        <w:rPr>
          <w:rFonts w:ascii="Times New Roman" w:hAnsi="Times New Roman" w:cs="Times New Roman"/>
          <w:sz w:val="24"/>
          <w:szCs w:val="24"/>
        </w:rPr>
        <w:t>application</w:t>
      </w:r>
      <w:r w:rsidRPr="00187A6C">
        <w:rPr>
          <w:rFonts w:ascii="Times New Roman" w:hAnsi="Times New Roman" w:cs="Times New Roman"/>
          <w:sz w:val="24"/>
          <w:szCs w:val="24"/>
        </w:rPr>
        <w:t xml:space="preserve"> of those decision mechanisms which are usually established by the state </w:t>
      </w:r>
      <w:r>
        <w:rPr>
          <w:rFonts w:ascii="Times New Roman" w:hAnsi="Times New Roman" w:cs="Times New Roman"/>
          <w:sz w:val="24"/>
          <w:szCs w:val="24"/>
        </w:rPr>
        <w:t>bodies</w:t>
      </w:r>
      <w:r w:rsidRPr="00187A6C">
        <w:rPr>
          <w:rFonts w:ascii="Times New Roman" w:hAnsi="Times New Roman" w:cs="Times New Roman"/>
          <w:sz w:val="24"/>
          <w:szCs w:val="24"/>
        </w:rPr>
        <w:t xml:space="preserve"> and will be described in </w:t>
      </w:r>
      <w:r>
        <w:rPr>
          <w:rFonts w:ascii="Times New Roman" w:hAnsi="Times New Roman" w:cs="Times New Roman"/>
          <w:sz w:val="24"/>
          <w:szCs w:val="24"/>
        </w:rPr>
        <w:t xml:space="preserve">the </w:t>
      </w:r>
      <w:r w:rsidRPr="00187A6C">
        <w:rPr>
          <w:rFonts w:ascii="Times New Roman" w:hAnsi="Times New Roman" w:cs="Times New Roman"/>
          <w:sz w:val="24"/>
          <w:szCs w:val="24"/>
        </w:rPr>
        <w:t xml:space="preserve">information brochures </w:t>
      </w:r>
      <w:r>
        <w:rPr>
          <w:rFonts w:ascii="Times New Roman" w:hAnsi="Times New Roman" w:cs="Times New Roman"/>
          <w:sz w:val="24"/>
          <w:szCs w:val="24"/>
        </w:rPr>
        <w:t xml:space="preserve">under </w:t>
      </w:r>
      <w:r w:rsidRPr="00187A6C">
        <w:rPr>
          <w:rFonts w:ascii="Times New Roman" w:hAnsi="Times New Roman" w:cs="Times New Roman"/>
          <w:sz w:val="24"/>
          <w:szCs w:val="24"/>
        </w:rPr>
        <w:t>the Project and in posters which are hanged out in local offices:</w:t>
      </w:r>
    </w:p>
    <w:p w:rsidR="00B5252D" w:rsidRDefault="00B5252D" w:rsidP="00BA6E24">
      <w:pPr>
        <w:jc w:val="both"/>
        <w:rPr>
          <w:rFonts w:ascii="Times New Roman" w:hAnsi="Times New Roman" w:cs="Times New Roman"/>
          <w:sz w:val="24"/>
          <w:szCs w:val="24"/>
        </w:rPr>
      </w:pPr>
      <w:r w:rsidRPr="00B22B50">
        <w:rPr>
          <w:rFonts w:ascii="Times New Roman" w:hAnsi="Times New Roman" w:cs="Times New Roman"/>
          <w:sz w:val="24"/>
          <w:szCs w:val="24"/>
        </w:rPr>
        <w:lastRenderedPageBreak/>
        <w:t>2.29</w:t>
      </w:r>
      <w:r w:rsidRPr="00B22B50">
        <w:rPr>
          <w:rFonts w:ascii="Times New Roman" w:hAnsi="Times New Roman" w:cs="Times New Roman"/>
          <w:sz w:val="24"/>
          <w:szCs w:val="24"/>
        </w:rPr>
        <w:tab/>
      </w:r>
      <w:r>
        <w:rPr>
          <w:rFonts w:ascii="Times New Roman" w:hAnsi="Times New Roman" w:cs="Times New Roman"/>
          <w:sz w:val="24"/>
          <w:szCs w:val="24"/>
        </w:rPr>
        <w:t>T</w:t>
      </w:r>
      <w:r w:rsidRPr="00B22B50">
        <w:rPr>
          <w:rFonts w:ascii="Times New Roman" w:hAnsi="Times New Roman" w:cs="Times New Roman"/>
          <w:sz w:val="24"/>
          <w:szCs w:val="24"/>
        </w:rPr>
        <w:t xml:space="preserve">he Project Procedure will differ from the Kazakhstan standard practice by only that way which each of </w:t>
      </w:r>
      <w:r>
        <w:rPr>
          <w:rFonts w:ascii="Times New Roman" w:hAnsi="Times New Roman" w:cs="Times New Roman"/>
          <w:sz w:val="24"/>
          <w:szCs w:val="24"/>
        </w:rPr>
        <w:t xml:space="preserve">the </w:t>
      </w:r>
      <w:r w:rsidRPr="00B22B50">
        <w:rPr>
          <w:rFonts w:ascii="Times New Roman" w:hAnsi="Times New Roman" w:cs="Times New Roman"/>
          <w:sz w:val="24"/>
          <w:szCs w:val="24"/>
        </w:rPr>
        <w:t xml:space="preserve">authorized persons of the </w:t>
      </w:r>
      <w:r>
        <w:rPr>
          <w:rFonts w:ascii="Times New Roman" w:hAnsi="Times New Roman" w:cs="Times New Roman"/>
          <w:sz w:val="24"/>
          <w:szCs w:val="24"/>
        </w:rPr>
        <w:t>district</w:t>
      </w:r>
      <w:r w:rsidRPr="00B22B50">
        <w:rPr>
          <w:rFonts w:ascii="Times New Roman" w:hAnsi="Times New Roman" w:cs="Times New Roman"/>
          <w:sz w:val="24"/>
          <w:szCs w:val="24"/>
        </w:rPr>
        <w:t xml:space="preserve"> and </w:t>
      </w:r>
      <w:r>
        <w:rPr>
          <w:rFonts w:ascii="Times New Roman" w:hAnsi="Times New Roman" w:cs="Times New Roman"/>
          <w:sz w:val="24"/>
          <w:szCs w:val="24"/>
        </w:rPr>
        <w:t>the region</w:t>
      </w:r>
      <w:r w:rsidRPr="00B22B50">
        <w:rPr>
          <w:rFonts w:ascii="Times New Roman" w:hAnsi="Times New Roman" w:cs="Times New Roman"/>
          <w:sz w:val="24"/>
          <w:szCs w:val="24"/>
        </w:rPr>
        <w:t xml:space="preserve"> or public authorities / local government (if it is applicable) will be obliged to register </w:t>
      </w:r>
      <w:r>
        <w:rPr>
          <w:rFonts w:ascii="Times New Roman" w:hAnsi="Times New Roman" w:cs="Times New Roman"/>
          <w:sz w:val="24"/>
          <w:szCs w:val="24"/>
        </w:rPr>
        <w:t>grievances</w:t>
      </w:r>
      <w:r w:rsidRPr="00B22B50">
        <w:rPr>
          <w:rFonts w:ascii="Times New Roman" w:hAnsi="Times New Roman" w:cs="Times New Roman"/>
          <w:sz w:val="24"/>
          <w:szCs w:val="24"/>
        </w:rPr>
        <w:t xml:space="preserve"> </w:t>
      </w:r>
      <w:r>
        <w:rPr>
          <w:rFonts w:ascii="Times New Roman" w:hAnsi="Times New Roman" w:cs="Times New Roman"/>
          <w:sz w:val="24"/>
          <w:szCs w:val="24"/>
        </w:rPr>
        <w:t>and to</w:t>
      </w:r>
      <w:r w:rsidRPr="00B22B50">
        <w:rPr>
          <w:rFonts w:ascii="Times New Roman" w:hAnsi="Times New Roman" w:cs="Times New Roman"/>
          <w:sz w:val="24"/>
          <w:szCs w:val="24"/>
        </w:rPr>
        <w:t xml:space="preserve"> give the status, and to report to the Project Management (To committee and </w:t>
      </w:r>
      <w:r>
        <w:rPr>
          <w:rFonts w:ascii="Times New Roman" w:hAnsi="Times New Roman" w:cs="Times New Roman"/>
          <w:sz w:val="24"/>
          <w:szCs w:val="24"/>
        </w:rPr>
        <w:t>PMC</w:t>
      </w:r>
      <w:r w:rsidRPr="00B22B50">
        <w:rPr>
          <w:rFonts w:ascii="Times New Roman" w:hAnsi="Times New Roman" w:cs="Times New Roman"/>
          <w:sz w:val="24"/>
          <w:szCs w:val="24"/>
        </w:rPr>
        <w:t xml:space="preserve">, with copies to the World bank) </w:t>
      </w:r>
      <w:r>
        <w:rPr>
          <w:rFonts w:ascii="Times New Roman" w:hAnsi="Times New Roman" w:cs="Times New Roman"/>
          <w:sz w:val="24"/>
          <w:szCs w:val="24"/>
        </w:rPr>
        <w:t>every month</w:t>
      </w:r>
      <w:r w:rsidRPr="00B22B50">
        <w:rPr>
          <w:rFonts w:ascii="Times New Roman" w:hAnsi="Times New Roman" w:cs="Times New Roman"/>
          <w:sz w:val="24"/>
          <w:szCs w:val="24"/>
        </w:rPr>
        <w:t>. Reports and disputes settlement process will be observed/be checked by</w:t>
      </w:r>
      <w:r>
        <w:rPr>
          <w:rFonts w:ascii="Times New Roman" w:hAnsi="Times New Roman" w:cs="Times New Roman"/>
          <w:sz w:val="24"/>
          <w:szCs w:val="24"/>
        </w:rPr>
        <w:t xml:space="preserve"> the group of external control and</w:t>
      </w:r>
      <w:r w:rsidRPr="00B22B50">
        <w:rPr>
          <w:rFonts w:ascii="Times New Roman" w:hAnsi="Times New Roman" w:cs="Times New Roman"/>
          <w:sz w:val="24"/>
          <w:szCs w:val="24"/>
        </w:rPr>
        <w:t xml:space="preserve"> assessment, as well as</w:t>
      </w:r>
      <w:r>
        <w:rPr>
          <w:rFonts w:ascii="Times New Roman" w:hAnsi="Times New Roman" w:cs="Times New Roman"/>
          <w:sz w:val="24"/>
          <w:szCs w:val="24"/>
        </w:rPr>
        <w:t xml:space="preserve"> by</w:t>
      </w:r>
      <w:r w:rsidRPr="00B22B50">
        <w:rPr>
          <w:rFonts w:ascii="Times New Roman" w:hAnsi="Times New Roman" w:cs="Times New Roman"/>
          <w:sz w:val="24"/>
          <w:szCs w:val="24"/>
        </w:rPr>
        <w:t xml:space="preserve"> the Project Management.</w:t>
      </w:r>
    </w:p>
    <w:p w:rsidR="00B5252D" w:rsidRDefault="00B5252D" w:rsidP="00BA6E24">
      <w:pPr>
        <w:jc w:val="both"/>
        <w:rPr>
          <w:rFonts w:ascii="Times New Roman" w:hAnsi="Times New Roman" w:cs="Times New Roman"/>
          <w:sz w:val="24"/>
          <w:szCs w:val="24"/>
        </w:rPr>
      </w:pPr>
      <w:r w:rsidRPr="00BE6CE4">
        <w:rPr>
          <w:rFonts w:ascii="Times New Roman" w:hAnsi="Times New Roman" w:cs="Times New Roman"/>
          <w:sz w:val="24"/>
          <w:szCs w:val="24"/>
        </w:rPr>
        <w:t xml:space="preserve">2.30 </w:t>
      </w:r>
      <w:r>
        <w:rPr>
          <w:rFonts w:ascii="Times New Roman" w:hAnsi="Times New Roman" w:cs="Times New Roman"/>
          <w:sz w:val="24"/>
          <w:szCs w:val="24"/>
        </w:rPr>
        <w:t>Persons who</w:t>
      </w:r>
      <w:r w:rsidRPr="00BE6CE4">
        <w:rPr>
          <w:rFonts w:ascii="Times New Roman" w:hAnsi="Times New Roman" w:cs="Times New Roman"/>
          <w:sz w:val="24"/>
          <w:szCs w:val="24"/>
        </w:rPr>
        <w:t xml:space="preserve"> </w:t>
      </w:r>
      <w:r>
        <w:rPr>
          <w:rFonts w:ascii="Times New Roman" w:hAnsi="Times New Roman" w:cs="Times New Roman"/>
          <w:sz w:val="24"/>
          <w:szCs w:val="24"/>
        </w:rPr>
        <w:t>are dissatisfied by</w:t>
      </w:r>
      <w:r w:rsidRPr="00BE6CE4">
        <w:rPr>
          <w:rFonts w:ascii="Times New Roman" w:hAnsi="Times New Roman" w:cs="Times New Roman"/>
          <w:sz w:val="24"/>
          <w:szCs w:val="24"/>
        </w:rPr>
        <w:t xml:space="preserve"> </w:t>
      </w:r>
      <w:r>
        <w:rPr>
          <w:rFonts w:ascii="Times New Roman" w:hAnsi="Times New Roman" w:cs="Times New Roman"/>
          <w:sz w:val="24"/>
          <w:szCs w:val="24"/>
        </w:rPr>
        <w:t>the</w:t>
      </w:r>
      <w:r w:rsidRPr="00BE6CE4">
        <w:rPr>
          <w:rFonts w:ascii="Times New Roman" w:hAnsi="Times New Roman" w:cs="Times New Roman"/>
          <w:sz w:val="24"/>
          <w:szCs w:val="24"/>
        </w:rPr>
        <w:t xml:space="preserve"> attention given to their </w:t>
      </w:r>
      <w:r>
        <w:rPr>
          <w:rFonts w:ascii="Times New Roman" w:hAnsi="Times New Roman" w:cs="Times New Roman"/>
          <w:sz w:val="24"/>
          <w:szCs w:val="24"/>
        </w:rPr>
        <w:t>grievances</w:t>
      </w:r>
      <w:r w:rsidRPr="00BE6CE4">
        <w:rPr>
          <w:rFonts w:ascii="Times New Roman" w:hAnsi="Times New Roman" w:cs="Times New Roman"/>
          <w:sz w:val="24"/>
          <w:szCs w:val="24"/>
        </w:rPr>
        <w:t xml:space="preserve">, can </w:t>
      </w:r>
      <w:r>
        <w:rPr>
          <w:rFonts w:ascii="Times New Roman" w:hAnsi="Times New Roman" w:cs="Times New Roman"/>
          <w:sz w:val="24"/>
          <w:szCs w:val="24"/>
        </w:rPr>
        <w:t>apply</w:t>
      </w:r>
      <w:r w:rsidRPr="00BE6CE4">
        <w:rPr>
          <w:rFonts w:ascii="Times New Roman" w:hAnsi="Times New Roman" w:cs="Times New Roman"/>
          <w:sz w:val="24"/>
          <w:szCs w:val="24"/>
        </w:rPr>
        <w:t xml:space="preserve"> to the project management. The monitoring </w:t>
      </w:r>
      <w:r>
        <w:rPr>
          <w:rFonts w:ascii="Times New Roman" w:hAnsi="Times New Roman" w:cs="Times New Roman"/>
          <w:sz w:val="24"/>
          <w:szCs w:val="24"/>
        </w:rPr>
        <w:t xml:space="preserve">and </w:t>
      </w:r>
      <w:r w:rsidRPr="00BE6CE4">
        <w:rPr>
          <w:rFonts w:ascii="Times New Roman" w:hAnsi="Times New Roman" w:cs="Times New Roman"/>
          <w:sz w:val="24"/>
          <w:szCs w:val="24"/>
        </w:rPr>
        <w:t xml:space="preserve">assessment expert of </w:t>
      </w:r>
      <w:r>
        <w:rPr>
          <w:rFonts w:ascii="Times New Roman" w:hAnsi="Times New Roman" w:cs="Times New Roman"/>
          <w:sz w:val="24"/>
          <w:szCs w:val="24"/>
        </w:rPr>
        <w:t>PMC</w:t>
      </w:r>
      <w:r w:rsidRPr="00BE6CE4">
        <w:rPr>
          <w:rFonts w:ascii="Times New Roman" w:hAnsi="Times New Roman" w:cs="Times New Roman"/>
          <w:sz w:val="24"/>
          <w:szCs w:val="24"/>
        </w:rPr>
        <w:t xml:space="preserve"> Group will receive such </w:t>
      </w:r>
      <w:r>
        <w:rPr>
          <w:rFonts w:ascii="Times New Roman" w:hAnsi="Times New Roman" w:cs="Times New Roman"/>
          <w:sz w:val="24"/>
          <w:szCs w:val="24"/>
        </w:rPr>
        <w:t>grievances</w:t>
      </w:r>
      <w:r w:rsidRPr="00BE6CE4">
        <w:rPr>
          <w:rFonts w:ascii="Times New Roman" w:hAnsi="Times New Roman" w:cs="Times New Roman"/>
          <w:sz w:val="24"/>
          <w:szCs w:val="24"/>
        </w:rPr>
        <w:t xml:space="preserve"> and will register them. The expert will look for solutions of these </w:t>
      </w:r>
      <w:r>
        <w:rPr>
          <w:rFonts w:ascii="Times New Roman" w:hAnsi="Times New Roman" w:cs="Times New Roman"/>
          <w:sz w:val="24"/>
          <w:szCs w:val="24"/>
        </w:rPr>
        <w:t>grievances</w:t>
      </w:r>
      <w:r w:rsidRPr="00BE6CE4">
        <w:rPr>
          <w:rFonts w:ascii="Times New Roman" w:hAnsi="Times New Roman" w:cs="Times New Roman"/>
          <w:sz w:val="24"/>
          <w:szCs w:val="24"/>
        </w:rPr>
        <w:t>, and will inform the claimant o</w:t>
      </w:r>
      <w:r>
        <w:rPr>
          <w:rFonts w:ascii="Times New Roman" w:hAnsi="Times New Roman" w:cs="Times New Roman"/>
          <w:sz w:val="24"/>
          <w:szCs w:val="24"/>
        </w:rPr>
        <w:t>f</w:t>
      </w:r>
      <w:r w:rsidRPr="00BE6CE4">
        <w:rPr>
          <w:rFonts w:ascii="Times New Roman" w:hAnsi="Times New Roman" w:cs="Times New Roman"/>
          <w:sz w:val="24"/>
          <w:szCs w:val="24"/>
        </w:rPr>
        <w:t xml:space="preserve"> the status of</w:t>
      </w:r>
      <w:r>
        <w:rPr>
          <w:rFonts w:ascii="Times New Roman" w:hAnsi="Times New Roman" w:cs="Times New Roman"/>
          <w:sz w:val="24"/>
          <w:szCs w:val="24"/>
        </w:rPr>
        <w:t xml:space="preserve"> his</w:t>
      </w:r>
      <w:r w:rsidRPr="00BE6CE4">
        <w:rPr>
          <w:rFonts w:ascii="Times New Roman" w:hAnsi="Times New Roman" w:cs="Times New Roman"/>
          <w:sz w:val="24"/>
          <w:szCs w:val="24"/>
        </w:rPr>
        <w:t xml:space="preserve"> </w:t>
      </w:r>
      <w:r>
        <w:rPr>
          <w:rFonts w:ascii="Times New Roman" w:hAnsi="Times New Roman" w:cs="Times New Roman"/>
          <w:sz w:val="24"/>
          <w:szCs w:val="24"/>
        </w:rPr>
        <w:t>grievance</w:t>
      </w:r>
      <w:r w:rsidRPr="00BE6CE4">
        <w:rPr>
          <w:rFonts w:ascii="Times New Roman" w:hAnsi="Times New Roman" w:cs="Times New Roman"/>
          <w:sz w:val="24"/>
          <w:szCs w:val="24"/>
        </w:rPr>
        <w:t xml:space="preserve">. Officials </w:t>
      </w:r>
      <w:r>
        <w:rPr>
          <w:rFonts w:ascii="Times New Roman" w:hAnsi="Times New Roman" w:cs="Times New Roman"/>
          <w:sz w:val="24"/>
          <w:szCs w:val="24"/>
        </w:rPr>
        <w:t>at</w:t>
      </w:r>
      <w:r w:rsidRPr="00BE6CE4">
        <w:rPr>
          <w:rFonts w:ascii="Times New Roman" w:hAnsi="Times New Roman" w:cs="Times New Roman"/>
          <w:sz w:val="24"/>
          <w:szCs w:val="24"/>
        </w:rPr>
        <w:t xml:space="preserve"> any level, who receive urgent </w:t>
      </w:r>
      <w:r>
        <w:rPr>
          <w:rFonts w:ascii="Times New Roman" w:hAnsi="Times New Roman" w:cs="Times New Roman"/>
          <w:sz w:val="24"/>
          <w:szCs w:val="24"/>
        </w:rPr>
        <w:t>grievances</w:t>
      </w:r>
      <w:r w:rsidRPr="00BE6CE4">
        <w:rPr>
          <w:rFonts w:ascii="Times New Roman" w:hAnsi="Times New Roman" w:cs="Times New Roman"/>
          <w:sz w:val="24"/>
          <w:szCs w:val="24"/>
        </w:rPr>
        <w:t xml:space="preserve">, can redirect, when </w:t>
      </w:r>
      <w:r>
        <w:rPr>
          <w:rFonts w:ascii="Times New Roman" w:hAnsi="Times New Roman" w:cs="Times New Roman"/>
          <w:sz w:val="24"/>
          <w:szCs w:val="24"/>
        </w:rPr>
        <w:t xml:space="preserve">it is </w:t>
      </w:r>
      <w:r w:rsidRPr="00BE6CE4">
        <w:rPr>
          <w:rFonts w:ascii="Times New Roman" w:hAnsi="Times New Roman" w:cs="Times New Roman"/>
          <w:sz w:val="24"/>
          <w:szCs w:val="24"/>
        </w:rPr>
        <w:t xml:space="preserve">necessary </w:t>
      </w:r>
      <w:r>
        <w:rPr>
          <w:rFonts w:ascii="Times New Roman" w:hAnsi="Times New Roman" w:cs="Times New Roman"/>
          <w:sz w:val="24"/>
          <w:szCs w:val="24"/>
        </w:rPr>
        <w:t>for</w:t>
      </w:r>
      <w:r w:rsidRPr="00BE6CE4">
        <w:rPr>
          <w:rFonts w:ascii="Times New Roman" w:hAnsi="Times New Roman" w:cs="Times New Roman"/>
          <w:sz w:val="24"/>
          <w:szCs w:val="24"/>
        </w:rPr>
        <w:t xml:space="preserve"> their project management.</w:t>
      </w:r>
    </w:p>
    <w:p w:rsidR="00B5252D" w:rsidRDefault="00B5252D" w:rsidP="003D4BAF">
      <w:pPr>
        <w:jc w:val="both"/>
        <w:rPr>
          <w:rFonts w:ascii="Times New Roman" w:hAnsi="Times New Roman" w:cs="Times New Roman"/>
          <w:b/>
          <w:bCs/>
          <w:sz w:val="24"/>
          <w:szCs w:val="24"/>
          <w:lang w:eastAsia="en-GB"/>
        </w:rPr>
      </w:pPr>
      <w:r w:rsidRPr="003D4BAF">
        <w:rPr>
          <w:rFonts w:ascii="Times New Roman" w:hAnsi="Times New Roman" w:cs="Times New Roman"/>
          <w:b/>
          <w:bCs/>
          <w:sz w:val="24"/>
          <w:szCs w:val="24"/>
          <w:lang w:eastAsia="en-GB"/>
        </w:rPr>
        <w:t>2.31</w:t>
      </w:r>
      <w:r w:rsidRPr="003D4BAF">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 xml:space="preserve">Monitoring and </w:t>
      </w:r>
      <w:r w:rsidRPr="0090169D">
        <w:rPr>
          <w:rFonts w:ascii="Times New Roman" w:hAnsi="Times New Roman" w:cs="Times New Roman"/>
          <w:b/>
          <w:bCs/>
          <w:sz w:val="24"/>
          <w:szCs w:val="24"/>
          <w:lang w:eastAsia="en-GB"/>
        </w:rPr>
        <w:t>Evaluation.</w:t>
      </w:r>
      <w:r w:rsidRPr="003D4BAF">
        <w:rPr>
          <w:rFonts w:ascii="Times New Roman" w:hAnsi="Times New Roman" w:cs="Times New Roman"/>
          <w:b/>
          <w:bCs/>
          <w:sz w:val="24"/>
          <w:szCs w:val="24"/>
          <w:lang w:eastAsia="en-GB"/>
        </w:rPr>
        <w:t xml:space="preserve"> </w:t>
      </w:r>
    </w:p>
    <w:p w:rsidR="00B5252D" w:rsidRPr="008C77FB" w:rsidRDefault="00B5252D" w:rsidP="003D4BAF">
      <w:pPr>
        <w:jc w:val="both"/>
        <w:rPr>
          <w:rFonts w:ascii="Times New Roman" w:hAnsi="Times New Roman" w:cs="Times New Roman"/>
          <w:b/>
          <w:bCs/>
          <w:sz w:val="24"/>
          <w:szCs w:val="24"/>
          <w:lang w:eastAsia="en-GB"/>
        </w:rPr>
      </w:pPr>
      <w:r w:rsidRPr="008C77FB">
        <w:rPr>
          <w:rFonts w:ascii="Times New Roman" w:hAnsi="Times New Roman" w:cs="Times New Roman"/>
          <w:b/>
          <w:bCs/>
          <w:sz w:val="24"/>
          <w:szCs w:val="24"/>
          <w:lang w:eastAsia="en-GB"/>
        </w:rPr>
        <w:t xml:space="preserve"> Monitoring will be conducted by random sampling, which can not be included in the general information section of the social economic characteristics identified as a result of the social economic research, as they will be placed in the quarterly reports consultant construction supervision and external monitoring.  </w:t>
      </w:r>
    </w:p>
    <w:p w:rsidR="00B5252D" w:rsidRDefault="00B5252D" w:rsidP="003D4BAF">
      <w:pPr>
        <w:jc w:val="both"/>
        <w:rPr>
          <w:rFonts w:ascii="Times New Roman" w:hAnsi="Times New Roman" w:cs="Times New Roman"/>
          <w:sz w:val="24"/>
          <w:szCs w:val="24"/>
        </w:rPr>
      </w:pPr>
      <w:r w:rsidRPr="003D4BAF">
        <w:rPr>
          <w:rFonts w:ascii="Times New Roman" w:hAnsi="Times New Roman" w:cs="Times New Roman"/>
          <w:sz w:val="24"/>
          <w:szCs w:val="24"/>
        </w:rPr>
        <w:t>2.32</w:t>
      </w:r>
      <w:r w:rsidRPr="003D4BAF">
        <w:rPr>
          <w:rFonts w:ascii="Times New Roman" w:hAnsi="Times New Roman" w:cs="Times New Roman"/>
          <w:sz w:val="24"/>
          <w:szCs w:val="24"/>
        </w:rPr>
        <w:tab/>
      </w:r>
      <w:r>
        <w:rPr>
          <w:rFonts w:ascii="Times New Roman" w:hAnsi="Times New Roman" w:cs="Times New Roman"/>
          <w:sz w:val="24"/>
          <w:szCs w:val="24"/>
        </w:rPr>
        <w:t>The committee appointed</w:t>
      </w:r>
      <w:r w:rsidRPr="003D4BAF">
        <w:rPr>
          <w:rFonts w:ascii="Times New Roman" w:hAnsi="Times New Roman" w:cs="Times New Roman"/>
          <w:sz w:val="24"/>
          <w:szCs w:val="24"/>
        </w:rPr>
        <w:t xml:space="preserve"> the Social Security Expert for internal control of </w:t>
      </w:r>
      <w:r>
        <w:rPr>
          <w:rFonts w:ascii="Times New Roman" w:hAnsi="Times New Roman" w:cs="Times New Roman"/>
          <w:sz w:val="24"/>
          <w:szCs w:val="24"/>
        </w:rPr>
        <w:t>RP (resettlement plan) implementation</w:t>
      </w:r>
      <w:r w:rsidRPr="003D4BAF">
        <w:rPr>
          <w:rFonts w:ascii="Times New Roman" w:hAnsi="Times New Roman" w:cs="Times New Roman"/>
          <w:sz w:val="24"/>
          <w:szCs w:val="24"/>
        </w:rPr>
        <w:t xml:space="preserve"> which will work in close cooperation with the corresponding </w:t>
      </w:r>
      <w:r>
        <w:rPr>
          <w:rFonts w:ascii="Times New Roman" w:hAnsi="Times New Roman" w:cs="Times New Roman"/>
          <w:sz w:val="24"/>
          <w:szCs w:val="24"/>
        </w:rPr>
        <w:t>PMC</w:t>
      </w:r>
      <w:r w:rsidRPr="003D4BAF">
        <w:rPr>
          <w:rFonts w:ascii="Times New Roman" w:hAnsi="Times New Roman" w:cs="Times New Roman"/>
          <w:sz w:val="24"/>
          <w:szCs w:val="24"/>
        </w:rPr>
        <w:t xml:space="preserve"> </w:t>
      </w:r>
      <w:r>
        <w:rPr>
          <w:rFonts w:ascii="Times New Roman" w:hAnsi="Times New Roman" w:cs="Times New Roman"/>
          <w:sz w:val="24"/>
          <w:szCs w:val="24"/>
        </w:rPr>
        <w:t>E</w:t>
      </w:r>
      <w:r w:rsidRPr="003D4BAF">
        <w:rPr>
          <w:rFonts w:ascii="Times New Roman" w:hAnsi="Times New Roman" w:cs="Times New Roman"/>
          <w:sz w:val="24"/>
          <w:szCs w:val="24"/>
        </w:rPr>
        <w:t xml:space="preserve">xpert </w:t>
      </w:r>
      <w:r>
        <w:rPr>
          <w:rFonts w:ascii="Times New Roman" w:hAnsi="Times New Roman" w:cs="Times New Roman"/>
          <w:sz w:val="24"/>
          <w:szCs w:val="24"/>
        </w:rPr>
        <w:t>and</w:t>
      </w:r>
      <w:r w:rsidRPr="003D4BAF">
        <w:rPr>
          <w:rFonts w:ascii="Times New Roman" w:hAnsi="Times New Roman" w:cs="Times New Roman"/>
          <w:sz w:val="24"/>
          <w:szCs w:val="24"/>
        </w:rPr>
        <w:t xml:space="preserve"> develop detailed plans, and indicators to supervise the subsequent stages of </w:t>
      </w:r>
      <w:r>
        <w:rPr>
          <w:rFonts w:ascii="Times New Roman" w:hAnsi="Times New Roman" w:cs="Times New Roman"/>
          <w:sz w:val="24"/>
          <w:szCs w:val="24"/>
        </w:rPr>
        <w:t>RP</w:t>
      </w:r>
      <w:r w:rsidRPr="003D4BAF">
        <w:rPr>
          <w:rFonts w:ascii="Times New Roman" w:hAnsi="Times New Roman" w:cs="Times New Roman"/>
          <w:sz w:val="24"/>
          <w:szCs w:val="24"/>
        </w:rPr>
        <w:t xml:space="preserve"> updating. Supervising experts will </w:t>
      </w:r>
      <w:r>
        <w:rPr>
          <w:rFonts w:ascii="Times New Roman" w:hAnsi="Times New Roman" w:cs="Times New Roman"/>
          <w:sz w:val="24"/>
          <w:szCs w:val="24"/>
        </w:rPr>
        <w:t>submit</w:t>
      </w:r>
      <w:r w:rsidRPr="003D4BAF">
        <w:rPr>
          <w:rFonts w:ascii="Times New Roman" w:hAnsi="Times New Roman" w:cs="Times New Roman"/>
          <w:sz w:val="24"/>
          <w:szCs w:val="24"/>
        </w:rPr>
        <w:t xml:space="preserve"> quarterly information on resettlement </w:t>
      </w:r>
      <w:r>
        <w:rPr>
          <w:rFonts w:ascii="Times New Roman" w:hAnsi="Times New Roman" w:cs="Times New Roman"/>
          <w:sz w:val="24"/>
          <w:szCs w:val="24"/>
        </w:rPr>
        <w:t xml:space="preserve">progress </w:t>
      </w:r>
      <w:r w:rsidRPr="003D4BAF">
        <w:rPr>
          <w:rFonts w:ascii="Times New Roman" w:hAnsi="Times New Roman" w:cs="Times New Roman"/>
          <w:sz w:val="24"/>
          <w:szCs w:val="24"/>
        </w:rPr>
        <w:t xml:space="preserve">which will be included in the Project report. They will prepare </w:t>
      </w:r>
      <w:r>
        <w:rPr>
          <w:rFonts w:ascii="Times New Roman" w:hAnsi="Times New Roman" w:cs="Times New Roman"/>
          <w:sz w:val="24"/>
          <w:szCs w:val="24"/>
        </w:rPr>
        <w:t xml:space="preserve">summary reports for six </w:t>
      </w:r>
      <w:r w:rsidRPr="003D4BAF">
        <w:rPr>
          <w:rFonts w:ascii="Times New Roman" w:hAnsi="Times New Roman" w:cs="Times New Roman"/>
          <w:sz w:val="24"/>
          <w:szCs w:val="24"/>
        </w:rPr>
        <w:t xml:space="preserve">months </w:t>
      </w:r>
      <w:r>
        <w:rPr>
          <w:rFonts w:ascii="Times New Roman" w:hAnsi="Times New Roman" w:cs="Times New Roman"/>
          <w:sz w:val="24"/>
          <w:szCs w:val="24"/>
        </w:rPr>
        <w:t>inspections</w:t>
      </w:r>
      <w:r w:rsidRPr="003D4BAF">
        <w:rPr>
          <w:rFonts w:ascii="Times New Roman" w:hAnsi="Times New Roman" w:cs="Times New Roman"/>
          <w:sz w:val="24"/>
          <w:szCs w:val="24"/>
        </w:rPr>
        <w:t xml:space="preserve"> by the external supervising legal entity. Expenses for this internal control should be included in the project budget. The general system of supervising indicators </w:t>
      </w:r>
      <w:r>
        <w:rPr>
          <w:rFonts w:ascii="Times New Roman" w:hAnsi="Times New Roman" w:cs="Times New Roman"/>
          <w:sz w:val="24"/>
          <w:szCs w:val="24"/>
        </w:rPr>
        <w:t>is explained</w:t>
      </w:r>
      <w:r w:rsidRPr="003D4BAF">
        <w:rPr>
          <w:rFonts w:ascii="Times New Roman" w:hAnsi="Times New Roman" w:cs="Times New Roman"/>
          <w:sz w:val="24"/>
          <w:szCs w:val="24"/>
        </w:rPr>
        <w:t xml:space="preserve"> in the </w:t>
      </w:r>
      <w:r>
        <w:rPr>
          <w:rFonts w:ascii="Times New Roman" w:hAnsi="Times New Roman" w:cs="Times New Roman"/>
          <w:sz w:val="24"/>
          <w:szCs w:val="24"/>
        </w:rPr>
        <w:t>Resettlement plan</w:t>
      </w:r>
      <w:r w:rsidRPr="003D4BAF">
        <w:rPr>
          <w:rFonts w:ascii="Times New Roman" w:hAnsi="Times New Roman" w:cs="Times New Roman"/>
          <w:sz w:val="24"/>
          <w:szCs w:val="24"/>
        </w:rPr>
        <w:t xml:space="preserve"> </w:t>
      </w:r>
      <w:r>
        <w:rPr>
          <w:rFonts w:ascii="Times New Roman" w:hAnsi="Times New Roman" w:cs="Times New Roman"/>
          <w:sz w:val="24"/>
          <w:szCs w:val="24"/>
        </w:rPr>
        <w:t>for</w:t>
      </w:r>
      <w:r w:rsidRPr="003D4BAF">
        <w:rPr>
          <w:rFonts w:ascii="Times New Roman" w:hAnsi="Times New Roman" w:cs="Times New Roman"/>
          <w:sz w:val="24"/>
          <w:szCs w:val="24"/>
        </w:rPr>
        <w:t xml:space="preserve"> </w:t>
      </w:r>
      <w:r>
        <w:rPr>
          <w:rFonts w:ascii="Times New Roman" w:hAnsi="Times New Roman" w:cs="Times New Roman"/>
          <w:sz w:val="24"/>
          <w:szCs w:val="24"/>
        </w:rPr>
        <w:t>South</w:t>
      </w:r>
      <w:r w:rsidRPr="003D4BAF">
        <w:rPr>
          <w:rFonts w:ascii="Times New Roman" w:hAnsi="Times New Roman" w:cs="Times New Roman"/>
          <w:sz w:val="24"/>
          <w:szCs w:val="24"/>
        </w:rPr>
        <w:t xml:space="preserve"> Kazakhstan </w:t>
      </w:r>
      <w:r>
        <w:rPr>
          <w:rFonts w:ascii="Times New Roman" w:hAnsi="Times New Roman" w:cs="Times New Roman"/>
          <w:sz w:val="24"/>
          <w:szCs w:val="24"/>
        </w:rPr>
        <w:t>region</w:t>
      </w:r>
      <w:r w:rsidRPr="003D4BAF">
        <w:rPr>
          <w:rFonts w:ascii="Times New Roman" w:hAnsi="Times New Roman" w:cs="Times New Roman"/>
          <w:sz w:val="24"/>
          <w:szCs w:val="24"/>
        </w:rPr>
        <w:t>.</w:t>
      </w:r>
    </w:p>
    <w:p w:rsidR="00B5252D" w:rsidRDefault="00B5252D" w:rsidP="003D4BAF">
      <w:pPr>
        <w:jc w:val="both"/>
        <w:rPr>
          <w:rFonts w:ascii="Times New Roman" w:hAnsi="Times New Roman" w:cs="Times New Roman"/>
          <w:sz w:val="24"/>
          <w:szCs w:val="24"/>
        </w:rPr>
      </w:pPr>
      <w:r w:rsidRPr="0084242B">
        <w:rPr>
          <w:rFonts w:ascii="Times New Roman" w:hAnsi="Times New Roman" w:cs="Times New Roman"/>
          <w:sz w:val="24"/>
          <w:szCs w:val="24"/>
        </w:rPr>
        <w:t>2.33</w:t>
      </w:r>
      <w:r w:rsidRPr="0084242B">
        <w:rPr>
          <w:rFonts w:ascii="Times New Roman" w:hAnsi="Times New Roman" w:cs="Times New Roman"/>
          <w:sz w:val="24"/>
          <w:szCs w:val="24"/>
        </w:rPr>
        <w:tab/>
        <w:t xml:space="preserve">The Project management will </w:t>
      </w:r>
      <w:r>
        <w:rPr>
          <w:rFonts w:ascii="Times New Roman" w:hAnsi="Times New Roman" w:cs="Times New Roman"/>
          <w:sz w:val="24"/>
          <w:szCs w:val="24"/>
        </w:rPr>
        <w:t>conclude</w:t>
      </w:r>
      <w:r w:rsidRPr="0084242B">
        <w:rPr>
          <w:rFonts w:ascii="Times New Roman" w:hAnsi="Times New Roman" w:cs="Times New Roman"/>
          <w:sz w:val="24"/>
          <w:szCs w:val="24"/>
        </w:rPr>
        <w:t xml:space="preserve"> </w:t>
      </w:r>
      <w:r>
        <w:rPr>
          <w:rFonts w:ascii="Times New Roman" w:hAnsi="Times New Roman" w:cs="Times New Roman"/>
          <w:sz w:val="24"/>
          <w:szCs w:val="24"/>
        </w:rPr>
        <w:t>a contract with E</w:t>
      </w:r>
      <w:r w:rsidRPr="0084242B">
        <w:rPr>
          <w:rFonts w:ascii="Times New Roman" w:hAnsi="Times New Roman" w:cs="Times New Roman"/>
          <w:sz w:val="24"/>
          <w:szCs w:val="24"/>
        </w:rPr>
        <w:t xml:space="preserve">xternal monitoring </w:t>
      </w:r>
      <w:r>
        <w:rPr>
          <w:rFonts w:ascii="Times New Roman" w:hAnsi="Times New Roman" w:cs="Times New Roman"/>
          <w:sz w:val="24"/>
          <w:szCs w:val="24"/>
        </w:rPr>
        <w:t xml:space="preserve">Agency </w:t>
      </w:r>
      <w:r w:rsidRPr="0084242B">
        <w:rPr>
          <w:rFonts w:ascii="Times New Roman" w:hAnsi="Times New Roman" w:cs="Times New Roman"/>
          <w:sz w:val="24"/>
          <w:szCs w:val="24"/>
        </w:rPr>
        <w:t xml:space="preserve">for carrying out a semi-annual independent assessment of </w:t>
      </w:r>
      <w:r>
        <w:rPr>
          <w:rFonts w:ascii="Times New Roman" w:hAnsi="Times New Roman" w:cs="Times New Roman"/>
          <w:sz w:val="24"/>
          <w:szCs w:val="24"/>
        </w:rPr>
        <w:t xml:space="preserve">the </w:t>
      </w:r>
      <w:r w:rsidRPr="0084242B">
        <w:rPr>
          <w:rFonts w:ascii="Times New Roman" w:hAnsi="Times New Roman" w:cs="Times New Roman"/>
          <w:sz w:val="24"/>
          <w:szCs w:val="24"/>
        </w:rPr>
        <w:t xml:space="preserve">process, and </w:t>
      </w:r>
      <w:r>
        <w:rPr>
          <w:rFonts w:ascii="Times New Roman" w:hAnsi="Times New Roman" w:cs="Times New Roman"/>
          <w:sz w:val="24"/>
          <w:szCs w:val="24"/>
        </w:rPr>
        <w:t xml:space="preserve">the </w:t>
      </w:r>
      <w:r w:rsidRPr="0084242B">
        <w:rPr>
          <w:rFonts w:ascii="Times New Roman" w:hAnsi="Times New Roman" w:cs="Times New Roman"/>
          <w:sz w:val="24"/>
          <w:szCs w:val="24"/>
        </w:rPr>
        <w:t>resettlement results</w:t>
      </w:r>
      <w:r w:rsidRPr="00BF6089">
        <w:rPr>
          <w:rFonts w:ascii="Times New Roman" w:hAnsi="Times New Roman" w:cs="Times New Roman"/>
          <w:sz w:val="24"/>
          <w:szCs w:val="24"/>
        </w:rPr>
        <w:t xml:space="preserve"> </w:t>
      </w:r>
      <w:r w:rsidRPr="0084242B">
        <w:rPr>
          <w:rFonts w:ascii="Times New Roman" w:hAnsi="Times New Roman" w:cs="Times New Roman"/>
          <w:sz w:val="24"/>
          <w:szCs w:val="24"/>
        </w:rPr>
        <w:t xml:space="preserve">which will be used for preparation and submission of the annual report on monitoring and assessment to the World Bank will be discussed with the </w:t>
      </w:r>
      <w:r>
        <w:rPr>
          <w:rFonts w:ascii="Times New Roman" w:hAnsi="Times New Roman" w:cs="Times New Roman"/>
          <w:sz w:val="24"/>
          <w:szCs w:val="24"/>
        </w:rPr>
        <w:t>Project management consultant</w:t>
      </w:r>
      <w:r w:rsidRPr="0084242B">
        <w:rPr>
          <w:rFonts w:ascii="Times New Roman" w:hAnsi="Times New Roman" w:cs="Times New Roman"/>
          <w:sz w:val="24"/>
          <w:szCs w:val="24"/>
        </w:rPr>
        <w:t>. The external organization responsible</w:t>
      </w:r>
      <w:r>
        <w:rPr>
          <w:rFonts w:ascii="Times New Roman" w:hAnsi="Times New Roman" w:cs="Times New Roman"/>
          <w:sz w:val="24"/>
          <w:szCs w:val="24"/>
        </w:rPr>
        <w:t xml:space="preserve"> for monitoring, will supervise</w:t>
      </w:r>
      <w:r w:rsidRPr="0084242B">
        <w:rPr>
          <w:rFonts w:ascii="Times New Roman" w:hAnsi="Times New Roman" w:cs="Times New Roman"/>
          <w:sz w:val="24"/>
          <w:szCs w:val="24"/>
        </w:rPr>
        <w:t xml:space="preserve"> </w:t>
      </w:r>
      <w:r>
        <w:rPr>
          <w:rFonts w:ascii="Times New Roman" w:hAnsi="Times New Roman" w:cs="Times New Roman"/>
          <w:sz w:val="24"/>
          <w:szCs w:val="24"/>
        </w:rPr>
        <w:t>if</w:t>
      </w:r>
      <w:r w:rsidRPr="0084242B">
        <w:rPr>
          <w:rFonts w:ascii="Times New Roman" w:hAnsi="Times New Roman" w:cs="Times New Roman"/>
          <w:sz w:val="24"/>
          <w:szCs w:val="24"/>
        </w:rPr>
        <w:t xml:space="preserve"> conditions of the </w:t>
      </w:r>
      <w:r>
        <w:rPr>
          <w:rFonts w:ascii="Times New Roman" w:hAnsi="Times New Roman" w:cs="Times New Roman"/>
          <w:sz w:val="24"/>
          <w:szCs w:val="24"/>
        </w:rPr>
        <w:t xml:space="preserve">Resettlement </w:t>
      </w:r>
      <w:r w:rsidRPr="0084242B">
        <w:rPr>
          <w:rFonts w:ascii="Times New Roman" w:hAnsi="Times New Roman" w:cs="Times New Roman"/>
          <w:sz w:val="24"/>
          <w:szCs w:val="24"/>
        </w:rPr>
        <w:t xml:space="preserve">Plan are </w:t>
      </w:r>
      <w:r>
        <w:rPr>
          <w:rFonts w:ascii="Times New Roman" w:hAnsi="Times New Roman" w:cs="Times New Roman"/>
          <w:sz w:val="24"/>
          <w:szCs w:val="24"/>
        </w:rPr>
        <w:t>observed</w:t>
      </w:r>
      <w:r w:rsidRPr="0084242B">
        <w:rPr>
          <w:rFonts w:ascii="Times New Roman" w:hAnsi="Times New Roman" w:cs="Times New Roman"/>
          <w:sz w:val="24"/>
          <w:szCs w:val="24"/>
        </w:rPr>
        <w:t xml:space="preserve"> during </w:t>
      </w:r>
      <w:r>
        <w:rPr>
          <w:rFonts w:ascii="Times New Roman" w:hAnsi="Times New Roman" w:cs="Times New Roman"/>
          <w:sz w:val="24"/>
          <w:szCs w:val="24"/>
        </w:rPr>
        <w:t>implementation or if</w:t>
      </w:r>
      <w:r w:rsidRPr="0084242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4242B">
        <w:rPr>
          <w:rFonts w:ascii="Times New Roman" w:hAnsi="Times New Roman" w:cs="Times New Roman"/>
          <w:sz w:val="24"/>
          <w:szCs w:val="24"/>
        </w:rPr>
        <w:t>sources of the</w:t>
      </w:r>
      <w:r>
        <w:rPr>
          <w:rFonts w:ascii="Times New Roman" w:hAnsi="Times New Roman" w:cs="Times New Roman"/>
          <w:sz w:val="24"/>
          <w:szCs w:val="24"/>
        </w:rPr>
        <w:t xml:space="preserve"> </w:t>
      </w:r>
      <w:r w:rsidRPr="0084242B">
        <w:rPr>
          <w:rFonts w:ascii="Times New Roman" w:hAnsi="Times New Roman" w:cs="Times New Roman"/>
          <w:sz w:val="24"/>
          <w:szCs w:val="24"/>
        </w:rPr>
        <w:t xml:space="preserve">income </w:t>
      </w:r>
      <w:r>
        <w:rPr>
          <w:rFonts w:ascii="Times New Roman" w:hAnsi="Times New Roman" w:cs="Times New Roman"/>
          <w:sz w:val="24"/>
          <w:szCs w:val="24"/>
        </w:rPr>
        <w:t xml:space="preserve">of physical persons </w:t>
      </w:r>
      <w:r w:rsidRPr="0084242B">
        <w:rPr>
          <w:rFonts w:ascii="Times New Roman" w:hAnsi="Times New Roman" w:cs="Times New Roman"/>
          <w:sz w:val="24"/>
          <w:szCs w:val="24"/>
        </w:rPr>
        <w:t xml:space="preserve">whose interests were </w:t>
      </w:r>
      <w:r>
        <w:rPr>
          <w:rFonts w:ascii="Times New Roman" w:hAnsi="Times New Roman" w:cs="Times New Roman"/>
          <w:sz w:val="24"/>
          <w:szCs w:val="24"/>
        </w:rPr>
        <w:t>involved</w:t>
      </w:r>
      <w:r w:rsidRPr="0084242B">
        <w:rPr>
          <w:rFonts w:ascii="Times New Roman" w:hAnsi="Times New Roman" w:cs="Times New Roman"/>
          <w:sz w:val="24"/>
          <w:szCs w:val="24"/>
        </w:rPr>
        <w:t xml:space="preserve"> </w:t>
      </w:r>
      <w:r>
        <w:rPr>
          <w:rFonts w:ascii="Times New Roman" w:hAnsi="Times New Roman" w:cs="Times New Roman"/>
          <w:sz w:val="24"/>
          <w:szCs w:val="24"/>
        </w:rPr>
        <w:t>were restored</w:t>
      </w:r>
      <w:r w:rsidRPr="0084242B">
        <w:rPr>
          <w:rFonts w:ascii="Times New Roman" w:hAnsi="Times New Roman" w:cs="Times New Roman"/>
          <w:sz w:val="24"/>
          <w:szCs w:val="24"/>
        </w:rPr>
        <w:t xml:space="preserve"> and </w:t>
      </w:r>
      <w:r>
        <w:rPr>
          <w:rFonts w:ascii="Times New Roman" w:hAnsi="Times New Roman" w:cs="Times New Roman"/>
          <w:sz w:val="24"/>
          <w:szCs w:val="24"/>
        </w:rPr>
        <w:t>if there was any unplanned and</w:t>
      </w:r>
      <w:r w:rsidRPr="0084242B">
        <w:rPr>
          <w:rFonts w:ascii="Times New Roman" w:hAnsi="Times New Roman" w:cs="Times New Roman"/>
          <w:sz w:val="24"/>
          <w:szCs w:val="24"/>
        </w:rPr>
        <w:t xml:space="preserve"> unforeseen situation on resettlement.</w:t>
      </w:r>
    </w:p>
    <w:p w:rsidR="00584455" w:rsidRDefault="00B5252D" w:rsidP="00584455">
      <w:pPr>
        <w:spacing w:before="140" w:after="0" w:line="280" w:lineRule="atLeast"/>
        <w:ind w:left="270" w:hanging="270"/>
        <w:jc w:val="both"/>
        <w:rPr>
          <w:rFonts w:ascii="Times New Roman" w:hAnsi="Times New Roman" w:cs="Times New Roman"/>
          <w:sz w:val="24"/>
          <w:szCs w:val="24"/>
        </w:rPr>
      </w:pPr>
      <w:r w:rsidRPr="008C77FB">
        <w:rPr>
          <w:rFonts w:ascii="Times New Roman" w:hAnsi="Times New Roman" w:cs="Times New Roman"/>
          <w:sz w:val="24"/>
          <w:szCs w:val="24"/>
        </w:rPr>
        <w:t xml:space="preserve"> </w:t>
      </w:r>
      <w:r w:rsidRPr="00BF6089">
        <w:rPr>
          <w:rFonts w:ascii="Times New Roman" w:hAnsi="Times New Roman" w:cs="Times New Roman"/>
          <w:sz w:val="24"/>
          <w:szCs w:val="24"/>
        </w:rPr>
        <w:t>2.34</w:t>
      </w:r>
      <w:r w:rsidRPr="00BF6089">
        <w:rPr>
          <w:rFonts w:ascii="Times New Roman" w:hAnsi="Times New Roman" w:cs="Times New Roman"/>
          <w:sz w:val="24"/>
          <w:szCs w:val="24"/>
        </w:rPr>
        <w:tab/>
      </w:r>
      <w:r>
        <w:rPr>
          <w:rFonts w:ascii="Times New Roman" w:hAnsi="Times New Roman" w:cs="Times New Roman"/>
          <w:sz w:val="24"/>
          <w:szCs w:val="24"/>
        </w:rPr>
        <w:t>The</w:t>
      </w:r>
      <w:r w:rsidRPr="00BF6089">
        <w:rPr>
          <w:rFonts w:ascii="Times New Roman" w:hAnsi="Times New Roman" w:cs="Times New Roman"/>
          <w:sz w:val="24"/>
          <w:szCs w:val="24"/>
        </w:rPr>
        <w:t xml:space="preserve"> </w:t>
      </w:r>
      <w:r>
        <w:rPr>
          <w:rFonts w:ascii="Times New Roman" w:hAnsi="Times New Roman" w:cs="Times New Roman"/>
          <w:sz w:val="24"/>
          <w:szCs w:val="24"/>
        </w:rPr>
        <w:t>following</w:t>
      </w:r>
      <w:r w:rsidRPr="00BF6089">
        <w:rPr>
          <w:rFonts w:ascii="Times New Roman" w:hAnsi="Times New Roman" w:cs="Times New Roman"/>
          <w:sz w:val="24"/>
          <w:szCs w:val="24"/>
        </w:rPr>
        <w:t xml:space="preserve"> </w:t>
      </w:r>
      <w:r>
        <w:rPr>
          <w:rFonts w:ascii="Times New Roman" w:hAnsi="Times New Roman" w:cs="Times New Roman"/>
          <w:sz w:val="24"/>
          <w:szCs w:val="24"/>
        </w:rPr>
        <w:t>table</w:t>
      </w:r>
      <w:r w:rsidRPr="00BF6089">
        <w:rPr>
          <w:rFonts w:ascii="Times New Roman" w:hAnsi="Times New Roman" w:cs="Times New Roman"/>
          <w:sz w:val="24"/>
          <w:szCs w:val="24"/>
        </w:rPr>
        <w:t xml:space="preserve"> </w:t>
      </w:r>
      <w:r>
        <w:rPr>
          <w:rFonts w:ascii="Times New Roman" w:hAnsi="Times New Roman" w:cs="Times New Roman"/>
          <w:sz w:val="24"/>
          <w:szCs w:val="24"/>
        </w:rPr>
        <w:t>shows</w:t>
      </w:r>
      <w:r w:rsidRPr="00BF6089">
        <w:rPr>
          <w:rFonts w:ascii="Times New Roman" w:hAnsi="Times New Roman" w:cs="Times New Roman"/>
          <w:sz w:val="24"/>
          <w:szCs w:val="24"/>
        </w:rPr>
        <w:t xml:space="preserve"> </w:t>
      </w:r>
      <w:r>
        <w:rPr>
          <w:rFonts w:ascii="Times New Roman" w:hAnsi="Times New Roman" w:cs="Times New Roman"/>
          <w:sz w:val="24"/>
          <w:szCs w:val="24"/>
        </w:rPr>
        <w:t>in</w:t>
      </w:r>
      <w:r w:rsidRPr="00BF6089">
        <w:rPr>
          <w:rFonts w:ascii="Times New Roman" w:hAnsi="Times New Roman" w:cs="Times New Roman"/>
          <w:sz w:val="24"/>
          <w:szCs w:val="24"/>
        </w:rPr>
        <w:t xml:space="preserve"> </w:t>
      </w:r>
      <w:r>
        <w:rPr>
          <w:rFonts w:ascii="Times New Roman" w:hAnsi="Times New Roman" w:cs="Times New Roman"/>
          <w:sz w:val="24"/>
          <w:szCs w:val="24"/>
        </w:rPr>
        <w:t>detail</w:t>
      </w:r>
      <w:r w:rsidRPr="00BF6089">
        <w:rPr>
          <w:rFonts w:ascii="Times New Roman" w:hAnsi="Times New Roman" w:cs="Times New Roman"/>
          <w:sz w:val="24"/>
          <w:szCs w:val="24"/>
        </w:rPr>
        <w:t xml:space="preserve"> the sphere of internal and external monitoring.</w:t>
      </w:r>
    </w:p>
    <w:p w:rsidR="00584455" w:rsidRPr="005C343A" w:rsidRDefault="00B5252D" w:rsidP="005C343A">
      <w:pPr>
        <w:spacing w:before="140" w:after="0" w:line="280" w:lineRule="atLeast"/>
        <w:ind w:left="270" w:hanging="630"/>
        <w:jc w:val="both"/>
        <w:rPr>
          <w:rFonts w:ascii="Times New Roman" w:hAnsi="Times New Roman" w:cs="Times New Roman"/>
          <w:sz w:val="24"/>
          <w:szCs w:val="24"/>
          <w:lang w:val="ru-RU"/>
        </w:rPr>
      </w:pPr>
      <w:r w:rsidRPr="00BF6089">
        <w:rPr>
          <w:rFonts w:ascii="Times New Roman" w:hAnsi="Times New Roman" w:cs="Times New Roman"/>
          <w:sz w:val="24"/>
          <w:szCs w:val="24"/>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B5252D" w:rsidRPr="0048043D">
        <w:tc>
          <w:tcPr>
            <w:tcW w:w="4428" w:type="dxa"/>
          </w:tcPr>
          <w:p w:rsidR="00B5252D" w:rsidRPr="00BF6089" w:rsidRDefault="00B5252D" w:rsidP="00BF6089">
            <w:pPr>
              <w:spacing w:before="1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t>Sphere</w:t>
            </w:r>
            <w:r w:rsidRPr="00BF6089">
              <w:rPr>
                <w:rFonts w:ascii="Times New Roman" w:hAnsi="Times New Roman" w:cs="Times New Roman"/>
                <w:b/>
                <w:bCs/>
                <w:sz w:val="24"/>
                <w:szCs w:val="24"/>
              </w:rPr>
              <w:t xml:space="preserve"> </w:t>
            </w:r>
            <w:r>
              <w:rPr>
                <w:rFonts w:ascii="Times New Roman" w:hAnsi="Times New Roman" w:cs="Times New Roman"/>
                <w:b/>
                <w:bCs/>
                <w:sz w:val="24"/>
                <w:szCs w:val="24"/>
              </w:rPr>
              <w:t>of</w:t>
            </w:r>
            <w:r w:rsidRPr="00BF6089">
              <w:rPr>
                <w:rFonts w:ascii="Times New Roman" w:hAnsi="Times New Roman" w:cs="Times New Roman"/>
                <w:b/>
                <w:bCs/>
                <w:sz w:val="24"/>
                <w:szCs w:val="24"/>
              </w:rPr>
              <w:t xml:space="preserve"> </w:t>
            </w:r>
            <w:r>
              <w:rPr>
                <w:rFonts w:ascii="Times New Roman" w:hAnsi="Times New Roman" w:cs="Times New Roman"/>
                <w:b/>
                <w:bCs/>
                <w:sz w:val="24"/>
                <w:szCs w:val="24"/>
              </w:rPr>
              <w:t>works</w:t>
            </w:r>
            <w:r w:rsidRPr="00BF6089">
              <w:rPr>
                <w:rFonts w:ascii="Times New Roman" w:hAnsi="Times New Roman" w:cs="Times New Roman"/>
                <w:b/>
                <w:bCs/>
                <w:sz w:val="24"/>
                <w:szCs w:val="24"/>
              </w:rPr>
              <w:t xml:space="preserve"> «</w:t>
            </w:r>
            <w:r>
              <w:rPr>
                <w:rFonts w:ascii="Times New Roman" w:hAnsi="Times New Roman" w:cs="Times New Roman"/>
                <w:b/>
                <w:bCs/>
                <w:sz w:val="24"/>
                <w:szCs w:val="24"/>
              </w:rPr>
              <w:t>Internal monitoring</w:t>
            </w:r>
            <w:r w:rsidRPr="00BF6089">
              <w:rPr>
                <w:rFonts w:ascii="Times New Roman" w:hAnsi="Times New Roman" w:cs="Times New Roman"/>
                <w:b/>
                <w:bCs/>
                <w:sz w:val="24"/>
                <w:szCs w:val="24"/>
              </w:rPr>
              <w:t>»</w:t>
            </w:r>
          </w:p>
        </w:tc>
        <w:tc>
          <w:tcPr>
            <w:tcW w:w="4428" w:type="dxa"/>
          </w:tcPr>
          <w:p w:rsidR="00B5252D" w:rsidRPr="0048043D" w:rsidRDefault="00B5252D" w:rsidP="00BF6089">
            <w:pPr>
              <w:spacing w:before="1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t>Sphere</w:t>
            </w:r>
            <w:r w:rsidRPr="00BF6089">
              <w:rPr>
                <w:rFonts w:ascii="Times New Roman" w:hAnsi="Times New Roman" w:cs="Times New Roman"/>
                <w:b/>
                <w:bCs/>
                <w:sz w:val="24"/>
                <w:szCs w:val="24"/>
              </w:rPr>
              <w:t xml:space="preserve"> </w:t>
            </w:r>
            <w:r>
              <w:rPr>
                <w:rFonts w:ascii="Times New Roman" w:hAnsi="Times New Roman" w:cs="Times New Roman"/>
                <w:b/>
                <w:bCs/>
                <w:sz w:val="24"/>
                <w:szCs w:val="24"/>
              </w:rPr>
              <w:t>of</w:t>
            </w:r>
            <w:r w:rsidRPr="00BF6089">
              <w:rPr>
                <w:rFonts w:ascii="Times New Roman" w:hAnsi="Times New Roman" w:cs="Times New Roman"/>
                <w:b/>
                <w:bCs/>
                <w:sz w:val="24"/>
                <w:szCs w:val="24"/>
              </w:rPr>
              <w:t xml:space="preserve"> </w:t>
            </w:r>
            <w:r>
              <w:rPr>
                <w:rFonts w:ascii="Times New Roman" w:hAnsi="Times New Roman" w:cs="Times New Roman"/>
                <w:b/>
                <w:bCs/>
                <w:sz w:val="24"/>
                <w:szCs w:val="24"/>
              </w:rPr>
              <w:t>works</w:t>
            </w:r>
            <w:r w:rsidRPr="00BF6089">
              <w:rPr>
                <w:rFonts w:ascii="Times New Roman" w:hAnsi="Times New Roman" w:cs="Times New Roman"/>
                <w:b/>
                <w:bCs/>
                <w:sz w:val="24"/>
                <w:szCs w:val="24"/>
              </w:rPr>
              <w:t xml:space="preserve"> «</w:t>
            </w:r>
            <w:r>
              <w:rPr>
                <w:rFonts w:ascii="Times New Roman" w:hAnsi="Times New Roman" w:cs="Times New Roman"/>
                <w:b/>
                <w:bCs/>
                <w:sz w:val="24"/>
                <w:szCs w:val="24"/>
              </w:rPr>
              <w:t>External monitoring</w:t>
            </w:r>
            <w:r w:rsidRPr="00BF6089">
              <w:rPr>
                <w:rFonts w:ascii="Times New Roman" w:hAnsi="Times New Roman" w:cs="Times New Roman"/>
                <w:b/>
                <w:bCs/>
                <w:sz w:val="24"/>
                <w:szCs w:val="24"/>
              </w:rPr>
              <w:t>»</w:t>
            </w:r>
          </w:p>
        </w:tc>
      </w:tr>
      <w:tr w:rsidR="00B5252D" w:rsidRPr="00305D0C">
        <w:tc>
          <w:tcPr>
            <w:tcW w:w="4428" w:type="dxa"/>
          </w:tcPr>
          <w:p w:rsidR="00B5252D" w:rsidRPr="00BF6089" w:rsidRDefault="00B5252D" w:rsidP="003318FD">
            <w:pPr>
              <w:spacing w:before="140" w:after="0" w:line="280" w:lineRule="atLeast"/>
              <w:jc w:val="both"/>
              <w:rPr>
                <w:rFonts w:ascii="Times New Roman" w:hAnsi="Times New Roman" w:cs="Times New Roman"/>
                <w:sz w:val="24"/>
                <w:szCs w:val="24"/>
              </w:rPr>
            </w:pPr>
            <w:r>
              <w:rPr>
                <w:rFonts w:ascii="Times New Roman" w:hAnsi="Times New Roman" w:cs="Times New Roman"/>
                <w:sz w:val="24"/>
                <w:szCs w:val="24"/>
              </w:rPr>
              <w:t>Land expropriation</w:t>
            </w:r>
          </w:p>
        </w:tc>
        <w:tc>
          <w:tcPr>
            <w:tcW w:w="4428" w:type="dxa"/>
          </w:tcPr>
          <w:p w:rsidR="00B5252D" w:rsidRPr="00305D0C" w:rsidRDefault="00B5252D" w:rsidP="00305D0C">
            <w:pPr>
              <w:spacing w:before="140" w:after="0" w:line="280" w:lineRule="atLeast"/>
              <w:jc w:val="both"/>
              <w:rPr>
                <w:rFonts w:ascii="Times New Roman" w:hAnsi="Times New Roman" w:cs="Times New Roman"/>
                <w:sz w:val="24"/>
                <w:szCs w:val="24"/>
              </w:rPr>
            </w:pPr>
            <w:r w:rsidRPr="00305D0C">
              <w:rPr>
                <w:rFonts w:ascii="Times New Roman" w:hAnsi="Times New Roman" w:cs="Times New Roman"/>
                <w:sz w:val="24"/>
                <w:szCs w:val="24"/>
              </w:rPr>
              <w:t xml:space="preserve">Revision of </w:t>
            </w:r>
            <w:r>
              <w:rPr>
                <w:rFonts w:ascii="Times New Roman" w:hAnsi="Times New Roman" w:cs="Times New Roman"/>
                <w:sz w:val="24"/>
                <w:szCs w:val="24"/>
              </w:rPr>
              <w:t>the</w:t>
            </w:r>
            <w:r w:rsidRPr="00305D0C">
              <w:rPr>
                <w:rFonts w:ascii="Times New Roman" w:hAnsi="Times New Roman" w:cs="Times New Roman"/>
                <w:sz w:val="24"/>
                <w:szCs w:val="24"/>
              </w:rPr>
              <w:t xml:space="preserve"> predesign specification on </w:t>
            </w:r>
            <w:r>
              <w:rPr>
                <w:rFonts w:ascii="Times New Roman" w:hAnsi="Times New Roman" w:cs="Times New Roman"/>
                <w:sz w:val="24"/>
                <w:szCs w:val="24"/>
              </w:rPr>
              <w:t>RAP</w:t>
            </w:r>
          </w:p>
        </w:tc>
      </w:tr>
      <w:tr w:rsidR="00B5252D" w:rsidRPr="00BF6089">
        <w:tc>
          <w:tcPr>
            <w:tcW w:w="4428" w:type="dxa"/>
          </w:tcPr>
          <w:p w:rsidR="00B5252D" w:rsidRPr="00BF6089" w:rsidRDefault="00B5252D" w:rsidP="003318FD">
            <w:pPr>
              <w:spacing w:before="140" w:after="0" w:line="280" w:lineRule="atLeast"/>
              <w:jc w:val="both"/>
              <w:rPr>
                <w:rFonts w:ascii="Times New Roman" w:hAnsi="Times New Roman" w:cs="Times New Roman"/>
                <w:sz w:val="24"/>
                <w:szCs w:val="24"/>
              </w:rPr>
            </w:pPr>
            <w:r>
              <w:rPr>
                <w:rFonts w:ascii="Times New Roman" w:hAnsi="Times New Roman" w:cs="Times New Roman"/>
                <w:sz w:val="24"/>
                <w:szCs w:val="24"/>
              </w:rPr>
              <w:lastRenderedPageBreak/>
              <w:t>Payment of compensation</w:t>
            </w:r>
          </w:p>
        </w:tc>
        <w:tc>
          <w:tcPr>
            <w:tcW w:w="4428" w:type="dxa"/>
          </w:tcPr>
          <w:p w:rsidR="00B5252D" w:rsidRDefault="00B5252D" w:rsidP="003318FD">
            <w:pPr>
              <w:spacing w:before="140" w:after="0" w:line="280" w:lineRule="atLeast"/>
              <w:jc w:val="both"/>
              <w:rPr>
                <w:rFonts w:ascii="Times New Roman" w:hAnsi="Times New Roman" w:cs="Times New Roman"/>
                <w:sz w:val="24"/>
                <w:szCs w:val="24"/>
              </w:rPr>
            </w:pPr>
            <w:r w:rsidRPr="00BF6089">
              <w:rPr>
                <w:rFonts w:ascii="Times New Roman" w:hAnsi="Times New Roman" w:cs="Times New Roman"/>
                <w:sz w:val="24"/>
                <w:szCs w:val="24"/>
              </w:rPr>
              <w:t>De</w:t>
            </w:r>
            <w:r>
              <w:rPr>
                <w:rFonts w:ascii="Times New Roman" w:hAnsi="Times New Roman" w:cs="Times New Roman"/>
                <w:sz w:val="24"/>
                <w:szCs w:val="24"/>
              </w:rPr>
              <w:t>termination</w:t>
            </w:r>
            <w:r w:rsidRPr="00BF6089">
              <w:rPr>
                <w:rFonts w:ascii="Times New Roman" w:hAnsi="Times New Roman" w:cs="Times New Roman"/>
                <w:sz w:val="24"/>
                <w:szCs w:val="24"/>
              </w:rPr>
              <w:t xml:space="preserve"> and selection of the corresponding set of indicators for collecti</w:t>
            </w:r>
            <w:r>
              <w:rPr>
                <w:rFonts w:ascii="Times New Roman" w:hAnsi="Times New Roman" w:cs="Times New Roman"/>
                <w:sz w:val="24"/>
                <w:szCs w:val="24"/>
              </w:rPr>
              <w:t>on</w:t>
            </w:r>
            <w:r w:rsidRPr="00BF6089">
              <w:rPr>
                <w:rFonts w:ascii="Times New Roman" w:hAnsi="Times New Roman" w:cs="Times New Roman"/>
                <w:sz w:val="24"/>
                <w:szCs w:val="24"/>
              </w:rPr>
              <w:t xml:space="preserve"> and analysis of informat</w:t>
            </w:r>
            <w:r>
              <w:rPr>
                <w:rFonts w:ascii="Times New Roman" w:hAnsi="Times New Roman" w:cs="Times New Roman"/>
                <w:sz w:val="24"/>
                <w:szCs w:val="24"/>
              </w:rPr>
              <w:t>ion</w:t>
            </w:r>
            <w:r w:rsidRPr="00BF6089">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BF6089">
              <w:rPr>
                <w:rFonts w:ascii="Times New Roman" w:hAnsi="Times New Roman" w:cs="Times New Roman"/>
                <w:sz w:val="24"/>
                <w:szCs w:val="24"/>
              </w:rPr>
              <w:t xml:space="preserve">resettlement </w:t>
            </w:r>
            <w:r>
              <w:rPr>
                <w:rFonts w:ascii="Times New Roman" w:hAnsi="Times New Roman" w:cs="Times New Roman"/>
                <w:sz w:val="24"/>
                <w:szCs w:val="24"/>
              </w:rPr>
              <w:t>impact</w:t>
            </w:r>
            <w:r w:rsidRPr="00BF6089">
              <w:rPr>
                <w:rFonts w:ascii="Times New Roman" w:hAnsi="Times New Roman" w:cs="Times New Roman"/>
                <w:sz w:val="24"/>
                <w:szCs w:val="24"/>
              </w:rPr>
              <w:t>.</w:t>
            </w:r>
          </w:p>
          <w:p w:rsidR="00B5252D" w:rsidRPr="00BF6089" w:rsidRDefault="00B5252D" w:rsidP="003318FD">
            <w:pPr>
              <w:spacing w:before="140" w:after="0" w:line="280" w:lineRule="atLeast"/>
              <w:jc w:val="both"/>
              <w:rPr>
                <w:rFonts w:ascii="Times New Roman" w:hAnsi="Times New Roman" w:cs="Times New Roman"/>
                <w:sz w:val="24"/>
                <w:szCs w:val="24"/>
              </w:rPr>
            </w:pPr>
          </w:p>
        </w:tc>
      </w:tr>
      <w:tr w:rsidR="00B5252D" w:rsidRPr="00C91506">
        <w:tc>
          <w:tcPr>
            <w:tcW w:w="4428" w:type="dxa"/>
          </w:tcPr>
          <w:p w:rsidR="00B5252D" w:rsidRPr="00300C88" w:rsidRDefault="00B5252D" w:rsidP="003318FD">
            <w:pPr>
              <w:spacing w:before="140" w:after="0" w:line="280" w:lineRule="atLeast"/>
              <w:jc w:val="both"/>
              <w:rPr>
                <w:rFonts w:ascii="Times New Roman" w:hAnsi="Times New Roman" w:cs="Times New Roman"/>
                <w:sz w:val="24"/>
                <w:szCs w:val="24"/>
              </w:rPr>
            </w:pPr>
            <w:r>
              <w:rPr>
                <w:rFonts w:ascii="Times New Roman" w:hAnsi="Times New Roman" w:cs="Times New Roman"/>
                <w:sz w:val="24"/>
                <w:szCs w:val="24"/>
              </w:rPr>
              <w:t>Information distribution</w:t>
            </w:r>
          </w:p>
        </w:tc>
        <w:tc>
          <w:tcPr>
            <w:tcW w:w="4428" w:type="dxa"/>
          </w:tcPr>
          <w:p w:rsidR="00B5252D" w:rsidRPr="00C91506" w:rsidRDefault="00B5252D" w:rsidP="003318FD">
            <w:pPr>
              <w:spacing w:before="140" w:after="0" w:line="280" w:lineRule="atLeast"/>
              <w:jc w:val="both"/>
              <w:rPr>
                <w:rFonts w:ascii="Times New Roman" w:hAnsi="Times New Roman" w:cs="Times New Roman"/>
                <w:sz w:val="24"/>
                <w:szCs w:val="24"/>
              </w:rPr>
            </w:pPr>
            <w:r>
              <w:rPr>
                <w:rFonts w:ascii="Times New Roman" w:hAnsi="Times New Roman" w:cs="Times New Roman"/>
                <w:sz w:val="24"/>
                <w:szCs w:val="24"/>
              </w:rPr>
              <w:t xml:space="preserve">Application </w:t>
            </w:r>
            <w:r w:rsidRPr="00C91506">
              <w:rPr>
                <w:rFonts w:ascii="Times New Roman" w:hAnsi="Times New Roman" w:cs="Times New Roman"/>
                <w:sz w:val="24"/>
                <w:szCs w:val="24"/>
              </w:rPr>
              <w:t>of different official and informal resea</w:t>
            </w:r>
            <w:r>
              <w:rPr>
                <w:rFonts w:ascii="Times New Roman" w:hAnsi="Times New Roman" w:cs="Times New Roman"/>
                <w:sz w:val="24"/>
                <w:szCs w:val="24"/>
              </w:rPr>
              <w:t>rches on the influence analysis</w:t>
            </w:r>
            <w:r w:rsidRPr="00C91506">
              <w:rPr>
                <w:rFonts w:ascii="Times New Roman" w:hAnsi="Times New Roman" w:cs="Times New Roman"/>
                <w:sz w:val="24"/>
                <w:szCs w:val="24"/>
              </w:rPr>
              <w:t xml:space="preserve">.  </w:t>
            </w:r>
          </w:p>
        </w:tc>
      </w:tr>
      <w:tr w:rsidR="00B5252D" w:rsidRPr="00C91506">
        <w:tc>
          <w:tcPr>
            <w:tcW w:w="4428" w:type="dxa"/>
          </w:tcPr>
          <w:p w:rsidR="00B5252D" w:rsidRPr="00300C88" w:rsidRDefault="00B5252D" w:rsidP="00300C88">
            <w:pPr>
              <w:spacing w:before="140" w:after="0" w:line="280" w:lineRule="atLeast"/>
              <w:jc w:val="both"/>
              <w:rPr>
                <w:rFonts w:ascii="Times New Roman" w:hAnsi="Times New Roman" w:cs="Times New Roman"/>
                <w:sz w:val="24"/>
                <w:szCs w:val="24"/>
              </w:rPr>
            </w:pPr>
            <w:r>
              <w:rPr>
                <w:rFonts w:ascii="Times New Roman" w:hAnsi="Times New Roman" w:cs="Times New Roman"/>
                <w:sz w:val="24"/>
                <w:szCs w:val="24"/>
              </w:rPr>
              <w:t>Consultations</w:t>
            </w:r>
            <w:r w:rsidRPr="00300C88">
              <w:rPr>
                <w:rFonts w:ascii="Times New Roman" w:hAnsi="Times New Roman" w:cs="Times New Roman"/>
                <w:sz w:val="24"/>
                <w:szCs w:val="24"/>
              </w:rPr>
              <w:t xml:space="preserve"> </w:t>
            </w:r>
            <w:r w:rsidRPr="0090169D">
              <w:rPr>
                <w:rFonts w:ascii="Times New Roman" w:hAnsi="Times New Roman" w:cs="Times New Roman"/>
                <w:sz w:val="24"/>
                <w:szCs w:val="24"/>
              </w:rPr>
              <w:t>with PABP</w:t>
            </w:r>
            <w:r w:rsidRPr="00300C88">
              <w:rPr>
                <w:rFonts w:ascii="Times New Roman" w:hAnsi="Times New Roman" w:cs="Times New Roman"/>
                <w:sz w:val="24"/>
                <w:szCs w:val="24"/>
              </w:rPr>
              <w:t xml:space="preserve"> </w:t>
            </w:r>
            <w:r>
              <w:rPr>
                <w:rFonts w:ascii="Times New Roman" w:hAnsi="Times New Roman" w:cs="Times New Roman"/>
                <w:sz w:val="24"/>
                <w:szCs w:val="24"/>
              </w:rPr>
              <w:t>and other involved persons</w:t>
            </w:r>
          </w:p>
        </w:tc>
        <w:tc>
          <w:tcPr>
            <w:tcW w:w="4428" w:type="dxa"/>
          </w:tcPr>
          <w:p w:rsidR="00B5252D" w:rsidRDefault="00B5252D" w:rsidP="003318FD">
            <w:pPr>
              <w:spacing w:before="140" w:after="0" w:line="280" w:lineRule="atLeast"/>
              <w:jc w:val="both"/>
              <w:rPr>
                <w:rFonts w:ascii="Times New Roman" w:hAnsi="Times New Roman" w:cs="Times New Roman"/>
                <w:sz w:val="24"/>
                <w:szCs w:val="24"/>
              </w:rPr>
            </w:pPr>
            <w:r w:rsidRPr="00C91506">
              <w:rPr>
                <w:rFonts w:ascii="Times New Roman" w:hAnsi="Times New Roman" w:cs="Times New Roman"/>
                <w:sz w:val="24"/>
                <w:szCs w:val="24"/>
              </w:rPr>
              <w:t xml:space="preserve">Assessment of effectiveness, efficiency, </w:t>
            </w:r>
            <w:r>
              <w:rPr>
                <w:rFonts w:ascii="Times New Roman" w:hAnsi="Times New Roman" w:cs="Times New Roman"/>
                <w:sz w:val="24"/>
                <w:szCs w:val="24"/>
              </w:rPr>
              <w:t>impact</w:t>
            </w:r>
            <w:r w:rsidRPr="00C91506">
              <w:rPr>
                <w:rFonts w:ascii="Times New Roman" w:hAnsi="Times New Roman" w:cs="Times New Roman"/>
                <w:sz w:val="24"/>
                <w:szCs w:val="24"/>
              </w:rPr>
              <w:t xml:space="preserve"> and sustainable development of </w:t>
            </w:r>
            <w:r>
              <w:rPr>
                <w:rFonts w:ascii="Times New Roman" w:hAnsi="Times New Roman" w:cs="Times New Roman"/>
                <w:sz w:val="24"/>
                <w:szCs w:val="24"/>
              </w:rPr>
              <w:t xml:space="preserve">the </w:t>
            </w:r>
            <w:r w:rsidRPr="00C91506">
              <w:rPr>
                <w:rFonts w:ascii="Times New Roman" w:hAnsi="Times New Roman" w:cs="Times New Roman"/>
                <w:sz w:val="24"/>
                <w:szCs w:val="24"/>
              </w:rPr>
              <w:t>resettlement.</w:t>
            </w:r>
          </w:p>
          <w:p w:rsidR="00B5252D" w:rsidRPr="008C77FB" w:rsidRDefault="00B5252D" w:rsidP="003318FD">
            <w:pPr>
              <w:spacing w:before="140" w:after="0" w:line="280" w:lineRule="atLeast"/>
              <w:jc w:val="both"/>
              <w:rPr>
                <w:rFonts w:ascii="Times New Roman" w:hAnsi="Times New Roman" w:cs="Times New Roman"/>
                <w:sz w:val="24"/>
                <w:szCs w:val="24"/>
              </w:rPr>
            </w:pPr>
          </w:p>
        </w:tc>
      </w:tr>
      <w:tr w:rsidR="00B5252D" w:rsidRPr="00305D0C">
        <w:tc>
          <w:tcPr>
            <w:tcW w:w="4428" w:type="dxa"/>
          </w:tcPr>
          <w:p w:rsidR="00B5252D" w:rsidRPr="00300C88" w:rsidRDefault="00B5252D" w:rsidP="003318FD">
            <w:pPr>
              <w:spacing w:before="140" w:after="0" w:line="280" w:lineRule="atLeast"/>
              <w:jc w:val="both"/>
              <w:rPr>
                <w:rFonts w:ascii="Times New Roman" w:hAnsi="Times New Roman" w:cs="Times New Roman"/>
                <w:sz w:val="24"/>
                <w:szCs w:val="24"/>
              </w:rPr>
            </w:pPr>
            <w:r>
              <w:rPr>
                <w:rFonts w:ascii="Times New Roman" w:hAnsi="Times New Roman" w:cs="Times New Roman"/>
                <w:sz w:val="24"/>
                <w:szCs w:val="24"/>
              </w:rPr>
              <w:t>Grievance redressing mechanism</w:t>
            </w:r>
          </w:p>
        </w:tc>
        <w:tc>
          <w:tcPr>
            <w:tcW w:w="4428" w:type="dxa"/>
          </w:tcPr>
          <w:p w:rsidR="00B5252D" w:rsidRDefault="00B5252D" w:rsidP="003318FD">
            <w:pPr>
              <w:spacing w:before="140" w:after="0" w:line="280" w:lineRule="atLeast"/>
              <w:jc w:val="both"/>
              <w:rPr>
                <w:rFonts w:ascii="Times New Roman" w:hAnsi="Times New Roman" w:cs="Times New Roman"/>
                <w:sz w:val="24"/>
                <w:szCs w:val="24"/>
              </w:rPr>
            </w:pPr>
            <w:r w:rsidRPr="00C91506">
              <w:rPr>
                <w:rFonts w:ascii="Times New Roman" w:hAnsi="Times New Roman" w:cs="Times New Roman"/>
                <w:sz w:val="24"/>
                <w:szCs w:val="24"/>
              </w:rPr>
              <w:t xml:space="preserve">Determination of </w:t>
            </w:r>
            <w:r w:rsidRPr="0090169D">
              <w:rPr>
                <w:rFonts w:ascii="Times New Roman" w:hAnsi="Times New Roman" w:cs="Times New Roman"/>
                <w:sz w:val="24"/>
                <w:szCs w:val="24"/>
              </w:rPr>
              <w:t>PABP</w:t>
            </w:r>
            <w:r w:rsidRPr="00C91506">
              <w:rPr>
                <w:rFonts w:ascii="Times New Roman" w:hAnsi="Times New Roman" w:cs="Times New Roman"/>
                <w:sz w:val="24"/>
                <w:szCs w:val="24"/>
              </w:rPr>
              <w:t xml:space="preserve"> satisfaction </w:t>
            </w:r>
            <w:r>
              <w:rPr>
                <w:rFonts w:ascii="Times New Roman" w:hAnsi="Times New Roman" w:cs="Times New Roman"/>
                <w:sz w:val="24"/>
                <w:szCs w:val="24"/>
              </w:rPr>
              <w:t>by the</w:t>
            </w:r>
            <w:r w:rsidRPr="00C91506">
              <w:rPr>
                <w:rFonts w:ascii="Times New Roman" w:hAnsi="Times New Roman" w:cs="Times New Roman"/>
                <w:sz w:val="24"/>
                <w:szCs w:val="24"/>
              </w:rPr>
              <w:t xml:space="preserve"> as</w:t>
            </w:r>
            <w:r>
              <w:rPr>
                <w:rFonts w:ascii="Times New Roman" w:hAnsi="Times New Roman" w:cs="Times New Roman"/>
                <w:sz w:val="24"/>
                <w:szCs w:val="24"/>
              </w:rPr>
              <w:t xml:space="preserve">sessment of property and </w:t>
            </w:r>
            <w:r w:rsidRPr="00C91506">
              <w:rPr>
                <w:rFonts w:ascii="Times New Roman" w:hAnsi="Times New Roman" w:cs="Times New Roman"/>
                <w:sz w:val="24"/>
                <w:szCs w:val="24"/>
              </w:rPr>
              <w:t>property</w:t>
            </w:r>
            <w:r>
              <w:rPr>
                <w:rFonts w:ascii="Times New Roman" w:hAnsi="Times New Roman" w:cs="Times New Roman"/>
                <w:sz w:val="24"/>
                <w:szCs w:val="24"/>
              </w:rPr>
              <w:t xml:space="preserve"> rights</w:t>
            </w:r>
            <w:r w:rsidRPr="00C91506">
              <w:rPr>
                <w:rFonts w:ascii="Times New Roman" w:hAnsi="Times New Roman" w:cs="Times New Roman"/>
                <w:sz w:val="24"/>
                <w:szCs w:val="24"/>
              </w:rPr>
              <w:t xml:space="preserve">, timely payment, </w:t>
            </w:r>
            <w:r>
              <w:rPr>
                <w:rFonts w:ascii="Times New Roman" w:hAnsi="Times New Roman" w:cs="Times New Roman"/>
                <w:sz w:val="24"/>
                <w:szCs w:val="24"/>
              </w:rPr>
              <w:t>funds available</w:t>
            </w:r>
            <w:r w:rsidRPr="00C91506">
              <w:rPr>
                <w:rFonts w:ascii="Times New Roman" w:hAnsi="Times New Roman" w:cs="Times New Roman"/>
                <w:sz w:val="24"/>
                <w:szCs w:val="24"/>
              </w:rPr>
              <w:t xml:space="preserve"> and payment </w:t>
            </w:r>
            <w:r>
              <w:rPr>
                <w:rFonts w:ascii="Times New Roman" w:hAnsi="Times New Roman" w:cs="Times New Roman"/>
                <w:sz w:val="24"/>
                <w:szCs w:val="24"/>
              </w:rPr>
              <w:t>method</w:t>
            </w:r>
            <w:r w:rsidRPr="00C91506">
              <w:rPr>
                <w:rFonts w:ascii="Times New Roman" w:hAnsi="Times New Roman" w:cs="Times New Roman"/>
                <w:sz w:val="24"/>
                <w:szCs w:val="24"/>
              </w:rPr>
              <w:t>.</w:t>
            </w:r>
          </w:p>
          <w:p w:rsidR="00B5252D" w:rsidRPr="00305D0C" w:rsidRDefault="00B5252D" w:rsidP="003318FD">
            <w:pPr>
              <w:spacing w:before="140" w:after="0" w:line="280" w:lineRule="atLeast"/>
              <w:jc w:val="both"/>
              <w:rPr>
                <w:rFonts w:ascii="Times New Roman" w:hAnsi="Times New Roman" w:cs="Times New Roman"/>
                <w:sz w:val="24"/>
                <w:szCs w:val="24"/>
              </w:rPr>
            </w:pPr>
          </w:p>
        </w:tc>
      </w:tr>
      <w:tr w:rsidR="00B5252D" w:rsidRPr="00FB6568">
        <w:tc>
          <w:tcPr>
            <w:tcW w:w="4428" w:type="dxa"/>
          </w:tcPr>
          <w:p w:rsidR="00B5252D" w:rsidRPr="00FB6568" w:rsidRDefault="00B5252D" w:rsidP="003318FD">
            <w:pPr>
              <w:spacing w:before="140" w:after="0" w:line="280" w:lineRule="atLeast"/>
              <w:jc w:val="both"/>
              <w:rPr>
                <w:rFonts w:ascii="Times New Roman" w:hAnsi="Times New Roman" w:cs="Times New Roman"/>
                <w:sz w:val="24"/>
                <w:szCs w:val="24"/>
              </w:rPr>
            </w:pPr>
            <w:r>
              <w:rPr>
                <w:rFonts w:ascii="Times New Roman" w:hAnsi="Times New Roman" w:cs="Times New Roman"/>
                <w:sz w:val="24"/>
                <w:szCs w:val="24"/>
              </w:rPr>
              <w:t>Rehabilitation</w:t>
            </w:r>
            <w:r w:rsidRPr="00FB6568">
              <w:rPr>
                <w:rFonts w:ascii="Times New Roman" w:hAnsi="Times New Roman" w:cs="Times New Roman"/>
                <w:sz w:val="24"/>
                <w:szCs w:val="24"/>
              </w:rPr>
              <w:t xml:space="preserve"> </w:t>
            </w:r>
            <w:r>
              <w:rPr>
                <w:rFonts w:ascii="Times New Roman" w:hAnsi="Times New Roman" w:cs="Times New Roman"/>
                <w:sz w:val="24"/>
                <w:szCs w:val="24"/>
              </w:rPr>
              <w:t>of</w:t>
            </w:r>
            <w:r w:rsidRPr="00FB6568">
              <w:rPr>
                <w:rFonts w:ascii="Times New Roman" w:hAnsi="Times New Roman" w:cs="Times New Roman"/>
                <w:sz w:val="24"/>
                <w:szCs w:val="24"/>
              </w:rPr>
              <w:t xml:space="preserve"> means of subsistence</w:t>
            </w:r>
            <w:r>
              <w:rPr>
                <w:rFonts w:ascii="Times New Roman" w:hAnsi="Times New Roman" w:cs="Times New Roman"/>
                <w:sz w:val="24"/>
                <w:szCs w:val="24"/>
              </w:rPr>
              <w:t xml:space="preserve"> and profit</w:t>
            </w:r>
          </w:p>
        </w:tc>
        <w:tc>
          <w:tcPr>
            <w:tcW w:w="4428" w:type="dxa"/>
          </w:tcPr>
          <w:p w:rsidR="00B5252D" w:rsidRPr="00FB6568" w:rsidRDefault="00B5252D" w:rsidP="003318FD">
            <w:pPr>
              <w:spacing w:before="140" w:after="0" w:line="280" w:lineRule="atLeast"/>
              <w:jc w:val="both"/>
              <w:rPr>
                <w:rFonts w:ascii="Times New Roman" w:hAnsi="Times New Roman" w:cs="Times New Roman"/>
                <w:sz w:val="24"/>
                <w:szCs w:val="24"/>
              </w:rPr>
            </w:pPr>
          </w:p>
        </w:tc>
      </w:tr>
      <w:tr w:rsidR="00B5252D" w:rsidRPr="00305D0C">
        <w:tc>
          <w:tcPr>
            <w:tcW w:w="4428" w:type="dxa"/>
          </w:tcPr>
          <w:p w:rsidR="00B5252D" w:rsidRPr="00305D0C" w:rsidRDefault="00B5252D" w:rsidP="00305D0C">
            <w:pPr>
              <w:spacing w:before="140" w:after="0" w:line="280" w:lineRule="atLeast"/>
              <w:jc w:val="both"/>
              <w:rPr>
                <w:rFonts w:ascii="Times New Roman" w:hAnsi="Times New Roman" w:cs="Times New Roman"/>
                <w:sz w:val="24"/>
                <w:szCs w:val="24"/>
              </w:rPr>
            </w:pPr>
            <w:r w:rsidRPr="00305D0C">
              <w:rPr>
                <w:rFonts w:ascii="Times New Roman" w:hAnsi="Times New Roman" w:cs="Times New Roman"/>
                <w:sz w:val="24"/>
                <w:szCs w:val="24"/>
              </w:rPr>
              <w:t xml:space="preserve">Possibility </w:t>
            </w:r>
            <w:r>
              <w:rPr>
                <w:rFonts w:ascii="Times New Roman" w:hAnsi="Times New Roman" w:cs="Times New Roman"/>
                <w:sz w:val="24"/>
                <w:szCs w:val="24"/>
              </w:rPr>
              <w:t xml:space="preserve">for the </w:t>
            </w:r>
            <w:r w:rsidRPr="00305D0C">
              <w:rPr>
                <w:rFonts w:ascii="Times New Roman" w:hAnsi="Times New Roman" w:cs="Times New Roman"/>
                <w:sz w:val="24"/>
                <w:szCs w:val="24"/>
              </w:rPr>
              <w:t xml:space="preserve">vulnerable </w:t>
            </w:r>
            <w:r>
              <w:rPr>
                <w:rFonts w:ascii="Times New Roman" w:hAnsi="Times New Roman" w:cs="Times New Roman"/>
                <w:sz w:val="24"/>
                <w:szCs w:val="24"/>
              </w:rPr>
              <w:t>RAP</w:t>
            </w:r>
            <w:r w:rsidRPr="0090169D">
              <w:rPr>
                <w:rFonts w:ascii="Times New Roman" w:hAnsi="Times New Roman" w:cs="Times New Roman"/>
                <w:sz w:val="24"/>
                <w:szCs w:val="24"/>
              </w:rPr>
              <w:t>,</w:t>
            </w:r>
            <w:r w:rsidRPr="00305D0C">
              <w:rPr>
                <w:rFonts w:ascii="Times New Roman" w:hAnsi="Times New Roman" w:cs="Times New Roman"/>
                <w:sz w:val="24"/>
                <w:szCs w:val="24"/>
              </w:rPr>
              <w:t xml:space="preserve"> including women to improve </w:t>
            </w:r>
            <w:r>
              <w:rPr>
                <w:rFonts w:ascii="Times New Roman" w:hAnsi="Times New Roman" w:cs="Times New Roman"/>
                <w:sz w:val="24"/>
                <w:szCs w:val="24"/>
              </w:rPr>
              <w:t xml:space="preserve">their </w:t>
            </w:r>
            <w:r w:rsidRPr="00305D0C">
              <w:rPr>
                <w:rFonts w:ascii="Times New Roman" w:hAnsi="Times New Roman" w:cs="Times New Roman"/>
                <w:sz w:val="24"/>
                <w:szCs w:val="24"/>
              </w:rPr>
              <w:t xml:space="preserve">means of subsistence </w:t>
            </w:r>
          </w:p>
        </w:tc>
        <w:tc>
          <w:tcPr>
            <w:tcW w:w="4428" w:type="dxa"/>
          </w:tcPr>
          <w:p w:rsidR="00B5252D" w:rsidRPr="00305D0C" w:rsidRDefault="00B5252D" w:rsidP="003318FD">
            <w:pPr>
              <w:spacing w:before="140" w:after="0" w:line="280" w:lineRule="atLeast"/>
              <w:jc w:val="both"/>
              <w:rPr>
                <w:rFonts w:ascii="Times New Roman" w:hAnsi="Times New Roman" w:cs="Times New Roman"/>
                <w:sz w:val="24"/>
                <w:szCs w:val="24"/>
              </w:rPr>
            </w:pPr>
          </w:p>
        </w:tc>
      </w:tr>
    </w:tbl>
    <w:p w:rsidR="00B5252D" w:rsidRPr="00305D0C" w:rsidRDefault="00B5252D" w:rsidP="003D4BAF">
      <w:pPr>
        <w:tabs>
          <w:tab w:val="left" w:pos="284"/>
        </w:tabs>
        <w:autoSpaceDE w:val="0"/>
        <w:autoSpaceDN w:val="0"/>
        <w:adjustRightInd w:val="0"/>
        <w:spacing w:after="0" w:line="240" w:lineRule="auto"/>
        <w:jc w:val="both"/>
        <w:rPr>
          <w:rFonts w:ascii="Times New Roman" w:hAnsi="Times New Roman" w:cs="Times New Roman"/>
          <w:sz w:val="24"/>
          <w:szCs w:val="24"/>
        </w:rPr>
      </w:pPr>
    </w:p>
    <w:p w:rsidR="00B5252D" w:rsidRDefault="00B5252D" w:rsidP="003D4BAF">
      <w:pPr>
        <w:spacing w:before="140" w:after="0" w:line="280" w:lineRule="atLeast"/>
        <w:ind w:left="270" w:hanging="270"/>
        <w:jc w:val="both"/>
        <w:rPr>
          <w:rFonts w:ascii="Times New Roman" w:hAnsi="Times New Roman" w:cs="Times New Roman"/>
          <w:sz w:val="24"/>
          <w:szCs w:val="24"/>
        </w:rPr>
      </w:pPr>
      <w:r w:rsidRPr="00FB6568">
        <w:rPr>
          <w:rFonts w:ascii="Times New Roman" w:hAnsi="Times New Roman" w:cs="Times New Roman"/>
          <w:sz w:val="24"/>
          <w:szCs w:val="24"/>
        </w:rPr>
        <w:t>2.35</w:t>
      </w:r>
      <w:r w:rsidRPr="00FB6568">
        <w:rPr>
          <w:rFonts w:ascii="Times New Roman" w:hAnsi="Times New Roman" w:cs="Times New Roman"/>
          <w:sz w:val="24"/>
          <w:szCs w:val="24"/>
        </w:rPr>
        <w:tab/>
        <w:t xml:space="preserve">These indicators </w:t>
      </w:r>
      <w:r>
        <w:rPr>
          <w:rFonts w:ascii="Times New Roman" w:hAnsi="Times New Roman" w:cs="Times New Roman"/>
          <w:sz w:val="24"/>
          <w:szCs w:val="24"/>
        </w:rPr>
        <w:t>have been</w:t>
      </w:r>
      <w:r w:rsidRPr="00FB6568">
        <w:rPr>
          <w:rFonts w:ascii="Times New Roman" w:hAnsi="Times New Roman" w:cs="Times New Roman"/>
          <w:sz w:val="24"/>
          <w:szCs w:val="24"/>
        </w:rPr>
        <w:t xml:space="preserve"> established to provide achievement of the </w:t>
      </w:r>
      <w:r>
        <w:rPr>
          <w:rFonts w:ascii="Times New Roman" w:hAnsi="Times New Roman" w:cs="Times New Roman"/>
          <w:sz w:val="24"/>
          <w:szCs w:val="24"/>
        </w:rPr>
        <w:t xml:space="preserve">RP </w:t>
      </w:r>
      <w:r w:rsidRPr="00FB6568">
        <w:rPr>
          <w:rFonts w:ascii="Times New Roman" w:hAnsi="Times New Roman" w:cs="Times New Roman"/>
          <w:sz w:val="24"/>
          <w:szCs w:val="24"/>
        </w:rPr>
        <w:t xml:space="preserve">purposes as it is specified in the Resettlement Program and which will </w:t>
      </w:r>
      <w:r>
        <w:rPr>
          <w:rFonts w:ascii="Times New Roman" w:hAnsi="Times New Roman" w:cs="Times New Roman"/>
          <w:sz w:val="24"/>
          <w:szCs w:val="24"/>
        </w:rPr>
        <w:t xml:space="preserve">be </w:t>
      </w:r>
      <w:r w:rsidRPr="00FB6568">
        <w:rPr>
          <w:rFonts w:ascii="Times New Roman" w:hAnsi="Times New Roman" w:cs="Times New Roman"/>
          <w:sz w:val="24"/>
          <w:szCs w:val="24"/>
        </w:rPr>
        <w:t>follow</w:t>
      </w:r>
      <w:r>
        <w:rPr>
          <w:rFonts w:ascii="Times New Roman" w:hAnsi="Times New Roman" w:cs="Times New Roman"/>
          <w:sz w:val="24"/>
          <w:szCs w:val="24"/>
        </w:rPr>
        <w:t>ed</w:t>
      </w:r>
      <w:r w:rsidRPr="00FB6568">
        <w:rPr>
          <w:rFonts w:ascii="Times New Roman" w:hAnsi="Times New Roman" w:cs="Times New Roman"/>
          <w:sz w:val="24"/>
          <w:szCs w:val="24"/>
        </w:rPr>
        <w:t xml:space="preserve"> </w:t>
      </w:r>
      <w:r>
        <w:rPr>
          <w:rFonts w:ascii="Times New Roman" w:hAnsi="Times New Roman" w:cs="Times New Roman"/>
          <w:sz w:val="24"/>
          <w:szCs w:val="24"/>
        </w:rPr>
        <w:t>during</w:t>
      </w:r>
      <w:r w:rsidRPr="00FB6568">
        <w:rPr>
          <w:rFonts w:ascii="Times New Roman" w:hAnsi="Times New Roman" w:cs="Times New Roman"/>
          <w:sz w:val="24"/>
          <w:szCs w:val="24"/>
        </w:rPr>
        <w:t xml:space="preserve"> internal monitoring. </w:t>
      </w:r>
    </w:p>
    <w:p w:rsidR="00B5252D" w:rsidRDefault="00B5252D" w:rsidP="003D4BAF">
      <w:pPr>
        <w:spacing w:before="140" w:after="0" w:line="280" w:lineRule="atLeast"/>
        <w:jc w:val="both"/>
        <w:rPr>
          <w:rFonts w:ascii="Times New Roman" w:hAnsi="Times New Roman" w:cs="Times New Roman"/>
          <w:sz w:val="24"/>
          <w:szCs w:val="24"/>
        </w:rPr>
      </w:pPr>
      <w:r w:rsidRPr="00FB6568">
        <w:rPr>
          <w:rFonts w:ascii="Times New Roman" w:hAnsi="Times New Roman" w:cs="Times New Roman"/>
          <w:sz w:val="24"/>
          <w:szCs w:val="24"/>
        </w:rPr>
        <w:t>2.36</w:t>
      </w:r>
      <w:r w:rsidRPr="00FB6568">
        <w:rPr>
          <w:rFonts w:ascii="Times New Roman" w:hAnsi="Times New Roman" w:cs="Times New Roman"/>
          <w:sz w:val="24"/>
          <w:szCs w:val="24"/>
        </w:rPr>
        <w:tab/>
        <w:t xml:space="preserve">Monitoring at </w:t>
      </w:r>
      <w:r>
        <w:rPr>
          <w:rFonts w:ascii="Times New Roman" w:hAnsi="Times New Roman" w:cs="Times New Roman"/>
          <w:sz w:val="24"/>
          <w:szCs w:val="24"/>
        </w:rPr>
        <w:t xml:space="preserve">a sectional </w:t>
      </w:r>
      <w:r w:rsidRPr="00FB6568">
        <w:rPr>
          <w:rFonts w:ascii="Times New Roman" w:hAnsi="Times New Roman" w:cs="Times New Roman"/>
          <w:sz w:val="24"/>
          <w:szCs w:val="24"/>
        </w:rPr>
        <w:t xml:space="preserve">level will be carried out by the </w:t>
      </w:r>
      <w:r>
        <w:rPr>
          <w:rFonts w:ascii="Times New Roman" w:hAnsi="Times New Roman" w:cs="Times New Roman"/>
          <w:sz w:val="24"/>
          <w:szCs w:val="24"/>
        </w:rPr>
        <w:t xml:space="preserve">PMC </w:t>
      </w:r>
      <w:r w:rsidRPr="00FB6568">
        <w:rPr>
          <w:rFonts w:ascii="Times New Roman" w:hAnsi="Times New Roman" w:cs="Times New Roman"/>
          <w:sz w:val="24"/>
          <w:szCs w:val="24"/>
        </w:rPr>
        <w:t xml:space="preserve">Social Security Expert </w:t>
      </w:r>
      <w:r>
        <w:rPr>
          <w:rFonts w:ascii="Times New Roman" w:hAnsi="Times New Roman" w:cs="Times New Roman"/>
          <w:sz w:val="24"/>
          <w:szCs w:val="24"/>
        </w:rPr>
        <w:t>jointly</w:t>
      </w:r>
      <w:r w:rsidRPr="00FB6568">
        <w:rPr>
          <w:rFonts w:ascii="Times New Roman" w:hAnsi="Times New Roman" w:cs="Times New Roman"/>
          <w:sz w:val="24"/>
          <w:szCs w:val="24"/>
        </w:rPr>
        <w:t xml:space="preserve"> with </w:t>
      </w:r>
      <w:r>
        <w:rPr>
          <w:rFonts w:ascii="Times New Roman" w:hAnsi="Times New Roman" w:cs="Times New Roman"/>
          <w:sz w:val="24"/>
          <w:szCs w:val="24"/>
        </w:rPr>
        <w:t>CR</w:t>
      </w:r>
      <w:r w:rsidRPr="00FB6568">
        <w:rPr>
          <w:rFonts w:ascii="Times New Roman" w:hAnsi="Times New Roman" w:cs="Times New Roman"/>
          <w:sz w:val="24"/>
          <w:szCs w:val="24"/>
        </w:rPr>
        <w:t xml:space="preserve"> and Akimat. Monitoring, mainly, will be based on the following methods </w:t>
      </w:r>
      <w:r>
        <w:rPr>
          <w:rFonts w:ascii="Times New Roman" w:hAnsi="Times New Roman" w:cs="Times New Roman"/>
          <w:sz w:val="24"/>
          <w:szCs w:val="24"/>
        </w:rPr>
        <w:t>of</w:t>
      </w:r>
      <w:r w:rsidRPr="00FB6568">
        <w:rPr>
          <w:rFonts w:ascii="Times New Roman" w:hAnsi="Times New Roman" w:cs="Times New Roman"/>
          <w:sz w:val="24"/>
          <w:szCs w:val="24"/>
        </w:rPr>
        <w:t xml:space="preserve"> information co</w:t>
      </w:r>
      <w:r>
        <w:rPr>
          <w:rFonts w:ascii="Times New Roman" w:hAnsi="Times New Roman" w:cs="Times New Roman"/>
          <w:sz w:val="24"/>
          <w:szCs w:val="24"/>
        </w:rPr>
        <w:t>llection</w:t>
      </w:r>
      <w:r w:rsidRPr="00FB6568">
        <w:rPr>
          <w:rFonts w:ascii="Times New Roman" w:hAnsi="Times New Roman" w:cs="Times New Roman"/>
          <w:sz w:val="24"/>
          <w:szCs w:val="24"/>
        </w:rPr>
        <w:t xml:space="preserve">: a) </w:t>
      </w:r>
      <w:r>
        <w:rPr>
          <w:rFonts w:ascii="Times New Roman" w:hAnsi="Times New Roman" w:cs="Times New Roman"/>
          <w:sz w:val="24"/>
          <w:szCs w:val="24"/>
        </w:rPr>
        <w:t>review</w:t>
      </w:r>
      <w:r w:rsidRPr="00FB6568">
        <w:rPr>
          <w:rFonts w:ascii="Times New Roman" w:hAnsi="Times New Roman" w:cs="Times New Roman"/>
          <w:sz w:val="24"/>
          <w:szCs w:val="24"/>
        </w:rPr>
        <w:t xml:space="preserve"> of documents</w:t>
      </w:r>
      <w:r>
        <w:rPr>
          <w:rFonts w:ascii="Times New Roman" w:hAnsi="Times New Roman" w:cs="Times New Roman"/>
          <w:sz w:val="24"/>
          <w:szCs w:val="24"/>
        </w:rPr>
        <w:t xml:space="preserve"> b</w:t>
      </w:r>
      <w:r w:rsidRPr="00FB6568">
        <w:rPr>
          <w:rFonts w:ascii="Times New Roman" w:hAnsi="Times New Roman" w:cs="Times New Roman"/>
          <w:sz w:val="24"/>
          <w:szCs w:val="24"/>
        </w:rPr>
        <w:t>) an informal sample of the</w:t>
      </w:r>
      <w:r w:rsidRPr="009E5D0D">
        <w:rPr>
          <w:rFonts w:ascii="Times New Roman" w:hAnsi="Times New Roman" w:cs="Times New Roman"/>
          <w:sz w:val="24"/>
          <w:szCs w:val="24"/>
        </w:rPr>
        <w:t xml:space="preserve"> </w:t>
      </w:r>
      <w:r>
        <w:rPr>
          <w:rFonts w:ascii="Times New Roman" w:hAnsi="Times New Roman" w:cs="Times New Roman"/>
          <w:sz w:val="24"/>
          <w:szCs w:val="24"/>
        </w:rPr>
        <w:t>PABP</w:t>
      </w:r>
      <w:r w:rsidRPr="00FB6568">
        <w:rPr>
          <w:rFonts w:ascii="Times New Roman" w:hAnsi="Times New Roman" w:cs="Times New Roman"/>
          <w:sz w:val="24"/>
          <w:szCs w:val="24"/>
        </w:rPr>
        <w:t xml:space="preserve"> review</w:t>
      </w:r>
      <w:r>
        <w:rPr>
          <w:rFonts w:ascii="Times New Roman" w:hAnsi="Times New Roman" w:cs="Times New Roman"/>
          <w:sz w:val="24"/>
          <w:szCs w:val="24"/>
        </w:rPr>
        <w:t xml:space="preserve"> c</w:t>
      </w:r>
      <w:r w:rsidRPr="00FB6568">
        <w:rPr>
          <w:rFonts w:ascii="Times New Roman" w:hAnsi="Times New Roman" w:cs="Times New Roman"/>
          <w:sz w:val="24"/>
          <w:szCs w:val="24"/>
        </w:rPr>
        <w:t xml:space="preserve">) interview </w:t>
      </w:r>
      <w:r>
        <w:rPr>
          <w:rFonts w:ascii="Times New Roman" w:hAnsi="Times New Roman" w:cs="Times New Roman"/>
          <w:sz w:val="24"/>
          <w:szCs w:val="24"/>
        </w:rPr>
        <w:t>with</w:t>
      </w:r>
      <w:r w:rsidRPr="00FB6568">
        <w:rPr>
          <w:rFonts w:ascii="Times New Roman" w:hAnsi="Times New Roman" w:cs="Times New Roman"/>
          <w:sz w:val="24"/>
          <w:szCs w:val="24"/>
        </w:rPr>
        <w:t xml:space="preserve"> key informants </w:t>
      </w:r>
      <w:r>
        <w:rPr>
          <w:rFonts w:ascii="Times New Roman" w:hAnsi="Times New Roman" w:cs="Times New Roman"/>
          <w:sz w:val="24"/>
          <w:szCs w:val="24"/>
        </w:rPr>
        <w:t>d</w:t>
      </w:r>
      <w:r w:rsidRPr="00FB6568">
        <w:rPr>
          <w:rFonts w:ascii="Times New Roman" w:hAnsi="Times New Roman" w:cs="Times New Roman"/>
          <w:sz w:val="24"/>
          <w:szCs w:val="24"/>
        </w:rPr>
        <w:t xml:space="preserve">) comprehensive study </w:t>
      </w:r>
      <w:r>
        <w:rPr>
          <w:rFonts w:ascii="Times New Roman" w:hAnsi="Times New Roman" w:cs="Times New Roman"/>
          <w:sz w:val="24"/>
          <w:szCs w:val="24"/>
        </w:rPr>
        <w:t>of the case etc.) Meetings with local people</w:t>
      </w:r>
      <w:r w:rsidRPr="00FB6568">
        <w:rPr>
          <w:rFonts w:ascii="Times New Roman" w:hAnsi="Times New Roman" w:cs="Times New Roman"/>
          <w:sz w:val="24"/>
          <w:szCs w:val="24"/>
        </w:rPr>
        <w:t>.</w:t>
      </w:r>
    </w:p>
    <w:p w:rsidR="00B5252D" w:rsidRPr="008C77FB" w:rsidRDefault="00B5252D" w:rsidP="003D4BAF">
      <w:pPr>
        <w:spacing w:before="140" w:after="0" w:line="280" w:lineRule="atLeast"/>
        <w:jc w:val="both"/>
        <w:rPr>
          <w:rFonts w:ascii="Times New Roman" w:hAnsi="Times New Roman" w:cs="Times New Roman"/>
          <w:sz w:val="24"/>
          <w:szCs w:val="24"/>
        </w:rPr>
      </w:pPr>
      <w:r w:rsidRPr="009E5D0D">
        <w:rPr>
          <w:rFonts w:ascii="Times New Roman" w:hAnsi="Times New Roman" w:cs="Times New Roman"/>
          <w:sz w:val="24"/>
          <w:szCs w:val="24"/>
        </w:rPr>
        <w:t>2.37</w:t>
      </w:r>
      <w:r w:rsidRPr="009E5D0D">
        <w:rPr>
          <w:rFonts w:ascii="Times New Roman" w:hAnsi="Times New Roman" w:cs="Times New Roman"/>
          <w:sz w:val="24"/>
          <w:szCs w:val="24"/>
        </w:rPr>
        <w:tab/>
      </w:r>
      <w:r>
        <w:rPr>
          <w:rFonts w:ascii="Times New Roman" w:hAnsi="Times New Roman" w:cs="Times New Roman"/>
          <w:sz w:val="24"/>
          <w:szCs w:val="24"/>
        </w:rPr>
        <w:t xml:space="preserve">PMC will send monthly reports of the work progress to Committee for Roads. </w:t>
      </w:r>
    </w:p>
    <w:p w:rsidR="00B5252D" w:rsidRDefault="00B5252D" w:rsidP="003D4BAF">
      <w:pPr>
        <w:spacing w:before="140" w:after="0" w:line="280" w:lineRule="atLeast"/>
        <w:jc w:val="both"/>
        <w:rPr>
          <w:rFonts w:ascii="Times New Roman" w:hAnsi="Times New Roman" w:cs="Times New Roman"/>
          <w:sz w:val="24"/>
          <w:szCs w:val="24"/>
        </w:rPr>
      </w:pPr>
      <w:r w:rsidRPr="009E5D0D">
        <w:rPr>
          <w:rFonts w:ascii="Times New Roman" w:hAnsi="Times New Roman" w:cs="Times New Roman"/>
          <w:sz w:val="24"/>
          <w:szCs w:val="24"/>
        </w:rPr>
        <w:t>2.38</w:t>
      </w:r>
      <w:r w:rsidRPr="009E5D0D">
        <w:rPr>
          <w:rFonts w:ascii="Times New Roman" w:hAnsi="Times New Roman" w:cs="Times New Roman"/>
          <w:sz w:val="24"/>
          <w:szCs w:val="24"/>
        </w:rPr>
        <w:tab/>
        <w:t xml:space="preserve">External monitoring will be carried out from the beginning of the resettlement program on a six-month basis </w:t>
      </w:r>
      <w:r>
        <w:rPr>
          <w:rFonts w:ascii="Times New Roman" w:hAnsi="Times New Roman" w:cs="Times New Roman"/>
          <w:sz w:val="24"/>
          <w:szCs w:val="24"/>
        </w:rPr>
        <w:t>within</w:t>
      </w:r>
      <w:r w:rsidRPr="009E5D0D">
        <w:rPr>
          <w:rFonts w:ascii="Times New Roman" w:hAnsi="Times New Roman" w:cs="Times New Roman"/>
          <w:sz w:val="24"/>
          <w:szCs w:val="24"/>
        </w:rPr>
        <w:t xml:space="preserve"> the entire period of the project. </w:t>
      </w:r>
      <w:r>
        <w:rPr>
          <w:rFonts w:ascii="Times New Roman" w:hAnsi="Times New Roman" w:cs="Times New Roman"/>
          <w:sz w:val="24"/>
          <w:szCs w:val="24"/>
        </w:rPr>
        <w:t>Finally</w:t>
      </w:r>
      <w:r w:rsidRPr="009E5D0D">
        <w:rPr>
          <w:rFonts w:ascii="Times New Roman" w:hAnsi="Times New Roman" w:cs="Times New Roman"/>
          <w:sz w:val="24"/>
          <w:szCs w:val="24"/>
        </w:rPr>
        <w:t xml:space="preserve">, one more assessment after </w:t>
      </w:r>
      <w:r>
        <w:rPr>
          <w:rFonts w:ascii="Times New Roman" w:hAnsi="Times New Roman" w:cs="Times New Roman"/>
          <w:sz w:val="24"/>
          <w:szCs w:val="24"/>
        </w:rPr>
        <w:t xml:space="preserve">the </w:t>
      </w:r>
      <w:r w:rsidRPr="009E5D0D">
        <w:rPr>
          <w:rFonts w:ascii="Times New Roman" w:hAnsi="Times New Roman" w:cs="Times New Roman"/>
          <w:sz w:val="24"/>
          <w:szCs w:val="24"/>
        </w:rPr>
        <w:t xml:space="preserve">resettlement will be carried out. Reports on external monitoring will </w:t>
      </w:r>
      <w:r>
        <w:rPr>
          <w:rFonts w:ascii="Times New Roman" w:hAnsi="Times New Roman" w:cs="Times New Roman"/>
          <w:sz w:val="24"/>
          <w:szCs w:val="24"/>
        </w:rPr>
        <w:t xml:space="preserve">be </w:t>
      </w:r>
      <w:r w:rsidRPr="009E5D0D">
        <w:rPr>
          <w:rFonts w:ascii="Times New Roman" w:hAnsi="Times New Roman" w:cs="Times New Roman"/>
          <w:sz w:val="24"/>
          <w:szCs w:val="24"/>
        </w:rPr>
        <w:t>at the same time</w:t>
      </w:r>
      <w:r>
        <w:rPr>
          <w:rFonts w:ascii="Times New Roman" w:hAnsi="Times New Roman" w:cs="Times New Roman"/>
          <w:sz w:val="24"/>
          <w:szCs w:val="24"/>
        </w:rPr>
        <w:t xml:space="preserve"> directed</w:t>
      </w:r>
      <w:r w:rsidRPr="009E5D0D">
        <w:rPr>
          <w:rFonts w:ascii="Times New Roman" w:hAnsi="Times New Roman" w:cs="Times New Roman"/>
          <w:sz w:val="24"/>
          <w:szCs w:val="24"/>
        </w:rPr>
        <w:t xml:space="preserve"> to </w:t>
      </w:r>
      <w:r>
        <w:rPr>
          <w:rFonts w:ascii="Times New Roman" w:hAnsi="Times New Roman" w:cs="Times New Roman"/>
          <w:sz w:val="24"/>
          <w:szCs w:val="24"/>
        </w:rPr>
        <w:t>CR</w:t>
      </w:r>
      <w:r w:rsidRPr="009E5D0D">
        <w:rPr>
          <w:rFonts w:ascii="Times New Roman" w:hAnsi="Times New Roman" w:cs="Times New Roman"/>
          <w:sz w:val="24"/>
          <w:szCs w:val="24"/>
        </w:rPr>
        <w:t xml:space="preserve"> and the World Bank.</w:t>
      </w:r>
    </w:p>
    <w:p w:rsidR="00B5252D" w:rsidRPr="008C77FB" w:rsidRDefault="00B5252D" w:rsidP="003D4BAF">
      <w:pPr>
        <w:spacing w:before="140" w:after="0" w:line="280" w:lineRule="atLeast"/>
        <w:jc w:val="both"/>
        <w:rPr>
          <w:rFonts w:ascii="Times New Roman" w:hAnsi="Times New Roman" w:cs="Times New Roman"/>
          <w:b/>
          <w:bCs/>
          <w:sz w:val="24"/>
          <w:szCs w:val="24"/>
        </w:rPr>
      </w:pPr>
      <w:r w:rsidRPr="009E5D0D">
        <w:rPr>
          <w:rFonts w:ascii="Times New Roman" w:hAnsi="Times New Roman" w:cs="Times New Roman"/>
          <w:sz w:val="24"/>
          <w:szCs w:val="24"/>
        </w:rPr>
        <w:t>2.39</w:t>
      </w:r>
      <w:r w:rsidRPr="009E5D0D">
        <w:rPr>
          <w:rFonts w:ascii="Times New Roman" w:hAnsi="Times New Roman" w:cs="Times New Roman"/>
          <w:b/>
          <w:bCs/>
          <w:sz w:val="24"/>
          <w:szCs w:val="24"/>
        </w:rPr>
        <w:t xml:space="preserve"> </w:t>
      </w:r>
      <w:r w:rsidRPr="009E5D0D">
        <w:rPr>
          <w:rFonts w:ascii="Times New Roman" w:hAnsi="Times New Roman" w:cs="Times New Roman"/>
          <w:sz w:val="24"/>
          <w:szCs w:val="24"/>
        </w:rPr>
        <w:t xml:space="preserve">The budget </w:t>
      </w:r>
      <w:r>
        <w:rPr>
          <w:rFonts w:ascii="Times New Roman" w:hAnsi="Times New Roman" w:cs="Times New Roman"/>
          <w:sz w:val="24"/>
          <w:szCs w:val="24"/>
        </w:rPr>
        <w:t>for</w:t>
      </w:r>
      <w:r w:rsidRPr="009E5D0D">
        <w:rPr>
          <w:rFonts w:ascii="Times New Roman" w:hAnsi="Times New Roman" w:cs="Times New Roman"/>
          <w:sz w:val="24"/>
          <w:szCs w:val="24"/>
        </w:rPr>
        <w:t xml:space="preserve"> </w:t>
      </w:r>
      <w:r>
        <w:rPr>
          <w:rFonts w:ascii="Times New Roman" w:hAnsi="Times New Roman" w:cs="Times New Roman"/>
          <w:sz w:val="24"/>
          <w:szCs w:val="24"/>
        </w:rPr>
        <w:t>implementation</w:t>
      </w:r>
      <w:r w:rsidRPr="009E5D0D">
        <w:rPr>
          <w:rFonts w:ascii="Times New Roman" w:hAnsi="Times New Roman" w:cs="Times New Roman"/>
          <w:sz w:val="24"/>
          <w:szCs w:val="24"/>
        </w:rPr>
        <w:t xml:space="preserve"> </w:t>
      </w:r>
      <w:r>
        <w:rPr>
          <w:rFonts w:ascii="Times New Roman" w:hAnsi="Times New Roman" w:cs="Times New Roman"/>
          <w:sz w:val="24"/>
          <w:szCs w:val="24"/>
        </w:rPr>
        <w:t>of</w:t>
      </w:r>
      <w:r w:rsidRPr="009E5D0D">
        <w:rPr>
          <w:rFonts w:ascii="Times New Roman" w:hAnsi="Times New Roman" w:cs="Times New Roman"/>
          <w:sz w:val="24"/>
          <w:szCs w:val="24"/>
        </w:rPr>
        <w:t xml:space="preserve"> </w:t>
      </w:r>
      <w:r>
        <w:rPr>
          <w:rFonts w:ascii="Times New Roman" w:hAnsi="Times New Roman" w:cs="Times New Roman"/>
          <w:sz w:val="24"/>
          <w:szCs w:val="24"/>
        </w:rPr>
        <w:t xml:space="preserve">external monitoring will be included in the RP budget for South Kazakhstan region. </w:t>
      </w:r>
    </w:p>
    <w:p w:rsidR="00B5252D" w:rsidRPr="008C77FB" w:rsidRDefault="00B5252D" w:rsidP="003D4BAF">
      <w:pPr>
        <w:spacing w:before="140" w:after="0" w:line="280" w:lineRule="atLeast"/>
        <w:jc w:val="both"/>
        <w:rPr>
          <w:rFonts w:ascii="Times New Roman" w:hAnsi="Times New Roman" w:cs="Times New Roman"/>
          <w:b/>
          <w:bCs/>
          <w:sz w:val="24"/>
          <w:szCs w:val="24"/>
        </w:rPr>
      </w:pPr>
    </w:p>
    <w:p w:rsidR="00B5252D" w:rsidRPr="009E5D0D" w:rsidRDefault="00B5252D" w:rsidP="003D4BAF">
      <w:pPr>
        <w:ind w:left="720" w:hanging="720"/>
        <w:rPr>
          <w:rFonts w:ascii="Times New Roman" w:hAnsi="Times New Roman" w:cs="Times New Roman"/>
          <w:b/>
          <w:bCs/>
          <w:sz w:val="32"/>
          <w:szCs w:val="32"/>
        </w:rPr>
      </w:pPr>
      <w:r w:rsidRPr="008C77FB">
        <w:rPr>
          <w:rFonts w:ascii="Times New Roman" w:hAnsi="Times New Roman" w:cs="Times New Roman"/>
          <w:b/>
          <w:bCs/>
          <w:sz w:val="32"/>
          <w:szCs w:val="32"/>
        </w:rPr>
        <w:lastRenderedPageBreak/>
        <w:t xml:space="preserve">3. </w:t>
      </w:r>
      <w:r w:rsidRPr="008C77FB">
        <w:rPr>
          <w:rFonts w:ascii="Times New Roman" w:hAnsi="Times New Roman" w:cs="Times New Roman"/>
          <w:b/>
          <w:bCs/>
          <w:sz w:val="32"/>
          <w:szCs w:val="32"/>
        </w:rPr>
        <w:tab/>
      </w:r>
      <w:r>
        <w:rPr>
          <w:rFonts w:ascii="Times New Roman" w:hAnsi="Times New Roman" w:cs="Times New Roman"/>
          <w:b/>
          <w:bCs/>
          <w:sz w:val="32"/>
          <w:szCs w:val="32"/>
        </w:rPr>
        <w:t>Land</w:t>
      </w:r>
      <w:r w:rsidRPr="009E5D0D">
        <w:rPr>
          <w:rFonts w:ascii="Times New Roman" w:hAnsi="Times New Roman" w:cs="Times New Roman"/>
          <w:b/>
          <w:bCs/>
          <w:sz w:val="32"/>
          <w:szCs w:val="32"/>
        </w:rPr>
        <w:t xml:space="preserve"> </w:t>
      </w:r>
      <w:r>
        <w:rPr>
          <w:rFonts w:ascii="Times New Roman" w:hAnsi="Times New Roman" w:cs="Times New Roman"/>
          <w:b/>
          <w:bCs/>
          <w:sz w:val="32"/>
          <w:szCs w:val="32"/>
        </w:rPr>
        <w:t>expropriation</w:t>
      </w:r>
      <w:r w:rsidRPr="009E5D0D">
        <w:rPr>
          <w:rFonts w:ascii="Times New Roman" w:hAnsi="Times New Roman" w:cs="Times New Roman"/>
          <w:b/>
          <w:bCs/>
          <w:sz w:val="32"/>
          <w:szCs w:val="32"/>
        </w:rPr>
        <w:t xml:space="preserve"> </w:t>
      </w:r>
      <w:r>
        <w:rPr>
          <w:rFonts w:ascii="Times New Roman" w:hAnsi="Times New Roman" w:cs="Times New Roman"/>
          <w:b/>
          <w:bCs/>
          <w:sz w:val="32"/>
          <w:szCs w:val="32"/>
        </w:rPr>
        <w:t>and</w:t>
      </w:r>
      <w:r w:rsidRPr="009E5D0D">
        <w:rPr>
          <w:rFonts w:ascii="Times New Roman" w:hAnsi="Times New Roman" w:cs="Times New Roman"/>
          <w:b/>
          <w:bCs/>
          <w:sz w:val="32"/>
          <w:szCs w:val="32"/>
        </w:rPr>
        <w:t xml:space="preserve"> </w:t>
      </w:r>
      <w:r>
        <w:rPr>
          <w:rFonts w:ascii="Times New Roman" w:hAnsi="Times New Roman" w:cs="Times New Roman"/>
          <w:b/>
          <w:bCs/>
          <w:sz w:val="32"/>
          <w:szCs w:val="32"/>
        </w:rPr>
        <w:t>Resettlement</w:t>
      </w:r>
      <w:r w:rsidRPr="009E5D0D">
        <w:rPr>
          <w:rFonts w:ascii="Times New Roman" w:hAnsi="Times New Roman" w:cs="Times New Roman"/>
          <w:b/>
          <w:bCs/>
          <w:sz w:val="32"/>
          <w:szCs w:val="32"/>
        </w:rPr>
        <w:t xml:space="preserve"> </w:t>
      </w:r>
      <w:r>
        <w:rPr>
          <w:rFonts w:ascii="Times New Roman" w:hAnsi="Times New Roman" w:cs="Times New Roman"/>
          <w:b/>
          <w:bCs/>
          <w:sz w:val="32"/>
          <w:szCs w:val="32"/>
        </w:rPr>
        <w:t>impact</w:t>
      </w:r>
      <w:r w:rsidRPr="009E5D0D">
        <w:rPr>
          <w:rFonts w:ascii="Times New Roman" w:hAnsi="Times New Roman" w:cs="Times New Roman"/>
          <w:b/>
          <w:bCs/>
          <w:sz w:val="32"/>
          <w:szCs w:val="32"/>
        </w:rPr>
        <w:t xml:space="preserve"> </w:t>
      </w:r>
      <w:r>
        <w:rPr>
          <w:rFonts w:ascii="Times New Roman" w:hAnsi="Times New Roman" w:cs="Times New Roman"/>
          <w:b/>
          <w:bCs/>
          <w:sz w:val="32"/>
          <w:szCs w:val="32"/>
        </w:rPr>
        <w:t xml:space="preserve">at the Bypass </w:t>
      </w:r>
    </w:p>
    <w:p w:rsidR="00B5252D" w:rsidRDefault="00B5252D" w:rsidP="003D4BAF">
      <w:pPr>
        <w:autoSpaceDE w:val="0"/>
        <w:autoSpaceDN w:val="0"/>
        <w:adjustRightInd w:val="0"/>
        <w:jc w:val="both"/>
        <w:rPr>
          <w:rFonts w:ascii="Times New Roman" w:hAnsi="Times New Roman" w:cs="Times New Roman"/>
          <w:sz w:val="24"/>
          <w:szCs w:val="24"/>
        </w:rPr>
      </w:pPr>
      <w:r w:rsidRPr="009E5D0D">
        <w:rPr>
          <w:rFonts w:ascii="Times New Roman" w:hAnsi="Times New Roman" w:cs="Times New Roman"/>
          <w:sz w:val="24"/>
          <w:szCs w:val="24"/>
        </w:rPr>
        <w:t>3.1</w:t>
      </w:r>
      <w:r w:rsidRPr="009E5D0D">
        <w:rPr>
          <w:rFonts w:ascii="Times New Roman" w:hAnsi="Times New Roman" w:cs="Times New Roman"/>
          <w:sz w:val="24"/>
          <w:szCs w:val="24"/>
        </w:rPr>
        <w:tab/>
      </w:r>
      <w:r>
        <w:rPr>
          <w:rFonts w:ascii="Times New Roman" w:hAnsi="Times New Roman" w:cs="Times New Roman"/>
          <w:sz w:val="24"/>
          <w:szCs w:val="24"/>
        </w:rPr>
        <w:t>The Resettlement Policy Framework</w:t>
      </w:r>
      <w:r w:rsidRPr="009E5D0D">
        <w:rPr>
          <w:rFonts w:ascii="Times New Roman" w:hAnsi="Times New Roman" w:cs="Times New Roman"/>
          <w:sz w:val="24"/>
          <w:szCs w:val="24"/>
        </w:rPr>
        <w:t xml:space="preserve">, signed between the </w:t>
      </w:r>
      <w:r>
        <w:rPr>
          <w:rFonts w:ascii="Times New Roman" w:hAnsi="Times New Roman" w:cs="Times New Roman"/>
          <w:sz w:val="24"/>
          <w:szCs w:val="24"/>
        </w:rPr>
        <w:t xml:space="preserve">KR </w:t>
      </w:r>
      <w:r w:rsidRPr="009E5D0D">
        <w:rPr>
          <w:rFonts w:ascii="Times New Roman" w:hAnsi="Times New Roman" w:cs="Times New Roman"/>
          <w:sz w:val="24"/>
          <w:szCs w:val="24"/>
        </w:rPr>
        <w:t>Government and MFI, de</w:t>
      </w:r>
      <w:r>
        <w:rPr>
          <w:rFonts w:ascii="Times New Roman" w:hAnsi="Times New Roman" w:cs="Times New Roman"/>
          <w:sz w:val="24"/>
          <w:szCs w:val="24"/>
        </w:rPr>
        <w:t>termines</w:t>
      </w:r>
      <w:r w:rsidRPr="009E5D0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E5D0D">
        <w:rPr>
          <w:rFonts w:ascii="Times New Roman" w:hAnsi="Times New Roman" w:cs="Times New Roman"/>
          <w:sz w:val="24"/>
          <w:szCs w:val="24"/>
        </w:rPr>
        <w:t>competency of compensations and assistance for re</w:t>
      </w:r>
      <w:r>
        <w:rPr>
          <w:rFonts w:ascii="Times New Roman" w:hAnsi="Times New Roman" w:cs="Times New Roman"/>
          <w:sz w:val="24"/>
          <w:szCs w:val="24"/>
        </w:rPr>
        <w:t>habilitation</w:t>
      </w:r>
      <w:r w:rsidRPr="009E5D0D">
        <w:rPr>
          <w:rFonts w:ascii="Times New Roman" w:hAnsi="Times New Roman" w:cs="Times New Roman"/>
          <w:sz w:val="24"/>
          <w:szCs w:val="24"/>
        </w:rPr>
        <w:t xml:space="preserve"> and gives </w:t>
      </w:r>
      <w:r>
        <w:rPr>
          <w:rFonts w:ascii="Times New Roman" w:hAnsi="Times New Roman" w:cs="Times New Roman"/>
          <w:sz w:val="24"/>
          <w:szCs w:val="24"/>
        </w:rPr>
        <w:t xml:space="preserve">the </w:t>
      </w:r>
      <w:r w:rsidRPr="009E5D0D">
        <w:rPr>
          <w:rFonts w:ascii="Times New Roman" w:hAnsi="Times New Roman" w:cs="Times New Roman"/>
          <w:sz w:val="24"/>
          <w:szCs w:val="24"/>
        </w:rPr>
        <w:t xml:space="preserve">detailed information concerning the rights connected with each type of </w:t>
      </w:r>
      <w:r>
        <w:rPr>
          <w:rFonts w:ascii="Times New Roman" w:hAnsi="Times New Roman" w:cs="Times New Roman"/>
          <w:sz w:val="24"/>
          <w:szCs w:val="24"/>
        </w:rPr>
        <w:t>impacts</w:t>
      </w:r>
      <w:r w:rsidRPr="009E5D0D">
        <w:rPr>
          <w:rFonts w:ascii="Times New Roman" w:hAnsi="Times New Roman" w:cs="Times New Roman"/>
          <w:sz w:val="24"/>
          <w:szCs w:val="24"/>
        </w:rPr>
        <w:t xml:space="preserve"> as it </w:t>
      </w:r>
      <w:r>
        <w:rPr>
          <w:rFonts w:ascii="Times New Roman" w:hAnsi="Times New Roman" w:cs="Times New Roman"/>
          <w:sz w:val="24"/>
          <w:szCs w:val="24"/>
        </w:rPr>
        <w:t>was</w:t>
      </w:r>
      <w:r w:rsidRPr="009E5D0D">
        <w:rPr>
          <w:rFonts w:ascii="Times New Roman" w:hAnsi="Times New Roman" w:cs="Times New Roman"/>
          <w:sz w:val="24"/>
          <w:szCs w:val="24"/>
        </w:rPr>
        <w:t xml:space="preserve"> specified in </w:t>
      </w:r>
      <w:r>
        <w:rPr>
          <w:rFonts w:ascii="Times New Roman" w:hAnsi="Times New Roman" w:cs="Times New Roman"/>
          <w:sz w:val="24"/>
          <w:szCs w:val="24"/>
        </w:rPr>
        <w:t xml:space="preserve">the </w:t>
      </w:r>
      <w:r w:rsidRPr="009E5D0D">
        <w:rPr>
          <w:rFonts w:ascii="Times New Roman" w:hAnsi="Times New Roman" w:cs="Times New Roman"/>
          <w:sz w:val="24"/>
          <w:szCs w:val="24"/>
        </w:rPr>
        <w:t xml:space="preserve">assessment procedure, </w:t>
      </w:r>
      <w:r>
        <w:rPr>
          <w:rFonts w:ascii="Times New Roman" w:hAnsi="Times New Roman" w:cs="Times New Roman"/>
          <w:sz w:val="24"/>
          <w:szCs w:val="24"/>
        </w:rPr>
        <w:t>redressing of grievances</w:t>
      </w:r>
      <w:r w:rsidRPr="009E5D0D">
        <w:rPr>
          <w:rFonts w:ascii="Times New Roman" w:hAnsi="Times New Roman" w:cs="Times New Roman"/>
          <w:sz w:val="24"/>
          <w:szCs w:val="24"/>
        </w:rPr>
        <w:t>, consultations,</w:t>
      </w:r>
      <w:r>
        <w:rPr>
          <w:rFonts w:ascii="Times New Roman" w:hAnsi="Times New Roman" w:cs="Times New Roman"/>
          <w:sz w:val="24"/>
          <w:szCs w:val="24"/>
        </w:rPr>
        <w:t xml:space="preserve"> collection of information and</w:t>
      </w:r>
      <w:r w:rsidRPr="009E5D0D">
        <w:rPr>
          <w:rFonts w:ascii="Times New Roman" w:hAnsi="Times New Roman" w:cs="Times New Roman"/>
          <w:sz w:val="24"/>
          <w:szCs w:val="24"/>
        </w:rPr>
        <w:t xml:space="preserve"> control/assessment. This document combines legal frame</w:t>
      </w:r>
      <w:r>
        <w:rPr>
          <w:rFonts w:ascii="Times New Roman" w:hAnsi="Times New Roman" w:cs="Times New Roman"/>
          <w:sz w:val="24"/>
          <w:szCs w:val="24"/>
        </w:rPr>
        <w:t>s</w:t>
      </w:r>
      <w:r w:rsidRPr="009E5D0D">
        <w:rPr>
          <w:rFonts w:ascii="Times New Roman" w:hAnsi="Times New Roman" w:cs="Times New Roman"/>
          <w:sz w:val="24"/>
          <w:szCs w:val="24"/>
        </w:rPr>
        <w:t xml:space="preserve"> and land acquisition practice existing in Kazakhstan and, first of all, </w:t>
      </w:r>
      <w:r>
        <w:rPr>
          <w:rFonts w:ascii="Times New Roman" w:hAnsi="Times New Roman" w:cs="Times New Roman"/>
          <w:sz w:val="24"/>
          <w:szCs w:val="24"/>
        </w:rPr>
        <w:t>in</w:t>
      </w:r>
      <w:r w:rsidRPr="009E5D0D">
        <w:rPr>
          <w:rFonts w:ascii="Times New Roman" w:hAnsi="Times New Roman" w:cs="Times New Roman"/>
          <w:sz w:val="24"/>
          <w:szCs w:val="24"/>
        </w:rPr>
        <w:t xml:space="preserve"> the international practice, carried-out </w:t>
      </w:r>
      <w:r>
        <w:rPr>
          <w:rFonts w:ascii="Times New Roman" w:hAnsi="Times New Roman" w:cs="Times New Roman"/>
          <w:sz w:val="24"/>
          <w:szCs w:val="24"/>
        </w:rPr>
        <w:t xml:space="preserve">by </w:t>
      </w:r>
      <w:r w:rsidRPr="009E5D0D">
        <w:rPr>
          <w:rFonts w:ascii="Times New Roman" w:hAnsi="Times New Roman" w:cs="Times New Roman"/>
          <w:sz w:val="24"/>
          <w:szCs w:val="24"/>
        </w:rPr>
        <w:t>policy of the International Financial Institutions (</w:t>
      </w:r>
      <w:r>
        <w:rPr>
          <w:rFonts w:ascii="Times New Roman" w:hAnsi="Times New Roman" w:cs="Times New Roman"/>
          <w:sz w:val="24"/>
          <w:szCs w:val="24"/>
        </w:rPr>
        <w:t>IFI</w:t>
      </w:r>
      <w:r w:rsidRPr="009E5D0D">
        <w:rPr>
          <w:rFonts w:ascii="Times New Roman" w:hAnsi="Times New Roman" w:cs="Times New Roman"/>
          <w:sz w:val="24"/>
          <w:szCs w:val="24"/>
        </w:rPr>
        <w:t>) including WB.</w:t>
      </w:r>
    </w:p>
    <w:p w:rsidR="00B5252D" w:rsidRPr="008C77FB" w:rsidRDefault="00B5252D" w:rsidP="003D4BAF">
      <w:pPr>
        <w:autoSpaceDE w:val="0"/>
        <w:autoSpaceDN w:val="0"/>
        <w:adjustRightInd w:val="0"/>
        <w:jc w:val="both"/>
        <w:rPr>
          <w:rFonts w:ascii="Times New Roman" w:hAnsi="Times New Roman" w:cs="Times New Roman"/>
          <w:sz w:val="24"/>
          <w:szCs w:val="24"/>
        </w:rPr>
      </w:pPr>
      <w:r w:rsidRPr="0044155D">
        <w:rPr>
          <w:rFonts w:ascii="Times New Roman" w:hAnsi="Times New Roman" w:cs="Times New Roman"/>
          <w:sz w:val="24"/>
          <w:szCs w:val="24"/>
        </w:rPr>
        <w:t>3.2.</w:t>
      </w:r>
      <w:r w:rsidRPr="0044155D">
        <w:rPr>
          <w:rFonts w:ascii="Times New Roman" w:hAnsi="Times New Roman" w:cs="Times New Roman"/>
          <w:sz w:val="24"/>
          <w:szCs w:val="24"/>
        </w:rPr>
        <w:tab/>
      </w:r>
      <w:r>
        <w:rPr>
          <w:rFonts w:ascii="Times New Roman" w:hAnsi="Times New Roman" w:cs="Times New Roman"/>
          <w:sz w:val="24"/>
          <w:szCs w:val="24"/>
        </w:rPr>
        <w:t xml:space="preserve">The below-given table provides losses, assessments and compensation measures which will be implemented. </w:t>
      </w:r>
    </w:p>
    <w:p w:rsidR="00B5252D" w:rsidRDefault="00B5252D" w:rsidP="003D4BAF">
      <w:pPr>
        <w:jc w:val="both"/>
        <w:rPr>
          <w:rFonts w:ascii="Times New Roman" w:hAnsi="Times New Roman" w:cs="Times New Roman"/>
          <w:b/>
          <w:bCs/>
          <w:sz w:val="24"/>
          <w:szCs w:val="24"/>
          <w:lang w:val="ru-RU"/>
        </w:rPr>
      </w:pPr>
      <w:r>
        <w:rPr>
          <w:rFonts w:ascii="Times New Roman" w:hAnsi="Times New Roman" w:cs="Times New Roman"/>
          <w:b/>
          <w:bCs/>
          <w:sz w:val="24"/>
          <w:szCs w:val="24"/>
        </w:rPr>
        <w:t>Table of rights and compensations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492"/>
        <w:gridCol w:w="2156"/>
        <w:gridCol w:w="4224"/>
      </w:tblGrid>
      <w:tr w:rsidR="00B5252D" w:rsidRPr="005C343A" w:rsidTr="001D74F0">
        <w:trPr>
          <w:tblHeader/>
        </w:trPr>
        <w:tc>
          <w:tcPr>
            <w:tcW w:w="1075" w:type="pct"/>
            <w:tcMar>
              <w:top w:w="0" w:type="dxa"/>
              <w:left w:w="29" w:type="dxa"/>
              <w:bottom w:w="0" w:type="dxa"/>
              <w:right w:w="29" w:type="dxa"/>
            </w:tcMar>
          </w:tcPr>
          <w:p w:rsidR="00B5252D" w:rsidRPr="005C343A" w:rsidRDefault="00B5252D" w:rsidP="001D74F0">
            <w:pPr>
              <w:jc w:val="center"/>
              <w:rPr>
                <w:rFonts w:ascii="Times New Roman" w:hAnsi="Times New Roman" w:cs="Times New Roman"/>
                <w:b/>
                <w:sz w:val="18"/>
                <w:szCs w:val="18"/>
              </w:rPr>
            </w:pPr>
            <w:r w:rsidRPr="005C343A">
              <w:rPr>
                <w:rFonts w:ascii="Times New Roman" w:hAnsi="Times New Roman" w:cs="Times New Roman"/>
                <w:bCs/>
                <w:sz w:val="18"/>
                <w:szCs w:val="18"/>
              </w:rPr>
              <w:t>Property</w:t>
            </w:r>
          </w:p>
        </w:tc>
        <w:tc>
          <w:tcPr>
            <w:tcW w:w="744" w:type="pct"/>
            <w:tcMar>
              <w:top w:w="0" w:type="dxa"/>
              <w:left w:w="29" w:type="dxa"/>
              <w:bottom w:w="0" w:type="dxa"/>
              <w:right w:w="29" w:type="dxa"/>
            </w:tcMar>
          </w:tcPr>
          <w:p w:rsidR="00B5252D" w:rsidRPr="005C343A" w:rsidRDefault="00B5252D" w:rsidP="001D74F0">
            <w:pPr>
              <w:jc w:val="both"/>
              <w:rPr>
                <w:rFonts w:ascii="Times New Roman" w:hAnsi="Times New Roman" w:cs="Times New Roman"/>
                <w:b/>
                <w:sz w:val="18"/>
                <w:szCs w:val="18"/>
              </w:rPr>
            </w:pPr>
            <w:r w:rsidRPr="005C343A">
              <w:rPr>
                <w:rFonts w:ascii="Times New Roman" w:hAnsi="Times New Roman" w:cs="Times New Roman"/>
                <w:bCs/>
                <w:sz w:val="18"/>
                <w:szCs w:val="18"/>
              </w:rPr>
              <w:t>Description</w:t>
            </w:r>
          </w:p>
        </w:tc>
        <w:tc>
          <w:tcPr>
            <w:tcW w:w="1075" w:type="pct"/>
            <w:tcMar>
              <w:top w:w="0" w:type="dxa"/>
              <w:left w:w="29" w:type="dxa"/>
              <w:bottom w:w="0" w:type="dxa"/>
              <w:right w:w="29" w:type="dxa"/>
            </w:tcMar>
          </w:tcPr>
          <w:p w:rsidR="00B5252D" w:rsidRPr="005C343A" w:rsidRDefault="00B5252D" w:rsidP="001D74F0">
            <w:pPr>
              <w:jc w:val="center"/>
              <w:rPr>
                <w:rFonts w:ascii="Times New Roman" w:hAnsi="Times New Roman" w:cs="Times New Roman"/>
                <w:b/>
                <w:sz w:val="18"/>
                <w:szCs w:val="18"/>
              </w:rPr>
            </w:pPr>
            <w:r w:rsidRPr="005C343A">
              <w:rPr>
                <w:rFonts w:ascii="Times New Roman" w:hAnsi="Times New Roman" w:cs="Times New Roman"/>
                <w:bCs/>
                <w:sz w:val="18"/>
                <w:szCs w:val="18"/>
              </w:rPr>
              <w:t>Affected persons</w:t>
            </w:r>
          </w:p>
        </w:tc>
        <w:tc>
          <w:tcPr>
            <w:tcW w:w="2106" w:type="pct"/>
            <w:tcMar>
              <w:top w:w="0" w:type="dxa"/>
              <w:left w:w="29" w:type="dxa"/>
              <w:bottom w:w="0" w:type="dxa"/>
              <w:right w:w="29" w:type="dxa"/>
            </w:tcMar>
          </w:tcPr>
          <w:p w:rsidR="00B5252D" w:rsidRPr="005C343A" w:rsidRDefault="00B5252D" w:rsidP="001D74F0">
            <w:pPr>
              <w:jc w:val="center"/>
              <w:rPr>
                <w:rFonts w:ascii="Times New Roman" w:hAnsi="Times New Roman" w:cs="Times New Roman"/>
                <w:b/>
                <w:sz w:val="18"/>
                <w:szCs w:val="18"/>
              </w:rPr>
            </w:pPr>
            <w:r w:rsidRPr="005C343A">
              <w:rPr>
                <w:rFonts w:ascii="Times New Roman" w:hAnsi="Times New Roman" w:cs="Times New Roman"/>
                <w:bCs/>
                <w:sz w:val="18"/>
                <w:szCs w:val="18"/>
              </w:rPr>
              <w:t>The right for compensation</w:t>
            </w:r>
          </w:p>
        </w:tc>
      </w:tr>
      <w:tr w:rsidR="00B5252D" w:rsidRPr="005C343A" w:rsidTr="001D74F0">
        <w:tc>
          <w:tcPr>
            <w:tcW w:w="5000" w:type="pct"/>
            <w:gridSpan w:val="4"/>
            <w:tcMar>
              <w:top w:w="0" w:type="dxa"/>
              <w:left w:w="29" w:type="dxa"/>
              <w:bottom w:w="0" w:type="dxa"/>
              <w:right w:w="29" w:type="dxa"/>
            </w:tcMar>
          </w:tcPr>
          <w:p w:rsidR="00B5252D" w:rsidRPr="005C343A" w:rsidRDefault="00B5252D" w:rsidP="001D74F0">
            <w:pPr>
              <w:rPr>
                <w:rFonts w:ascii="Times New Roman" w:hAnsi="Times New Roman" w:cs="Times New Roman"/>
                <w:b/>
                <w:sz w:val="18"/>
                <w:szCs w:val="18"/>
              </w:rPr>
            </w:pPr>
            <w:r w:rsidRPr="005C343A">
              <w:rPr>
                <w:rFonts w:ascii="Times New Roman" w:hAnsi="Times New Roman" w:cs="Times New Roman"/>
                <w:b/>
                <w:bCs/>
                <w:sz w:val="18"/>
                <w:szCs w:val="18"/>
              </w:rPr>
              <w:t>Permanent loss</w:t>
            </w:r>
          </w:p>
        </w:tc>
      </w:tr>
      <w:tr w:rsidR="00B5252D" w:rsidRPr="005C343A" w:rsidTr="001D74F0">
        <w:tc>
          <w:tcPr>
            <w:tcW w:w="1075" w:type="pct"/>
            <w:vMerge w:val="restar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Land for Agricultural purposes</w:t>
            </w:r>
          </w:p>
        </w:tc>
        <w:tc>
          <w:tcPr>
            <w:tcW w:w="744" w:type="pct"/>
            <w:vMerge w:val="restar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All the lost plots, regardless of the seriousness of the impact</w:t>
            </w: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Owners</w:t>
            </w:r>
          </w:p>
          <w:p w:rsidR="00B5252D" w:rsidRPr="005C343A" w:rsidRDefault="00B5252D" w:rsidP="001D74F0">
            <w:pPr>
              <w:rPr>
                <w:rFonts w:ascii="Times New Roman" w:hAnsi="Times New Roman" w:cs="Times New Roman"/>
                <w:sz w:val="18"/>
                <w:szCs w:val="18"/>
              </w:rPr>
            </w:pPr>
          </w:p>
        </w:tc>
        <w:tc>
          <w:tcPr>
            <w:tcW w:w="2106" w:type="pct"/>
            <w:tcMar>
              <w:top w:w="0" w:type="dxa"/>
              <w:left w:w="29" w:type="dxa"/>
              <w:bottom w:w="0" w:type="dxa"/>
              <w:right w:w="29" w:type="dxa"/>
            </w:tcMar>
          </w:tcPr>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As compensation available land plots, cost and productivity are equal to the cost of lost productivity and sections; and</w:t>
            </w:r>
          </w:p>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 xml:space="preserve">Monetary compensation for lost land at market value without paying taxes, payment for transaction, registration fees and costs for the renewal of documents, and all the losses in full, caused to the land owner in connection with the involuntary land acquisition, including the losses it incurs in connection with the early termination of obligations to third parties; </w:t>
            </w:r>
            <w:r w:rsidRPr="005C343A">
              <w:rPr>
                <w:rFonts w:ascii="Times New Roman" w:hAnsi="Times New Roman" w:cs="Times New Roman"/>
                <w:bCs/>
                <w:sz w:val="18"/>
                <w:szCs w:val="18"/>
              </w:rPr>
              <w:t>and</w:t>
            </w:r>
          </w:p>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Reimbursement of costs associated with the development of the land, its operation, protective measures, increased soil fertility, with their inflation;</w:t>
            </w:r>
          </w:p>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 xml:space="preserve">If after involuntary acquisition of part of land plot for state needs owner can not continue using rest of the land on its purpose, the entire plot will be acquired or equal plot is provided. </w:t>
            </w:r>
          </w:p>
        </w:tc>
      </w:tr>
      <w:tr w:rsidR="00B5252D" w:rsidRPr="005C343A" w:rsidTr="001D74F0">
        <w:tc>
          <w:tcPr>
            <w:tcW w:w="0" w:type="auto"/>
            <w:vMerge/>
            <w:vAlign w:val="center"/>
          </w:tcPr>
          <w:p w:rsidR="00B5252D" w:rsidRPr="005C343A" w:rsidRDefault="00B5252D" w:rsidP="001D74F0">
            <w:pPr>
              <w:rPr>
                <w:rFonts w:ascii="Times New Roman" w:hAnsi="Times New Roman" w:cs="Times New Roman"/>
                <w:sz w:val="18"/>
                <w:szCs w:val="18"/>
              </w:rPr>
            </w:pPr>
          </w:p>
        </w:tc>
        <w:tc>
          <w:tcPr>
            <w:tcW w:w="0" w:type="auto"/>
            <w:vMerge/>
            <w:vAlign w:val="center"/>
          </w:tcPr>
          <w:p w:rsidR="00B5252D" w:rsidRPr="005C343A" w:rsidRDefault="00B5252D" w:rsidP="001D74F0">
            <w:pPr>
              <w:rPr>
                <w:rFonts w:ascii="Times New Roman" w:hAnsi="Times New Roman" w:cs="Times New Roman"/>
                <w:sz w:val="18"/>
                <w:szCs w:val="18"/>
              </w:rPr>
            </w:pP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Tenants</w:t>
            </w:r>
          </w:p>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(short term rental)</w:t>
            </w:r>
          </w:p>
        </w:tc>
        <w:tc>
          <w:tcPr>
            <w:tcW w:w="2106" w:type="pct"/>
            <w:tcMar>
              <w:top w:w="0" w:type="dxa"/>
              <w:left w:w="29" w:type="dxa"/>
              <w:bottom w:w="0" w:type="dxa"/>
              <w:right w:w="29" w:type="dxa"/>
            </w:tcMar>
          </w:tcPr>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 xml:space="preserve">Cash compensation at market value of gross yield (average over three years); renewed lease on an alternative site without payment of registration fees and costs for the paperwork to the ground. </w:t>
            </w:r>
          </w:p>
        </w:tc>
      </w:tr>
      <w:tr w:rsidR="00B5252D" w:rsidRPr="005C343A" w:rsidTr="001D74F0">
        <w:tc>
          <w:tcPr>
            <w:tcW w:w="0" w:type="auto"/>
            <w:vMerge/>
            <w:vAlign w:val="center"/>
          </w:tcPr>
          <w:p w:rsidR="00B5252D" w:rsidRPr="005C343A" w:rsidRDefault="00B5252D" w:rsidP="001D74F0">
            <w:pPr>
              <w:rPr>
                <w:rFonts w:ascii="Times New Roman" w:hAnsi="Times New Roman" w:cs="Times New Roman"/>
                <w:sz w:val="18"/>
                <w:szCs w:val="18"/>
              </w:rPr>
            </w:pPr>
          </w:p>
        </w:tc>
        <w:tc>
          <w:tcPr>
            <w:tcW w:w="0" w:type="auto"/>
            <w:vMerge/>
            <w:vAlign w:val="center"/>
          </w:tcPr>
          <w:p w:rsidR="00B5252D" w:rsidRPr="005C343A" w:rsidRDefault="00B5252D" w:rsidP="001D74F0">
            <w:pPr>
              <w:rPr>
                <w:rFonts w:ascii="Times New Roman" w:hAnsi="Times New Roman" w:cs="Times New Roman"/>
                <w:sz w:val="18"/>
                <w:szCs w:val="18"/>
              </w:rPr>
            </w:pP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tenants</w:t>
            </w:r>
          </w:p>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(long term lease)</w:t>
            </w:r>
          </w:p>
        </w:tc>
        <w:tc>
          <w:tcPr>
            <w:tcW w:w="2106" w:type="pct"/>
            <w:tcMar>
              <w:top w:w="0" w:type="dxa"/>
              <w:left w:w="29" w:type="dxa"/>
              <w:bottom w:w="0" w:type="dxa"/>
              <w:right w:w="29" w:type="dxa"/>
            </w:tcMar>
          </w:tcPr>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Monetary compensation, the market value of gross harvest for one year (the average for the three years); renewed lease on an alternative site on the same terms or the payment for the acquired the lease in the amount of the payment to the state.</w:t>
            </w:r>
          </w:p>
          <w:p w:rsidR="00B5252D" w:rsidRPr="005C343A" w:rsidRDefault="00B5252D" w:rsidP="005C343A">
            <w:pPr>
              <w:numPr>
                <w:ilvl w:val="0"/>
                <w:numId w:val="9"/>
              </w:numPr>
              <w:spacing w:after="0" w:line="240" w:lineRule="auto"/>
              <w:ind w:left="196"/>
              <w:jc w:val="both"/>
              <w:rPr>
                <w:rStyle w:val="s0"/>
                <w:rFonts w:ascii="Times New Roman" w:eastAsia="Batang" w:hAnsi="Times New Roman"/>
                <w:sz w:val="18"/>
                <w:szCs w:val="18"/>
              </w:rPr>
            </w:pPr>
            <w:r w:rsidRPr="005C343A">
              <w:rPr>
                <w:rStyle w:val="s0"/>
                <w:rFonts w:ascii="Times New Roman" w:eastAsia="Batang" w:hAnsi="Times New Roman"/>
                <w:sz w:val="18"/>
                <w:szCs w:val="18"/>
              </w:rPr>
              <w:t>In cases where the right to land, forcibly expropriated for public use, had to be purchased from the state, but the ransom was not made, the cost of land use rights (lease) on such land at the replacement cost is not included, in agreement with the tenant he may be granted in return other equivalent land;</w:t>
            </w:r>
          </w:p>
          <w:p w:rsidR="00B5252D" w:rsidRPr="005C343A" w:rsidRDefault="00B5252D" w:rsidP="005C343A">
            <w:pPr>
              <w:numPr>
                <w:ilvl w:val="0"/>
                <w:numId w:val="9"/>
              </w:numPr>
              <w:spacing w:after="0" w:line="240" w:lineRule="auto"/>
              <w:ind w:left="196"/>
              <w:jc w:val="both"/>
              <w:rPr>
                <w:rFonts w:ascii="Times New Roman" w:hAnsi="Times New Roman" w:cs="Times New Roman"/>
              </w:rPr>
            </w:pPr>
            <w:r w:rsidRPr="005C343A">
              <w:rPr>
                <w:rFonts w:ascii="Times New Roman" w:hAnsi="Times New Roman" w:cs="Times New Roman"/>
                <w:sz w:val="18"/>
                <w:szCs w:val="18"/>
              </w:rPr>
              <w:t xml:space="preserve">In case of alienation or temporary occupation of land, resulting in partially or completely disrupted </w:t>
            </w:r>
            <w:r w:rsidRPr="005C343A">
              <w:rPr>
                <w:rFonts w:ascii="Times New Roman" w:hAnsi="Times New Roman" w:cs="Times New Roman"/>
                <w:sz w:val="18"/>
                <w:szCs w:val="18"/>
              </w:rPr>
              <w:lastRenderedPageBreak/>
              <w:t>irrigation, drainage, erosion control (systems), damages may be based on the cost of the work on the construction of new or renovation of existing facilities and structures (systems), including the cost of design and survey work.</w:t>
            </w:r>
          </w:p>
          <w:p w:rsidR="00B5252D" w:rsidRPr="005C343A" w:rsidRDefault="00B5252D" w:rsidP="001D74F0">
            <w:pPr>
              <w:ind w:left="-20"/>
              <w:rPr>
                <w:rFonts w:ascii="Times New Roman" w:hAnsi="Times New Roman" w:cs="Times New Roman"/>
                <w:sz w:val="18"/>
                <w:szCs w:val="18"/>
              </w:rPr>
            </w:pPr>
          </w:p>
        </w:tc>
      </w:tr>
      <w:tr w:rsidR="00B5252D" w:rsidRPr="005C343A" w:rsidTr="001D74F0">
        <w:tc>
          <w:tcPr>
            <w:tcW w:w="0" w:type="auto"/>
            <w:vMerge/>
            <w:vAlign w:val="center"/>
          </w:tcPr>
          <w:p w:rsidR="00B5252D" w:rsidRPr="005C343A" w:rsidRDefault="00B5252D" w:rsidP="001D74F0">
            <w:pPr>
              <w:rPr>
                <w:rFonts w:ascii="Times New Roman" w:hAnsi="Times New Roman" w:cs="Times New Roman"/>
                <w:sz w:val="18"/>
                <w:szCs w:val="18"/>
              </w:rPr>
            </w:pPr>
          </w:p>
        </w:tc>
        <w:tc>
          <w:tcPr>
            <w:tcW w:w="0" w:type="auto"/>
            <w:vMerge/>
            <w:vAlign w:val="center"/>
          </w:tcPr>
          <w:p w:rsidR="00B5252D" w:rsidRPr="005C343A" w:rsidRDefault="00B5252D" w:rsidP="001D74F0">
            <w:pPr>
              <w:rPr>
                <w:rFonts w:ascii="Times New Roman" w:hAnsi="Times New Roman" w:cs="Times New Roman"/>
                <w:sz w:val="18"/>
                <w:szCs w:val="18"/>
              </w:rPr>
            </w:pP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 xml:space="preserve">  sharecroppers</w:t>
            </w:r>
          </w:p>
        </w:tc>
        <w:tc>
          <w:tcPr>
            <w:tcW w:w="2106" w:type="pct"/>
            <w:tcMar>
              <w:top w:w="0" w:type="dxa"/>
              <w:left w:w="29" w:type="dxa"/>
              <w:bottom w:w="0" w:type="dxa"/>
              <w:right w:w="29" w:type="dxa"/>
            </w:tcMar>
          </w:tcPr>
          <w:p w:rsidR="00B5252D" w:rsidRPr="005C343A" w:rsidRDefault="00B5252D" w:rsidP="005C343A">
            <w:pPr>
              <w:numPr>
                <w:ilvl w:val="0"/>
                <w:numId w:val="10"/>
              </w:numPr>
              <w:spacing w:after="0" w:line="240" w:lineRule="auto"/>
              <w:jc w:val="both"/>
              <w:rPr>
                <w:rFonts w:ascii="Times New Roman" w:hAnsi="Times New Roman" w:cs="Times New Roman"/>
                <w:sz w:val="18"/>
                <w:szCs w:val="18"/>
              </w:rPr>
            </w:pPr>
            <w:r w:rsidRPr="005C343A">
              <w:rPr>
                <w:rFonts w:ascii="Times New Roman" w:hAnsi="Times New Roman" w:cs="Times New Roman"/>
                <w:sz w:val="18"/>
                <w:szCs w:val="18"/>
              </w:rPr>
              <w:t>Cash compensation at market value of the share of the lost crops or land use rights. Expenses incurred on its allocated share participant area, determined in the manner provided by the constituent documents of partnerships, production cooperatives or by agreement of the parties.</w:t>
            </w:r>
          </w:p>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Mobility allowance</w:t>
            </w:r>
          </w:p>
          <w:p w:rsidR="00B5252D" w:rsidRPr="005C343A" w:rsidRDefault="00B5252D" w:rsidP="001D74F0">
            <w:pPr>
              <w:ind w:left="-20"/>
              <w:rPr>
                <w:rFonts w:ascii="Times New Roman" w:hAnsi="Times New Roman" w:cs="Times New Roman"/>
                <w:sz w:val="18"/>
                <w:szCs w:val="18"/>
              </w:rPr>
            </w:pPr>
          </w:p>
        </w:tc>
      </w:tr>
      <w:tr w:rsidR="00B5252D" w:rsidRPr="005C343A" w:rsidTr="001D74F0">
        <w:tc>
          <w:tcPr>
            <w:tcW w:w="0" w:type="auto"/>
            <w:vMerge/>
            <w:vAlign w:val="center"/>
          </w:tcPr>
          <w:p w:rsidR="00B5252D" w:rsidRPr="005C343A" w:rsidRDefault="00B5252D" w:rsidP="001D74F0">
            <w:pPr>
              <w:rPr>
                <w:rFonts w:ascii="Times New Roman" w:hAnsi="Times New Roman" w:cs="Times New Roman"/>
                <w:sz w:val="18"/>
                <w:szCs w:val="18"/>
              </w:rPr>
            </w:pPr>
          </w:p>
        </w:tc>
        <w:tc>
          <w:tcPr>
            <w:tcW w:w="0" w:type="auto"/>
            <w:vMerge/>
            <w:vAlign w:val="center"/>
          </w:tcPr>
          <w:p w:rsidR="00B5252D" w:rsidRPr="005C343A" w:rsidRDefault="00B5252D" w:rsidP="001D74F0">
            <w:pPr>
              <w:rPr>
                <w:rFonts w:ascii="Times New Roman" w:hAnsi="Times New Roman" w:cs="Times New Roman"/>
                <w:sz w:val="18"/>
                <w:szCs w:val="18"/>
              </w:rPr>
            </w:pP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farm workers</w:t>
            </w:r>
          </w:p>
        </w:tc>
        <w:tc>
          <w:tcPr>
            <w:tcW w:w="2106" w:type="pct"/>
            <w:tcMar>
              <w:top w:w="0" w:type="dxa"/>
              <w:left w:w="29" w:type="dxa"/>
              <w:bottom w:w="0" w:type="dxa"/>
              <w:right w:w="29" w:type="dxa"/>
            </w:tcMar>
          </w:tcPr>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Monetary compensation equal to earnings in cash and kind to the end of the agricultural year.</w:t>
            </w:r>
          </w:p>
        </w:tc>
      </w:tr>
      <w:tr w:rsidR="00B5252D" w:rsidRPr="005C343A" w:rsidTr="001D74F0">
        <w:tc>
          <w:tcPr>
            <w:tcW w:w="0" w:type="auto"/>
            <w:vMerge/>
            <w:vAlign w:val="center"/>
          </w:tcPr>
          <w:p w:rsidR="00B5252D" w:rsidRPr="005C343A" w:rsidRDefault="00B5252D" w:rsidP="001D74F0">
            <w:pPr>
              <w:rPr>
                <w:rFonts w:ascii="Times New Roman" w:hAnsi="Times New Roman" w:cs="Times New Roman"/>
                <w:sz w:val="18"/>
                <w:szCs w:val="18"/>
              </w:rPr>
            </w:pPr>
          </w:p>
        </w:tc>
        <w:tc>
          <w:tcPr>
            <w:tcW w:w="0" w:type="auto"/>
            <w:vMerge/>
            <w:vAlign w:val="center"/>
          </w:tcPr>
          <w:p w:rsidR="00B5252D" w:rsidRPr="005C343A" w:rsidRDefault="00B5252D" w:rsidP="001D74F0">
            <w:pPr>
              <w:rPr>
                <w:rFonts w:ascii="Times New Roman" w:hAnsi="Times New Roman" w:cs="Times New Roman"/>
                <w:sz w:val="18"/>
                <w:szCs w:val="18"/>
              </w:rPr>
            </w:pP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Squatters</w:t>
            </w:r>
          </w:p>
        </w:tc>
        <w:tc>
          <w:tcPr>
            <w:tcW w:w="2106" w:type="pct"/>
            <w:tcMar>
              <w:top w:w="0" w:type="dxa"/>
              <w:left w:w="29" w:type="dxa"/>
              <w:bottom w:w="0" w:type="dxa"/>
              <w:right w:w="29" w:type="dxa"/>
            </w:tcMar>
          </w:tcPr>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Monetary compensation equal to the market value of the lost crop.</w:t>
            </w:r>
          </w:p>
          <w:p w:rsidR="00B5252D" w:rsidRPr="005C343A" w:rsidRDefault="00B5252D" w:rsidP="001D74F0">
            <w:pPr>
              <w:jc w:val="both"/>
              <w:rPr>
                <w:rFonts w:ascii="Times New Roman" w:hAnsi="Times New Roman" w:cs="Times New Roman"/>
                <w:sz w:val="18"/>
                <w:szCs w:val="18"/>
                <w:highlight w:val="yellow"/>
              </w:rPr>
            </w:pPr>
          </w:p>
          <w:p w:rsidR="00B5252D" w:rsidRPr="005C343A" w:rsidRDefault="00B5252D" w:rsidP="001D74F0">
            <w:pPr>
              <w:ind w:left="-20"/>
              <w:rPr>
                <w:rFonts w:ascii="Times New Roman" w:hAnsi="Times New Roman" w:cs="Times New Roman"/>
                <w:sz w:val="18"/>
                <w:szCs w:val="18"/>
              </w:rPr>
            </w:pPr>
          </w:p>
          <w:p w:rsidR="00B5252D" w:rsidRPr="005C343A" w:rsidRDefault="00B5252D" w:rsidP="001D74F0">
            <w:pPr>
              <w:ind w:left="-20"/>
              <w:rPr>
                <w:rFonts w:ascii="Times New Roman" w:hAnsi="Times New Roman" w:cs="Times New Roman"/>
                <w:sz w:val="18"/>
                <w:szCs w:val="18"/>
              </w:rPr>
            </w:pPr>
          </w:p>
        </w:tc>
      </w:tr>
      <w:tr w:rsidR="00B5252D" w:rsidRPr="005C343A" w:rsidTr="001D74F0">
        <w:tc>
          <w:tcPr>
            <w:tcW w:w="0" w:type="auto"/>
            <w:vMerge/>
            <w:vAlign w:val="center"/>
          </w:tcPr>
          <w:p w:rsidR="00B5252D" w:rsidRPr="005C343A" w:rsidRDefault="00B5252D" w:rsidP="001D74F0">
            <w:pPr>
              <w:rPr>
                <w:rFonts w:ascii="Times New Roman" w:hAnsi="Times New Roman" w:cs="Times New Roman"/>
                <w:sz w:val="18"/>
                <w:szCs w:val="18"/>
              </w:rPr>
            </w:pPr>
          </w:p>
        </w:tc>
        <w:tc>
          <w:tcPr>
            <w:tcW w:w="744" w:type="pct"/>
            <w:vMerge w:val="restar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Serious consequences - loss of more than 10% of income</w:t>
            </w: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Owners, tenants</w:t>
            </w:r>
          </w:p>
        </w:tc>
        <w:tc>
          <w:tcPr>
            <w:tcW w:w="2106" w:type="pct"/>
            <w:tcMar>
              <w:top w:w="0" w:type="dxa"/>
              <w:left w:w="29" w:type="dxa"/>
              <w:bottom w:w="0" w:type="dxa"/>
              <w:right w:w="29" w:type="dxa"/>
            </w:tcMar>
          </w:tcPr>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Monetary compensation equal to the market value of the crop in two years.</w:t>
            </w:r>
          </w:p>
          <w:p w:rsidR="00B5252D" w:rsidRPr="005C343A" w:rsidRDefault="00B5252D" w:rsidP="001D74F0">
            <w:pPr>
              <w:ind w:left="-20"/>
              <w:rPr>
                <w:rFonts w:ascii="Times New Roman" w:hAnsi="Times New Roman" w:cs="Times New Roman"/>
                <w:sz w:val="18"/>
                <w:szCs w:val="18"/>
              </w:rPr>
            </w:pPr>
          </w:p>
        </w:tc>
      </w:tr>
      <w:tr w:rsidR="00B5252D" w:rsidRPr="005C343A" w:rsidTr="001D74F0">
        <w:tc>
          <w:tcPr>
            <w:tcW w:w="0" w:type="auto"/>
            <w:vMerge/>
            <w:vAlign w:val="center"/>
          </w:tcPr>
          <w:p w:rsidR="00B5252D" w:rsidRPr="005C343A" w:rsidRDefault="00B5252D" w:rsidP="001D74F0">
            <w:pPr>
              <w:rPr>
                <w:rFonts w:ascii="Times New Roman" w:hAnsi="Times New Roman" w:cs="Times New Roman"/>
                <w:sz w:val="18"/>
                <w:szCs w:val="18"/>
              </w:rPr>
            </w:pPr>
          </w:p>
        </w:tc>
        <w:tc>
          <w:tcPr>
            <w:tcW w:w="0" w:type="auto"/>
            <w:vMerge/>
            <w:vAlign w:val="center"/>
          </w:tcPr>
          <w:p w:rsidR="00B5252D" w:rsidRPr="005C343A" w:rsidRDefault="00B5252D" w:rsidP="001D74F0">
            <w:pPr>
              <w:rPr>
                <w:rFonts w:ascii="Times New Roman" w:hAnsi="Times New Roman" w:cs="Times New Roman"/>
                <w:sz w:val="18"/>
                <w:szCs w:val="18"/>
              </w:rPr>
            </w:pP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sharecroppers</w:t>
            </w:r>
          </w:p>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(subtenants)</w:t>
            </w:r>
            <w:r w:rsidRPr="005C343A">
              <w:rPr>
                <w:rFonts w:ascii="Times New Roman" w:hAnsi="Times New Roman" w:cs="Times New Roman"/>
                <w:sz w:val="18"/>
                <w:szCs w:val="18"/>
                <w:highlight w:val="yellow"/>
              </w:rPr>
              <w:t xml:space="preserve"> </w:t>
            </w:r>
          </w:p>
        </w:tc>
        <w:tc>
          <w:tcPr>
            <w:tcW w:w="2106" w:type="pct"/>
            <w:tcMar>
              <w:top w:w="0" w:type="dxa"/>
              <w:left w:w="29" w:type="dxa"/>
              <w:bottom w:w="0" w:type="dxa"/>
              <w:right w:w="29" w:type="dxa"/>
            </w:tcMar>
          </w:tcPr>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Cash compensation equal to double the market price of the share of the lost crop.</w:t>
            </w:r>
          </w:p>
          <w:p w:rsidR="00B5252D" w:rsidRPr="005C343A" w:rsidRDefault="00B5252D" w:rsidP="001D74F0">
            <w:pPr>
              <w:jc w:val="both"/>
              <w:rPr>
                <w:rFonts w:ascii="Times New Roman" w:hAnsi="Times New Roman" w:cs="Times New Roman"/>
                <w:sz w:val="18"/>
                <w:szCs w:val="18"/>
              </w:rPr>
            </w:pPr>
          </w:p>
          <w:p w:rsidR="00B5252D" w:rsidRPr="005C343A" w:rsidRDefault="00B5252D" w:rsidP="001D74F0">
            <w:pPr>
              <w:ind w:left="-20"/>
              <w:rPr>
                <w:rFonts w:ascii="Times New Roman" w:hAnsi="Times New Roman" w:cs="Times New Roman"/>
                <w:sz w:val="18"/>
                <w:szCs w:val="18"/>
              </w:rPr>
            </w:pPr>
          </w:p>
        </w:tc>
      </w:tr>
      <w:tr w:rsidR="00B5252D" w:rsidRPr="005C343A" w:rsidTr="001D74F0">
        <w:tc>
          <w:tcPr>
            <w:tcW w:w="1075" w:type="pct"/>
            <w:vMerge w:val="restar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Commercial land</w:t>
            </w:r>
          </w:p>
        </w:tc>
        <w:tc>
          <w:tcPr>
            <w:tcW w:w="744" w:type="pct"/>
            <w:vMerge w:val="restar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p>
        </w:tc>
        <w:tc>
          <w:tcPr>
            <w:tcW w:w="1075" w:type="pct"/>
            <w:tcMar>
              <w:top w:w="0" w:type="dxa"/>
              <w:left w:w="29" w:type="dxa"/>
              <w:bottom w:w="0" w:type="dxa"/>
              <w:right w:w="29" w:type="dxa"/>
            </w:tcMar>
          </w:tcPr>
          <w:p w:rsidR="00B5252D" w:rsidRPr="005C343A" w:rsidRDefault="00B5252D" w:rsidP="001D74F0">
            <w:pPr>
              <w:jc w:val="both"/>
              <w:rPr>
                <w:rFonts w:ascii="Times New Roman" w:hAnsi="Times New Roman" w:cs="Times New Roman"/>
                <w:sz w:val="18"/>
                <w:szCs w:val="18"/>
              </w:rPr>
            </w:pPr>
            <w:r w:rsidRPr="005C343A">
              <w:rPr>
                <w:rFonts w:ascii="Times New Roman" w:hAnsi="Times New Roman" w:cs="Times New Roman"/>
                <w:sz w:val="18"/>
                <w:szCs w:val="18"/>
              </w:rPr>
              <w:t xml:space="preserve">Owners </w:t>
            </w:r>
          </w:p>
        </w:tc>
        <w:tc>
          <w:tcPr>
            <w:tcW w:w="2106" w:type="pct"/>
            <w:tcMar>
              <w:top w:w="0" w:type="dxa"/>
              <w:left w:w="29" w:type="dxa"/>
              <w:bottom w:w="0" w:type="dxa"/>
              <w:right w:w="29" w:type="dxa"/>
            </w:tcMar>
          </w:tcPr>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Land compensation in the form of ownership equivalent plot  and</w:t>
            </w:r>
          </w:p>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Monetary compensation for expropriate land at market value without paying taxes, registration fees and expenses for making it, including all the losses it incurs in connection with the early termination of obligations to third parties.</w:t>
            </w:r>
          </w:p>
        </w:tc>
      </w:tr>
      <w:tr w:rsidR="00B5252D" w:rsidRPr="005C343A" w:rsidTr="001D74F0">
        <w:tc>
          <w:tcPr>
            <w:tcW w:w="0" w:type="auto"/>
            <w:vMerge/>
            <w:vAlign w:val="center"/>
          </w:tcPr>
          <w:p w:rsidR="00B5252D" w:rsidRPr="005C343A" w:rsidRDefault="00B5252D" w:rsidP="001D74F0">
            <w:pPr>
              <w:rPr>
                <w:rFonts w:ascii="Times New Roman" w:hAnsi="Times New Roman" w:cs="Times New Roman"/>
                <w:sz w:val="18"/>
                <w:szCs w:val="18"/>
              </w:rPr>
            </w:pPr>
          </w:p>
        </w:tc>
        <w:tc>
          <w:tcPr>
            <w:tcW w:w="0" w:type="auto"/>
            <w:vMerge/>
            <w:vAlign w:val="center"/>
          </w:tcPr>
          <w:p w:rsidR="00B5252D" w:rsidRPr="005C343A" w:rsidRDefault="00B5252D" w:rsidP="001D74F0">
            <w:pPr>
              <w:rPr>
                <w:rFonts w:ascii="Times New Roman" w:hAnsi="Times New Roman" w:cs="Times New Roman"/>
                <w:sz w:val="18"/>
                <w:szCs w:val="18"/>
              </w:rPr>
            </w:pP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Squatters</w:t>
            </w:r>
          </w:p>
        </w:tc>
        <w:tc>
          <w:tcPr>
            <w:tcW w:w="2106" w:type="pct"/>
            <w:tcMar>
              <w:top w:w="0" w:type="dxa"/>
              <w:left w:w="29" w:type="dxa"/>
              <w:bottom w:w="0" w:type="dxa"/>
              <w:right w:w="29" w:type="dxa"/>
            </w:tcMar>
          </w:tcPr>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 xml:space="preserve">Free lease of the site on public lands. </w:t>
            </w:r>
          </w:p>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Alternatively, an allowance for self-relocation.</w:t>
            </w:r>
          </w:p>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 xml:space="preserve">Mobility allowance </w:t>
            </w:r>
          </w:p>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Compensation for lost property.</w:t>
            </w:r>
          </w:p>
        </w:tc>
      </w:tr>
      <w:tr w:rsidR="00B5252D" w:rsidRPr="005C343A" w:rsidTr="001D74F0">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Buildings and structures</w:t>
            </w:r>
          </w:p>
        </w:tc>
        <w:tc>
          <w:tcPr>
            <w:tcW w:w="744"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Owners of permanent structures</w:t>
            </w:r>
          </w:p>
        </w:tc>
        <w:tc>
          <w:tcPr>
            <w:tcW w:w="2106" w:type="pct"/>
            <w:tcMar>
              <w:top w:w="0" w:type="dxa"/>
              <w:left w:w="29" w:type="dxa"/>
              <w:bottom w:w="0" w:type="dxa"/>
              <w:right w:w="29" w:type="dxa"/>
            </w:tcMar>
          </w:tcPr>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Reimbursement of the full market value or at the request of the owner of the building in exchange for the provision, if the value provided to the building is lower than the alienated, the owner paid the difference in cost, or</w:t>
            </w:r>
          </w:p>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 xml:space="preserve">Cash compensation for work in progress (or unauthorized) construction costs for replacing the lost buildings and other tangible assets at a price cost of building materials, construction and labor, excluding the cost of recycled materials, amortization and </w:t>
            </w:r>
            <w:r w:rsidRPr="005C343A">
              <w:rPr>
                <w:rFonts w:ascii="Times New Roman" w:hAnsi="Times New Roman" w:cs="Times New Roman"/>
                <w:sz w:val="18"/>
                <w:szCs w:val="18"/>
              </w:rPr>
              <w:lastRenderedPageBreak/>
              <w:t xml:space="preserve">charges for the transfer of property. The cost of lost connections to the water supply and other public services is included in the payment. </w:t>
            </w:r>
          </w:p>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Style w:val="s0"/>
                <w:rFonts w:ascii="Times New Roman" w:eastAsia="Batang" w:hAnsi="Times New Roman"/>
                <w:sz w:val="18"/>
                <w:szCs w:val="18"/>
              </w:rPr>
              <w:t>All the losses it incurs in connection with the early termination of obligations to third parties.</w:t>
            </w:r>
            <w:r w:rsidRPr="005C343A">
              <w:rPr>
                <w:rFonts w:ascii="Times New Roman" w:hAnsi="Times New Roman" w:cs="Times New Roman"/>
                <w:sz w:val="18"/>
                <w:szCs w:val="18"/>
              </w:rPr>
              <w:t xml:space="preserve"> </w:t>
            </w:r>
          </w:p>
        </w:tc>
      </w:tr>
      <w:tr w:rsidR="00B5252D" w:rsidRPr="005C343A" w:rsidTr="001D74F0">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p>
        </w:tc>
        <w:tc>
          <w:tcPr>
            <w:tcW w:w="744"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Owners of temporary structures (kiosks, stalls)</w:t>
            </w:r>
          </w:p>
        </w:tc>
        <w:tc>
          <w:tcPr>
            <w:tcW w:w="2106" w:type="pct"/>
            <w:tcMar>
              <w:top w:w="0" w:type="dxa"/>
              <w:left w:w="29" w:type="dxa"/>
              <w:bottom w:w="0" w:type="dxa"/>
              <w:right w:w="29" w:type="dxa"/>
            </w:tcMar>
          </w:tcPr>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Approved place to transfer.</w:t>
            </w:r>
          </w:p>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Alternatively, an allowance for self-relocation.</w:t>
            </w:r>
          </w:p>
          <w:p w:rsidR="00B5252D" w:rsidRPr="005C343A" w:rsidRDefault="00B5252D" w:rsidP="001D74F0">
            <w:pPr>
              <w:jc w:val="both"/>
              <w:rPr>
                <w:rFonts w:ascii="Times New Roman" w:hAnsi="Times New Roman" w:cs="Times New Roman"/>
                <w:sz w:val="18"/>
                <w:szCs w:val="18"/>
              </w:rPr>
            </w:pPr>
          </w:p>
        </w:tc>
      </w:tr>
      <w:tr w:rsidR="00B5252D" w:rsidRPr="005C343A" w:rsidTr="001D74F0">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Crops</w:t>
            </w:r>
          </w:p>
        </w:tc>
        <w:tc>
          <w:tcPr>
            <w:tcW w:w="744"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Lost crops</w:t>
            </w: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All affected persons, including squatters</w:t>
            </w:r>
          </w:p>
        </w:tc>
        <w:tc>
          <w:tcPr>
            <w:tcW w:w="2106" w:type="pct"/>
            <w:tcMar>
              <w:top w:w="0" w:type="dxa"/>
              <w:left w:w="29" w:type="dxa"/>
              <w:bottom w:w="0" w:type="dxa"/>
              <w:right w:w="29" w:type="dxa"/>
            </w:tcMar>
          </w:tcPr>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Crop compensation in cash at market prices, the gross yield for one year - is paid to the owners and tenants on the basis of their agreement on the sharing.</w:t>
            </w:r>
          </w:p>
        </w:tc>
      </w:tr>
      <w:tr w:rsidR="00B5252D" w:rsidRPr="005C343A" w:rsidTr="001D74F0">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Trees</w:t>
            </w:r>
          </w:p>
        </w:tc>
        <w:tc>
          <w:tcPr>
            <w:tcW w:w="744"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Lost trees</w:t>
            </w: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highlight w:val="red"/>
              </w:rPr>
            </w:pPr>
            <w:r w:rsidRPr="005C343A">
              <w:rPr>
                <w:rFonts w:ascii="Times New Roman" w:hAnsi="Times New Roman" w:cs="Times New Roman"/>
                <w:sz w:val="18"/>
                <w:szCs w:val="18"/>
              </w:rPr>
              <w:t>All persons whose interests are affected including squatters</w:t>
            </w:r>
          </w:p>
        </w:tc>
        <w:tc>
          <w:tcPr>
            <w:tcW w:w="2106" w:type="pct"/>
            <w:tcMar>
              <w:top w:w="0" w:type="dxa"/>
              <w:left w:w="29" w:type="dxa"/>
              <w:bottom w:w="0" w:type="dxa"/>
              <w:right w:w="29" w:type="dxa"/>
            </w:tcMar>
          </w:tcPr>
          <w:p w:rsidR="00B5252D" w:rsidRPr="005C343A" w:rsidRDefault="00B5252D" w:rsidP="005C343A">
            <w:pPr>
              <w:pStyle w:val="2"/>
              <w:numPr>
                <w:ilvl w:val="0"/>
                <w:numId w:val="9"/>
              </w:numPr>
              <w:spacing w:before="0" w:beforeAutospacing="0" w:after="0" w:afterAutospacing="0"/>
              <w:ind w:left="196"/>
              <w:rPr>
                <w:sz w:val="18"/>
                <w:szCs w:val="18"/>
                <w:lang w:val="en-US"/>
              </w:rPr>
            </w:pPr>
            <w:r w:rsidRPr="005C343A">
              <w:rPr>
                <w:sz w:val="18"/>
                <w:szCs w:val="18"/>
                <w:lang w:val="en-US"/>
              </w:rPr>
              <w:t>Cash compensation, reflecting, the economic value of trees belts according to category and age, defined as the market value of the number of years needed to grow a similar tree, plus the purchase price of plants and materials. In this case, the land belts may not be withdrawn from land owners and land users, if they will not be needed in the reconstruction of the existing road.</w:t>
            </w:r>
          </w:p>
          <w:p w:rsidR="00B5252D" w:rsidRPr="005C343A" w:rsidRDefault="00B5252D" w:rsidP="005C343A">
            <w:pPr>
              <w:pStyle w:val="2"/>
              <w:numPr>
                <w:ilvl w:val="0"/>
                <w:numId w:val="9"/>
              </w:numPr>
              <w:spacing w:before="0" w:beforeAutospacing="0" w:after="0" w:afterAutospacing="0"/>
              <w:rPr>
                <w:sz w:val="18"/>
                <w:szCs w:val="18"/>
                <w:lang w:val="en-US"/>
              </w:rPr>
            </w:pPr>
            <w:r w:rsidRPr="005C343A">
              <w:rPr>
                <w:sz w:val="18"/>
                <w:szCs w:val="18"/>
                <w:lang w:val="en-US"/>
              </w:rPr>
              <w:t>Shelterbelt be restored at the end of construction of the road.</w:t>
            </w:r>
          </w:p>
          <w:p w:rsidR="00B5252D" w:rsidRPr="005C343A" w:rsidRDefault="00B5252D" w:rsidP="001D74F0">
            <w:pPr>
              <w:pStyle w:val="2"/>
              <w:spacing w:before="0" w:beforeAutospacing="0" w:after="0" w:afterAutospacing="0"/>
              <w:ind w:left="-20"/>
              <w:rPr>
                <w:sz w:val="18"/>
                <w:szCs w:val="18"/>
                <w:lang w:val="en-US"/>
              </w:rPr>
            </w:pPr>
          </w:p>
          <w:p w:rsidR="00B5252D" w:rsidRPr="005C343A" w:rsidRDefault="00B5252D" w:rsidP="001D74F0">
            <w:pPr>
              <w:ind w:left="-20"/>
              <w:rPr>
                <w:rFonts w:ascii="Times New Roman" w:hAnsi="Times New Roman" w:cs="Times New Roman"/>
                <w:sz w:val="18"/>
                <w:szCs w:val="18"/>
              </w:rPr>
            </w:pPr>
          </w:p>
        </w:tc>
      </w:tr>
      <w:tr w:rsidR="00B5252D" w:rsidRPr="005C343A" w:rsidTr="001D74F0">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Business and job</w:t>
            </w:r>
          </w:p>
        </w:tc>
        <w:tc>
          <w:tcPr>
            <w:tcW w:w="744"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Temporary or permanent loss of business / work</w:t>
            </w: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highlight w:val="red"/>
              </w:rPr>
            </w:pPr>
            <w:r w:rsidRPr="005C343A">
              <w:rPr>
                <w:rFonts w:ascii="Times New Roman" w:hAnsi="Times New Roman" w:cs="Times New Roman"/>
                <w:sz w:val="18"/>
                <w:szCs w:val="18"/>
              </w:rPr>
              <w:t>All persons whose interests are affected including squatters</w:t>
            </w:r>
          </w:p>
        </w:tc>
        <w:tc>
          <w:tcPr>
            <w:tcW w:w="2106" w:type="pct"/>
            <w:tcMar>
              <w:top w:w="0" w:type="dxa"/>
              <w:left w:w="29" w:type="dxa"/>
              <w:bottom w:w="0" w:type="dxa"/>
              <w:right w:w="29" w:type="dxa"/>
            </w:tcMar>
          </w:tcPr>
          <w:p w:rsidR="00B5252D" w:rsidRPr="005C343A" w:rsidRDefault="00B5252D" w:rsidP="001D74F0">
            <w:pPr>
              <w:jc w:val="both"/>
              <w:rPr>
                <w:rFonts w:ascii="Times New Roman" w:hAnsi="Times New Roman" w:cs="Times New Roman"/>
              </w:rPr>
            </w:pPr>
          </w:p>
          <w:p w:rsidR="00B5252D" w:rsidRPr="005C343A" w:rsidRDefault="00B5252D" w:rsidP="005C343A">
            <w:pPr>
              <w:numPr>
                <w:ilvl w:val="0"/>
                <w:numId w:val="13"/>
              </w:numPr>
              <w:spacing w:after="0" w:line="240" w:lineRule="auto"/>
              <w:jc w:val="both"/>
              <w:rPr>
                <w:rFonts w:ascii="Times New Roman" w:hAnsi="Times New Roman" w:cs="Times New Roman"/>
              </w:rPr>
            </w:pPr>
            <w:r w:rsidRPr="005C343A">
              <w:rPr>
                <w:rFonts w:ascii="Times New Roman" w:hAnsi="Times New Roman" w:cs="Times New Roman"/>
                <w:sz w:val="18"/>
                <w:szCs w:val="18"/>
              </w:rPr>
              <w:t>Owner: the allowance is paid for lost wages for the period of forced suspension of the period up to 3 months. Owner: the permanent loss, cash compensation equal to one year income, if temporary, cash compensation for loss of income during the period. The compensation is calculated based on the tax return or the official minimum wage.</w:t>
            </w:r>
          </w:p>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Owner: the allowance is paid for lost wages for the period of forced suspension of the period up to 3 months.</w:t>
            </w:r>
          </w:p>
        </w:tc>
      </w:tr>
      <w:tr w:rsidR="00B5252D" w:rsidRPr="005C343A" w:rsidTr="001D74F0">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lease of a building</w:t>
            </w:r>
          </w:p>
        </w:tc>
        <w:tc>
          <w:tcPr>
            <w:tcW w:w="744"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tenants</w:t>
            </w:r>
          </w:p>
        </w:tc>
        <w:tc>
          <w:tcPr>
            <w:tcW w:w="2106" w:type="pct"/>
            <w:tcMar>
              <w:top w:w="0" w:type="dxa"/>
              <w:left w:w="29" w:type="dxa"/>
              <w:bottom w:w="0" w:type="dxa"/>
              <w:right w:w="29" w:type="dxa"/>
            </w:tcMar>
          </w:tcPr>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Rent for three months at the prevailing market price and help to find alternative premises.</w:t>
            </w:r>
          </w:p>
        </w:tc>
      </w:tr>
      <w:tr w:rsidR="00B5252D" w:rsidRPr="005C343A" w:rsidTr="001D74F0">
        <w:tc>
          <w:tcPr>
            <w:tcW w:w="1075" w:type="pct"/>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ownership of the community</w:t>
            </w:r>
          </w:p>
        </w:tc>
        <w:tc>
          <w:tcPr>
            <w:tcW w:w="744" w:type="pct"/>
          </w:tcPr>
          <w:p w:rsidR="00B5252D" w:rsidRPr="005C343A" w:rsidRDefault="00B5252D" w:rsidP="001D74F0">
            <w:pPr>
              <w:rPr>
                <w:rFonts w:ascii="Times New Roman" w:hAnsi="Times New Roman" w:cs="Times New Roman"/>
                <w:sz w:val="18"/>
                <w:szCs w:val="18"/>
              </w:rPr>
            </w:pPr>
          </w:p>
        </w:tc>
        <w:tc>
          <w:tcPr>
            <w:tcW w:w="1075" w:type="pct"/>
            <w:tcMar>
              <w:top w:w="0" w:type="dxa"/>
              <w:left w:w="14" w:type="dxa"/>
              <w:bottom w:w="0" w:type="dxa"/>
              <w:right w:w="14" w:type="dxa"/>
            </w:tcMar>
          </w:tcPr>
          <w:p w:rsidR="00B5252D" w:rsidRPr="005C343A" w:rsidRDefault="00B5252D" w:rsidP="001D74F0">
            <w:pPr>
              <w:rPr>
                <w:rFonts w:ascii="Times New Roman" w:hAnsi="Times New Roman" w:cs="Times New Roman"/>
                <w:sz w:val="18"/>
                <w:szCs w:val="18"/>
              </w:rPr>
            </w:pPr>
          </w:p>
        </w:tc>
        <w:tc>
          <w:tcPr>
            <w:tcW w:w="2106" w:type="pct"/>
            <w:tcMar>
              <w:top w:w="0" w:type="dxa"/>
              <w:left w:w="29" w:type="dxa"/>
              <w:bottom w:w="0" w:type="dxa"/>
              <w:right w:w="29" w:type="dxa"/>
            </w:tcMar>
          </w:tcPr>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Restoration or replacement of damaged facilities and bring them to the state they were in before the project.</w:t>
            </w:r>
          </w:p>
        </w:tc>
      </w:tr>
      <w:tr w:rsidR="00B5252D" w:rsidRPr="005C343A" w:rsidTr="001D74F0">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Socially vulnerable groups</w:t>
            </w:r>
          </w:p>
        </w:tc>
        <w:tc>
          <w:tcPr>
            <w:tcW w:w="744"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Person whose interests are affected and in need of special support in order to benefit from the project.</w:t>
            </w:r>
          </w:p>
        </w:tc>
        <w:tc>
          <w:tcPr>
            <w:tcW w:w="2106" w:type="pct"/>
            <w:tcMar>
              <w:top w:w="0" w:type="dxa"/>
              <w:left w:w="29" w:type="dxa"/>
              <w:bottom w:w="0" w:type="dxa"/>
              <w:right w:w="29" w:type="dxa"/>
            </w:tcMar>
          </w:tcPr>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Special programs providing additional compensation, benefits of adaptation or other initiatives, based on the results of the social assessment and a census of persons whose interests are affected.</w:t>
            </w:r>
          </w:p>
          <w:p w:rsidR="00B5252D" w:rsidRPr="005C343A" w:rsidRDefault="00B5252D" w:rsidP="005C343A">
            <w:pPr>
              <w:numPr>
                <w:ilvl w:val="0"/>
                <w:numId w:val="9"/>
              </w:numPr>
              <w:spacing w:after="0" w:line="240" w:lineRule="auto"/>
              <w:ind w:left="196"/>
              <w:jc w:val="both"/>
              <w:rPr>
                <w:rFonts w:ascii="Times New Roman" w:hAnsi="Times New Roman" w:cs="Times New Roman"/>
                <w:sz w:val="18"/>
                <w:szCs w:val="18"/>
              </w:rPr>
            </w:pPr>
            <w:r w:rsidRPr="005C343A">
              <w:rPr>
                <w:rFonts w:ascii="Times New Roman" w:hAnsi="Times New Roman" w:cs="Times New Roman"/>
                <w:sz w:val="18"/>
                <w:szCs w:val="18"/>
              </w:rPr>
              <w:t xml:space="preserve">Conditions corrected in accordance with the cost of living. </w:t>
            </w:r>
          </w:p>
        </w:tc>
      </w:tr>
      <w:tr w:rsidR="00B5252D" w:rsidRPr="005C343A" w:rsidTr="001D74F0">
        <w:tc>
          <w:tcPr>
            <w:tcW w:w="5000" w:type="pct"/>
            <w:gridSpan w:val="4"/>
            <w:tcMar>
              <w:top w:w="0" w:type="dxa"/>
              <w:left w:w="29" w:type="dxa"/>
              <w:bottom w:w="0" w:type="dxa"/>
              <w:right w:w="29" w:type="dxa"/>
            </w:tcMar>
          </w:tcPr>
          <w:p w:rsidR="00B5252D" w:rsidRPr="005C343A" w:rsidRDefault="00B5252D" w:rsidP="001D74F0">
            <w:pPr>
              <w:tabs>
                <w:tab w:val="num" w:pos="-288"/>
              </w:tabs>
              <w:ind w:left="72" w:hanging="92"/>
              <w:rPr>
                <w:rFonts w:ascii="Times New Roman" w:hAnsi="Times New Roman" w:cs="Times New Roman"/>
                <w:b/>
                <w:sz w:val="18"/>
                <w:szCs w:val="18"/>
              </w:rPr>
            </w:pPr>
            <w:r w:rsidRPr="005C343A">
              <w:rPr>
                <w:rFonts w:ascii="Times New Roman" w:hAnsi="Times New Roman" w:cs="Times New Roman"/>
                <w:b/>
                <w:bCs/>
                <w:sz w:val="18"/>
                <w:szCs w:val="18"/>
              </w:rPr>
              <w:t>Loss of time</w:t>
            </w:r>
          </w:p>
        </w:tc>
      </w:tr>
      <w:tr w:rsidR="00B5252D" w:rsidRPr="005C343A" w:rsidTr="001D74F0">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Lands to use for construction works</w:t>
            </w:r>
          </w:p>
        </w:tc>
        <w:tc>
          <w:tcPr>
            <w:tcW w:w="744"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Agreement negotiated between the owner and the contractor</w:t>
            </w: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 xml:space="preserve">Owners (private or public) </w:t>
            </w:r>
          </w:p>
        </w:tc>
        <w:tc>
          <w:tcPr>
            <w:tcW w:w="2106" w:type="pct"/>
            <w:tcMar>
              <w:top w:w="0" w:type="dxa"/>
              <w:left w:w="29" w:type="dxa"/>
              <w:bottom w:w="0" w:type="dxa"/>
              <w:right w:w="29" w:type="dxa"/>
            </w:tcMar>
          </w:tcPr>
          <w:p w:rsidR="00B5252D" w:rsidRPr="005C343A" w:rsidRDefault="00B5252D" w:rsidP="005C343A">
            <w:pPr>
              <w:numPr>
                <w:ilvl w:val="0"/>
                <w:numId w:val="11"/>
              </w:numPr>
              <w:spacing w:after="0" w:line="240" w:lineRule="auto"/>
              <w:jc w:val="both"/>
              <w:rPr>
                <w:rFonts w:ascii="Times New Roman" w:hAnsi="Times New Roman" w:cs="Times New Roman"/>
                <w:sz w:val="18"/>
                <w:szCs w:val="18"/>
              </w:rPr>
            </w:pPr>
            <w:r w:rsidRPr="005C343A">
              <w:rPr>
                <w:rFonts w:ascii="Times New Roman" w:hAnsi="Times New Roman" w:cs="Times New Roman"/>
                <w:sz w:val="18"/>
                <w:szCs w:val="18"/>
              </w:rPr>
              <w:t>Contractor shall pay cash compensation at local commercial rental rates for the period of use.</w:t>
            </w:r>
          </w:p>
          <w:p w:rsidR="00B5252D" w:rsidRPr="005C343A" w:rsidRDefault="00B5252D" w:rsidP="005C343A">
            <w:pPr>
              <w:numPr>
                <w:ilvl w:val="0"/>
                <w:numId w:val="11"/>
              </w:numPr>
              <w:spacing w:after="0" w:line="240" w:lineRule="auto"/>
              <w:jc w:val="both"/>
              <w:rPr>
                <w:rFonts w:ascii="Times New Roman" w:hAnsi="Times New Roman" w:cs="Times New Roman"/>
                <w:sz w:val="18"/>
                <w:szCs w:val="18"/>
              </w:rPr>
            </w:pPr>
            <w:r w:rsidRPr="005C343A">
              <w:rPr>
                <w:rFonts w:ascii="Times New Roman" w:hAnsi="Times New Roman" w:cs="Times New Roman"/>
                <w:sz w:val="18"/>
                <w:szCs w:val="18"/>
              </w:rPr>
              <w:t>Land is to be restored to its original state at the end of the rental period.</w:t>
            </w:r>
          </w:p>
        </w:tc>
      </w:tr>
      <w:tr w:rsidR="00B5252D" w:rsidRPr="005C343A" w:rsidTr="001D74F0">
        <w:trPr>
          <w:trHeight w:val="422"/>
        </w:trPr>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lastRenderedPageBreak/>
              <w:t>Land for quarries</w:t>
            </w:r>
          </w:p>
        </w:tc>
        <w:tc>
          <w:tcPr>
            <w:tcW w:w="744"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Agreement negotiated between the owner and the contractor</w:t>
            </w:r>
          </w:p>
        </w:tc>
        <w:tc>
          <w:tcPr>
            <w:tcW w:w="1075" w:type="pct"/>
            <w:tcMar>
              <w:top w:w="0" w:type="dxa"/>
              <w:left w:w="29" w:type="dxa"/>
              <w:bottom w:w="0" w:type="dxa"/>
              <w:right w:w="29" w:type="dxa"/>
            </w:tcMar>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Owners (private or public)</w:t>
            </w:r>
          </w:p>
        </w:tc>
        <w:tc>
          <w:tcPr>
            <w:tcW w:w="2106" w:type="pct"/>
            <w:tcMar>
              <w:top w:w="0" w:type="dxa"/>
              <w:left w:w="29" w:type="dxa"/>
              <w:bottom w:w="0" w:type="dxa"/>
              <w:right w:w="29" w:type="dxa"/>
            </w:tcMar>
          </w:tcPr>
          <w:p w:rsidR="00B5252D" w:rsidRPr="005C343A" w:rsidRDefault="00B5252D" w:rsidP="005C343A">
            <w:pPr>
              <w:numPr>
                <w:ilvl w:val="0"/>
                <w:numId w:val="11"/>
              </w:numPr>
              <w:spacing w:after="0" w:line="240" w:lineRule="auto"/>
              <w:jc w:val="both"/>
              <w:rPr>
                <w:rFonts w:ascii="Times New Roman" w:hAnsi="Times New Roman" w:cs="Times New Roman"/>
                <w:sz w:val="18"/>
                <w:szCs w:val="18"/>
              </w:rPr>
            </w:pPr>
            <w:r w:rsidRPr="005C343A">
              <w:rPr>
                <w:rFonts w:ascii="Times New Roman" w:hAnsi="Times New Roman" w:cs="Times New Roman"/>
                <w:sz w:val="18"/>
                <w:szCs w:val="18"/>
              </w:rPr>
              <w:t>Contractor shall pay cash compensation for rent and supplies at market prices.</w:t>
            </w:r>
          </w:p>
          <w:p w:rsidR="00B5252D" w:rsidRPr="005C343A" w:rsidRDefault="00B5252D" w:rsidP="005C343A">
            <w:pPr>
              <w:numPr>
                <w:ilvl w:val="0"/>
                <w:numId w:val="11"/>
              </w:numPr>
              <w:spacing w:after="0" w:line="240" w:lineRule="auto"/>
              <w:jc w:val="both"/>
              <w:rPr>
                <w:rFonts w:ascii="Times New Roman" w:hAnsi="Times New Roman" w:cs="Times New Roman"/>
                <w:sz w:val="18"/>
                <w:szCs w:val="18"/>
              </w:rPr>
            </w:pPr>
            <w:r w:rsidRPr="005C343A">
              <w:rPr>
                <w:rFonts w:ascii="Times New Roman" w:hAnsi="Times New Roman" w:cs="Times New Roman"/>
                <w:sz w:val="18"/>
                <w:szCs w:val="18"/>
              </w:rPr>
              <w:t>Land to be restored to its original state at the end of the rental period.</w:t>
            </w:r>
          </w:p>
        </w:tc>
      </w:tr>
      <w:tr w:rsidR="00B5252D" w:rsidRPr="005C343A" w:rsidTr="00FA0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1075" w:type="pct"/>
          </w:tcPr>
          <w:p w:rsidR="00B5252D" w:rsidRPr="005C343A" w:rsidRDefault="00B5252D" w:rsidP="001D74F0">
            <w:pPr>
              <w:rPr>
                <w:rFonts w:ascii="Times New Roman" w:hAnsi="Times New Roman" w:cs="Times New Roman"/>
                <w:sz w:val="18"/>
                <w:szCs w:val="18"/>
              </w:rPr>
            </w:pPr>
            <w:r w:rsidRPr="005C343A">
              <w:rPr>
                <w:rFonts w:ascii="Times New Roman" w:hAnsi="Times New Roman" w:cs="Times New Roman"/>
                <w:sz w:val="18"/>
                <w:szCs w:val="18"/>
              </w:rPr>
              <w:t>Unanticipated adverse effects</w:t>
            </w:r>
          </w:p>
        </w:tc>
        <w:tc>
          <w:tcPr>
            <w:tcW w:w="3925" w:type="pct"/>
            <w:gridSpan w:val="3"/>
          </w:tcPr>
          <w:p w:rsidR="00B5252D" w:rsidRPr="005C343A" w:rsidRDefault="00B5252D" w:rsidP="005C343A">
            <w:pPr>
              <w:pStyle w:val="2"/>
              <w:numPr>
                <w:ilvl w:val="0"/>
                <w:numId w:val="12"/>
              </w:numPr>
              <w:spacing w:before="0" w:beforeAutospacing="0" w:after="0" w:afterAutospacing="0"/>
              <w:rPr>
                <w:sz w:val="18"/>
                <w:szCs w:val="18"/>
                <w:lang w:val="en-US"/>
              </w:rPr>
            </w:pPr>
            <w:r w:rsidRPr="005C343A">
              <w:rPr>
                <w:sz w:val="18"/>
                <w:szCs w:val="18"/>
                <w:lang w:val="en-US"/>
              </w:rPr>
              <w:t>Rayon akimats and regional state institution "South - Kazakhstan Oblast Department of the Committee for Roads MTC RK" will deal with any unforeseen impact of the project during and after the period of the project implementation in terms of implementation of the principles of social protection of persons whose interests will be affected.</w:t>
            </w:r>
          </w:p>
          <w:p w:rsidR="00B5252D" w:rsidRPr="005C343A" w:rsidRDefault="00B5252D" w:rsidP="001D74F0">
            <w:pPr>
              <w:ind w:left="-20"/>
              <w:rPr>
                <w:rFonts w:ascii="Times New Roman" w:hAnsi="Times New Roman" w:cs="Times New Roman"/>
                <w:sz w:val="18"/>
                <w:szCs w:val="18"/>
              </w:rPr>
            </w:pPr>
          </w:p>
        </w:tc>
      </w:tr>
    </w:tbl>
    <w:p w:rsidR="00B5252D" w:rsidRPr="00EB042E" w:rsidRDefault="00B5252D" w:rsidP="00DB1653">
      <w:pPr>
        <w:tabs>
          <w:tab w:val="left" w:pos="630"/>
          <w:tab w:val="left" w:pos="720"/>
        </w:tabs>
        <w:autoSpaceDE w:val="0"/>
        <w:autoSpaceDN w:val="0"/>
        <w:adjustRightInd w:val="0"/>
        <w:spacing w:before="180" w:after="120" w:line="240" w:lineRule="auto"/>
        <w:jc w:val="both"/>
        <w:rPr>
          <w:rFonts w:ascii="Times New Roman" w:hAnsi="Times New Roman" w:cs="Times New Roman"/>
          <w:b/>
          <w:bCs/>
          <w:sz w:val="24"/>
          <w:szCs w:val="24"/>
        </w:rPr>
      </w:pPr>
      <w:r w:rsidRPr="00EB042E">
        <w:rPr>
          <w:rFonts w:ascii="Times New Roman" w:hAnsi="Times New Roman" w:cs="Times New Roman"/>
          <w:b/>
          <w:bCs/>
          <w:color w:val="000000"/>
        </w:rPr>
        <w:t xml:space="preserve"> </w:t>
      </w:r>
      <w:r w:rsidRPr="00E66B93">
        <w:rPr>
          <w:rFonts w:ascii="Times New Roman" w:hAnsi="Times New Roman" w:cs="Times New Roman"/>
          <w:b/>
          <w:bCs/>
          <w:sz w:val="24"/>
          <w:szCs w:val="24"/>
        </w:rPr>
        <w:t>3.3</w:t>
      </w:r>
      <w:r w:rsidRPr="00E66B93">
        <w:rPr>
          <w:rFonts w:ascii="Times New Roman" w:hAnsi="Times New Roman" w:cs="Times New Roman"/>
          <w:b/>
          <w:bCs/>
          <w:sz w:val="24"/>
          <w:szCs w:val="24"/>
        </w:rPr>
        <w:tab/>
      </w:r>
      <w:r>
        <w:rPr>
          <w:rFonts w:ascii="Times New Roman" w:hAnsi="Times New Roman" w:cs="Times New Roman"/>
          <w:b/>
          <w:bCs/>
          <w:sz w:val="24"/>
          <w:szCs w:val="24"/>
        </w:rPr>
        <w:t>Expiration date</w:t>
      </w:r>
    </w:p>
    <w:p w:rsidR="00B5252D" w:rsidRPr="00C47ACD" w:rsidRDefault="00B5252D" w:rsidP="00DB1653">
      <w:pPr>
        <w:jc w:val="both"/>
        <w:rPr>
          <w:rFonts w:ascii="Times New Roman" w:hAnsi="Times New Roman" w:cs="Times New Roman"/>
          <w:color w:val="000000"/>
        </w:rPr>
      </w:pPr>
      <w:r w:rsidRPr="00C47ACD">
        <w:rPr>
          <w:rFonts w:ascii="Times New Roman" w:hAnsi="Times New Roman" w:cs="Times New Roman"/>
          <w:color w:val="000000"/>
        </w:rPr>
        <w:t>Expiration date of legal documents is May 31, 2011, the last day of land acquisition and resettlement Research.</w:t>
      </w:r>
      <w:r>
        <w:rPr>
          <w:rFonts w:ascii="Times New Roman" w:hAnsi="Times New Roman" w:cs="Times New Roman"/>
          <w:color w:val="000000"/>
        </w:rPr>
        <w:t xml:space="preserve"> </w:t>
      </w:r>
      <w:r w:rsidRPr="00C47ACD">
        <w:rPr>
          <w:rFonts w:ascii="Times New Roman" w:hAnsi="Times New Roman" w:cs="Times New Roman"/>
          <w:color w:val="000000"/>
        </w:rPr>
        <w:t>To people who illegally intruded on the territory after an expiry date, compensation won't be paid and any support on resettlement won't be provided.</w:t>
      </w:r>
      <w:r w:rsidRPr="00C47ACD">
        <w:t xml:space="preserve"> </w:t>
      </w:r>
      <w:r w:rsidRPr="00C47ACD">
        <w:rPr>
          <w:rFonts w:ascii="Times New Roman" w:hAnsi="Times New Roman" w:cs="Times New Roman"/>
          <w:color w:val="000000"/>
        </w:rPr>
        <w:t>People were informed</w:t>
      </w:r>
      <w:r>
        <w:rPr>
          <w:rFonts w:ascii="Times New Roman" w:hAnsi="Times New Roman" w:cs="Times New Roman"/>
          <w:color w:val="000000"/>
        </w:rPr>
        <w:t xml:space="preserve"> about e</w:t>
      </w:r>
      <w:r w:rsidRPr="00C47ACD">
        <w:rPr>
          <w:rFonts w:ascii="Times New Roman" w:hAnsi="Times New Roman" w:cs="Times New Roman"/>
          <w:color w:val="000000"/>
        </w:rPr>
        <w:t>xpiration date</w:t>
      </w:r>
      <w:r>
        <w:rPr>
          <w:rFonts w:ascii="Times New Roman" w:hAnsi="Times New Roman" w:cs="Times New Roman"/>
          <w:color w:val="000000"/>
        </w:rPr>
        <w:t>.</w:t>
      </w:r>
      <w:r w:rsidRPr="00C47ACD">
        <w:t xml:space="preserve"> </w:t>
      </w:r>
      <w:r>
        <w:rPr>
          <w:rFonts w:ascii="Times New Roman" w:hAnsi="Times New Roman" w:cs="Times New Roman"/>
          <w:color w:val="000000"/>
        </w:rPr>
        <w:t xml:space="preserve">Information about expiration date </w:t>
      </w:r>
      <w:r w:rsidRPr="00C47ACD">
        <w:rPr>
          <w:rFonts w:ascii="Times New Roman" w:hAnsi="Times New Roman" w:cs="Times New Roman"/>
          <w:color w:val="000000"/>
        </w:rPr>
        <w:t>will be reflected in the booklets</w:t>
      </w:r>
      <w:r>
        <w:rPr>
          <w:rFonts w:ascii="Times New Roman" w:hAnsi="Times New Roman" w:cs="Times New Roman"/>
          <w:color w:val="000000"/>
        </w:rPr>
        <w:t>, which will be produced</w:t>
      </w:r>
      <w:r w:rsidRPr="00C47ACD">
        <w:rPr>
          <w:rFonts w:ascii="Times New Roman" w:hAnsi="Times New Roman" w:cs="Times New Roman"/>
          <w:color w:val="000000"/>
        </w:rPr>
        <w:t xml:space="preserve"> right after </w:t>
      </w:r>
      <w:r w:rsidRPr="00D431FA">
        <w:rPr>
          <w:rFonts w:ascii="Times New Roman" w:hAnsi="Times New Roman" w:cs="Times New Roman"/>
          <w:color w:val="000000"/>
        </w:rPr>
        <w:t>PMR</w:t>
      </w:r>
      <w:r w:rsidRPr="00C47ACD">
        <w:rPr>
          <w:rFonts w:ascii="Times New Roman" w:hAnsi="Times New Roman" w:cs="Times New Roman"/>
          <w:color w:val="000000"/>
        </w:rPr>
        <w:t xml:space="preserve"> publication.</w:t>
      </w:r>
    </w:p>
    <w:p w:rsidR="00B5252D" w:rsidRPr="00303DE2" w:rsidRDefault="00B5252D" w:rsidP="00DB1653">
      <w:pPr>
        <w:jc w:val="both"/>
        <w:rPr>
          <w:rFonts w:ascii="Times New Roman" w:hAnsi="Times New Roman" w:cs="Times New Roman"/>
          <w:b/>
          <w:bCs/>
          <w:color w:val="000000"/>
          <w:sz w:val="24"/>
          <w:szCs w:val="24"/>
        </w:rPr>
      </w:pPr>
      <w:r w:rsidRPr="00303DE2">
        <w:rPr>
          <w:rFonts w:ascii="Times New Roman" w:hAnsi="Times New Roman" w:cs="Times New Roman"/>
          <w:b/>
          <w:bCs/>
          <w:color w:val="000000"/>
          <w:sz w:val="24"/>
          <w:szCs w:val="24"/>
        </w:rPr>
        <w:t xml:space="preserve">3.4 </w:t>
      </w:r>
      <w:r>
        <w:rPr>
          <w:rFonts w:ascii="Times New Roman" w:hAnsi="Times New Roman" w:cs="Times New Roman"/>
          <w:b/>
          <w:bCs/>
          <w:color w:val="000000"/>
          <w:sz w:val="24"/>
          <w:szCs w:val="24"/>
        </w:rPr>
        <w:t>E</w:t>
      </w:r>
      <w:r w:rsidRPr="00C47ACD">
        <w:rPr>
          <w:rFonts w:ascii="Times New Roman" w:hAnsi="Times New Roman" w:cs="Times New Roman"/>
          <w:b/>
          <w:bCs/>
          <w:color w:val="000000"/>
          <w:sz w:val="24"/>
          <w:szCs w:val="24"/>
        </w:rPr>
        <w:t>stimation</w:t>
      </w:r>
      <w:r w:rsidRPr="00303DE2">
        <w:rPr>
          <w:rFonts w:ascii="Times New Roman" w:hAnsi="Times New Roman" w:cs="Times New Roman"/>
          <w:b/>
          <w:bCs/>
          <w:color w:val="000000"/>
          <w:sz w:val="24"/>
          <w:szCs w:val="24"/>
        </w:rPr>
        <w:t xml:space="preserve"> </w:t>
      </w:r>
      <w:r w:rsidRPr="00C47ACD">
        <w:rPr>
          <w:rFonts w:ascii="Times New Roman" w:hAnsi="Times New Roman" w:cs="Times New Roman"/>
          <w:b/>
          <w:bCs/>
          <w:color w:val="000000"/>
          <w:sz w:val="24"/>
          <w:szCs w:val="24"/>
        </w:rPr>
        <w:t>procedure</w:t>
      </w:r>
    </w:p>
    <w:p w:rsidR="00B5252D" w:rsidRPr="00C47ACD" w:rsidRDefault="00B5252D" w:rsidP="00DB1653">
      <w:pPr>
        <w:pStyle w:val="ecxmsonormal"/>
        <w:shd w:val="clear" w:color="auto" w:fill="FFFFFF"/>
        <w:jc w:val="both"/>
      </w:pPr>
      <w:r w:rsidRPr="00E66B93">
        <w:t>3.5.</w:t>
      </w:r>
      <w:r>
        <w:t xml:space="preserve"> South-Kazakhstan Department of CR </w:t>
      </w:r>
      <w:r w:rsidRPr="00C47ACD">
        <w:t>MoTC RK</w:t>
      </w:r>
      <w:r w:rsidRPr="00A276EC">
        <w:t xml:space="preserve"> appointed one independent assessment company </w:t>
      </w:r>
      <w:r>
        <w:t xml:space="preserve">for estimation of </w:t>
      </w:r>
      <w:r w:rsidRPr="00A276EC">
        <w:t>100 % impact on property and to count up compensation sum in January-April, 2012.</w:t>
      </w:r>
      <w:r>
        <w:t xml:space="preserve"> </w:t>
      </w:r>
      <w:r w:rsidRPr="00A276EC">
        <w:t xml:space="preserve">The independent company was responsible for 100 % assessment </w:t>
      </w:r>
      <w:r>
        <w:t>of the mentioned property (land</w:t>
      </w:r>
      <w:r w:rsidRPr="00A276EC">
        <w:t xml:space="preserve">/construction / real estate etc.) </w:t>
      </w:r>
      <w:r>
        <w:t xml:space="preserve">of </w:t>
      </w:r>
      <w:r w:rsidRPr="00A276EC">
        <w:t>the relevant lots assigned to them.</w:t>
      </w:r>
      <w:r>
        <w:t xml:space="preserve"> The final list of people who are under influence, was provided by independent appraisers of CR South Kazakhstan region. Appraisers, according to </w:t>
      </w:r>
      <w:r w:rsidRPr="00E66B93">
        <w:t>the documents provided by the corresponding owners, executed an assessment of the property which has got under influence.</w:t>
      </w:r>
      <w:r>
        <w:t xml:space="preserve"> The following documents were checked during the assessment:</w:t>
      </w:r>
    </w:p>
    <w:p w:rsidR="00B5252D" w:rsidRPr="00E66B93" w:rsidRDefault="00B5252D" w:rsidP="00DB1653">
      <w:pPr>
        <w:pStyle w:val="ecxmsonormal"/>
        <w:shd w:val="clear" w:color="auto" w:fill="FFFFFF"/>
        <w:jc w:val="both"/>
        <w:rPr>
          <w:b/>
          <w:bCs/>
        </w:rPr>
      </w:pPr>
      <w:r w:rsidRPr="00E66B93">
        <w:rPr>
          <w:b/>
          <w:bCs/>
        </w:rPr>
        <w:t>• ID card</w:t>
      </w:r>
    </w:p>
    <w:p w:rsidR="00B5252D" w:rsidRPr="00E66B93" w:rsidRDefault="00B5252D" w:rsidP="00DB1653">
      <w:pPr>
        <w:pStyle w:val="ecxmsonormal"/>
        <w:shd w:val="clear" w:color="auto" w:fill="FFFFFF"/>
        <w:jc w:val="both"/>
        <w:rPr>
          <w:b/>
          <w:bCs/>
        </w:rPr>
      </w:pPr>
      <w:r w:rsidRPr="00E66B93">
        <w:rPr>
          <w:b/>
          <w:bCs/>
        </w:rPr>
        <w:t xml:space="preserve">• </w:t>
      </w:r>
      <w:r>
        <w:rPr>
          <w:b/>
          <w:bCs/>
        </w:rPr>
        <w:t>State act for</w:t>
      </w:r>
      <w:r w:rsidRPr="00E66B93">
        <w:rPr>
          <w:b/>
          <w:bCs/>
        </w:rPr>
        <w:t xml:space="preserve"> land with land </w:t>
      </w:r>
      <w:r>
        <w:rPr>
          <w:b/>
          <w:bCs/>
        </w:rPr>
        <w:t xml:space="preserve">measurements </w:t>
      </w:r>
    </w:p>
    <w:p w:rsidR="00B5252D" w:rsidRPr="00D431FA" w:rsidRDefault="00B5252D" w:rsidP="00DB1653">
      <w:pPr>
        <w:pStyle w:val="ecxmsonormal"/>
        <w:shd w:val="clear" w:color="auto" w:fill="FFFFFF"/>
        <w:jc w:val="both"/>
      </w:pPr>
      <w:r w:rsidRPr="00D431FA">
        <w:rPr>
          <w:b/>
          <w:bCs/>
        </w:rPr>
        <w:t xml:space="preserve">• </w:t>
      </w:r>
      <w:r>
        <w:rPr>
          <w:b/>
          <w:bCs/>
        </w:rPr>
        <w:t>t</w:t>
      </w:r>
      <w:r w:rsidRPr="00D431FA">
        <w:rPr>
          <w:b/>
          <w:bCs/>
        </w:rPr>
        <w:t>echnical certificate</w:t>
      </w:r>
    </w:p>
    <w:p w:rsidR="00B5252D" w:rsidRPr="00D431FA" w:rsidRDefault="00B5252D" w:rsidP="00DB1653">
      <w:pPr>
        <w:pStyle w:val="ecxmsonormal"/>
        <w:shd w:val="clear" w:color="auto" w:fill="FFFFFF"/>
        <w:jc w:val="both"/>
      </w:pPr>
      <w:r w:rsidRPr="00D431FA">
        <w:t>3.6</w:t>
      </w:r>
      <w:r w:rsidRPr="00D431FA">
        <w:tab/>
        <w:t>Three methods of an assessment which are widespread in Kazakhstan were applied.</w:t>
      </w:r>
      <w:r>
        <w:t xml:space="preserve"> They are the following:</w:t>
      </w:r>
    </w:p>
    <w:p w:rsidR="00B5252D" w:rsidRPr="00A00D8C" w:rsidRDefault="00B5252D" w:rsidP="00DB1653">
      <w:pPr>
        <w:pStyle w:val="ecxmsonormal"/>
        <w:shd w:val="clear" w:color="auto" w:fill="FFFFFF"/>
        <w:jc w:val="both"/>
        <w:rPr>
          <w:b/>
          <w:bCs/>
        </w:rPr>
      </w:pPr>
      <w:r w:rsidRPr="00A00D8C">
        <w:rPr>
          <w:b/>
          <w:bCs/>
        </w:rPr>
        <w:t>3.7</w:t>
      </w:r>
      <w:r w:rsidRPr="00A00D8C">
        <w:rPr>
          <w:b/>
          <w:bCs/>
        </w:rPr>
        <w:tab/>
        <w:t xml:space="preserve"> </w:t>
      </w:r>
      <w:r>
        <w:rPr>
          <w:b/>
          <w:bCs/>
        </w:rPr>
        <w:t>C</w:t>
      </w:r>
      <w:r w:rsidRPr="00A00D8C">
        <w:rPr>
          <w:b/>
          <w:bCs/>
        </w:rPr>
        <w:t>ost method</w:t>
      </w:r>
    </w:p>
    <w:p w:rsidR="00B5252D" w:rsidRPr="00550ACD" w:rsidRDefault="00B5252D" w:rsidP="00DB1653">
      <w:pPr>
        <w:pStyle w:val="ecxmsonormal"/>
        <w:shd w:val="clear" w:color="auto" w:fill="FFFFFF"/>
        <w:jc w:val="both"/>
      </w:pPr>
      <w:r w:rsidRPr="00A00D8C">
        <w:t>3.8</w:t>
      </w:r>
      <w:r>
        <w:t xml:space="preserve"> C</w:t>
      </w:r>
      <w:r w:rsidRPr="00D431FA">
        <w:t>ost method</w:t>
      </w:r>
      <w:r>
        <w:t xml:space="preserve"> </w:t>
      </w:r>
      <w:r w:rsidRPr="00D431FA">
        <w:t>represents the sums spent by the owner.</w:t>
      </w:r>
      <w:r>
        <w:t xml:space="preserve"> I</w:t>
      </w:r>
      <w:r w:rsidRPr="00D431FA">
        <w:t xml:space="preserve">t is based on the premise that the cost of land </w:t>
      </w:r>
      <w:r>
        <w:t>acquisition</w:t>
      </w:r>
      <w:r w:rsidRPr="00D431FA">
        <w:t xml:space="preserve"> and its improveme</w:t>
      </w:r>
      <w:r>
        <w:t>nts will not exceed the price at</w:t>
      </w:r>
      <w:r w:rsidRPr="00D431FA">
        <w:t xml:space="preserve"> a particular market for the already improved land similar in purpose and quality of land improvements.</w:t>
      </w:r>
      <w:r w:rsidRPr="00A00D8C">
        <w:t xml:space="preserve"> </w:t>
      </w:r>
      <w:r>
        <w:t xml:space="preserve">For example, </w:t>
      </w:r>
      <w:r w:rsidRPr="00A00D8C">
        <w:t xml:space="preserve">using this method </w:t>
      </w:r>
      <w:r>
        <w:t xml:space="preserve">a </w:t>
      </w:r>
      <w:r w:rsidRPr="00A00D8C">
        <w:t>manufacturing material, quality, the material price of real estate, year of construction, an object condition etc.</w:t>
      </w:r>
      <w:r>
        <w:t xml:space="preserve"> are calculated.</w:t>
      </w:r>
      <w:r w:rsidRPr="00A00D8C">
        <w:t xml:space="preserve"> It</w:t>
      </w:r>
      <w:r w:rsidRPr="00550ACD">
        <w:t xml:space="preserve"> </w:t>
      </w:r>
      <w:r w:rsidRPr="00A00D8C">
        <w:t>is</w:t>
      </w:r>
      <w:r w:rsidRPr="00550ACD">
        <w:t xml:space="preserve"> </w:t>
      </w:r>
      <w:r w:rsidRPr="00A00D8C">
        <w:t>generally</w:t>
      </w:r>
      <w:r w:rsidRPr="00550ACD">
        <w:t xml:space="preserve"> </w:t>
      </w:r>
      <w:r w:rsidRPr="00A00D8C">
        <w:t>used</w:t>
      </w:r>
      <w:r w:rsidRPr="00550ACD">
        <w:t xml:space="preserve"> </w:t>
      </w:r>
      <w:r w:rsidRPr="00A00D8C">
        <w:t>for</w:t>
      </w:r>
      <w:r w:rsidRPr="00550ACD">
        <w:t xml:space="preserve"> </w:t>
      </w:r>
      <w:r>
        <w:t>living</w:t>
      </w:r>
      <w:r w:rsidRPr="00550ACD">
        <w:t xml:space="preserve"> </w:t>
      </w:r>
      <w:r>
        <w:t>accommodation</w:t>
      </w:r>
      <w:r w:rsidRPr="00550ACD">
        <w:t>.</w:t>
      </w:r>
    </w:p>
    <w:p w:rsidR="00B5252D" w:rsidRPr="00550ACD" w:rsidRDefault="00B5252D" w:rsidP="00DB1653">
      <w:pPr>
        <w:pStyle w:val="ecxmsonormal"/>
        <w:shd w:val="clear" w:color="auto" w:fill="FFFFFF"/>
        <w:jc w:val="both"/>
        <w:rPr>
          <w:b/>
          <w:bCs/>
        </w:rPr>
      </w:pPr>
      <w:r w:rsidRPr="00550ACD">
        <w:rPr>
          <w:b/>
          <w:bCs/>
        </w:rPr>
        <w:lastRenderedPageBreak/>
        <w:t xml:space="preserve">3.9  </w:t>
      </w:r>
      <w:r>
        <w:rPr>
          <w:b/>
          <w:bCs/>
        </w:rPr>
        <w:t>C</w:t>
      </w:r>
      <w:r w:rsidRPr="00A00D8C">
        <w:rPr>
          <w:b/>
          <w:bCs/>
        </w:rPr>
        <w:t>omparative</w:t>
      </w:r>
      <w:r w:rsidRPr="00550ACD">
        <w:rPr>
          <w:b/>
          <w:bCs/>
        </w:rPr>
        <w:t xml:space="preserve"> </w:t>
      </w:r>
      <w:r w:rsidRPr="00A00D8C">
        <w:rPr>
          <w:b/>
          <w:bCs/>
        </w:rPr>
        <w:t>method</w:t>
      </w:r>
    </w:p>
    <w:p w:rsidR="00B5252D" w:rsidRPr="00303DE2" w:rsidRDefault="00B5252D" w:rsidP="00DB1653">
      <w:pPr>
        <w:pStyle w:val="ecxmsonormal"/>
        <w:shd w:val="clear" w:color="auto" w:fill="FFFFFF"/>
        <w:jc w:val="both"/>
      </w:pPr>
      <w:r>
        <w:t xml:space="preserve">The comparative method </w:t>
      </w:r>
      <w:r w:rsidRPr="00A00D8C">
        <w:t>represents comparison of similar real est</w:t>
      </w:r>
      <w:r>
        <w:t>ate objects and the land lots at</w:t>
      </w:r>
      <w:r w:rsidRPr="00A00D8C">
        <w:t xml:space="preserve"> this territory.</w:t>
      </w:r>
      <w:r>
        <w:t xml:space="preserve"> </w:t>
      </w:r>
      <w:r w:rsidRPr="00CD6091">
        <w:t xml:space="preserve">The </w:t>
      </w:r>
      <w:r>
        <w:t>appraiser takes announcements regarding</w:t>
      </w:r>
      <w:r w:rsidRPr="00CD6091">
        <w:t xml:space="preserve"> sal</w:t>
      </w:r>
      <w:r>
        <w:t xml:space="preserve">e of similar real estate and  land at these area in local </w:t>
      </w:r>
      <w:r w:rsidRPr="00CD6091">
        <w:t>newspaper or on TV i.e. for cost determination of  estimated object by comparison of the prices of re</w:t>
      </w:r>
      <w:r>
        <w:t>cent sales of similar objects at</w:t>
      </w:r>
      <w:r w:rsidRPr="00CD6091">
        <w:t xml:space="preserve"> effectively functioning free market</w:t>
      </w:r>
      <w:r>
        <w:t xml:space="preserve">, where </w:t>
      </w:r>
      <w:r w:rsidRPr="00CD6091">
        <w:t>independent buyers and independent sellers</w:t>
      </w:r>
      <w:r>
        <w:t xml:space="preserve"> buy and sell comparable property, making </w:t>
      </w:r>
      <w:r w:rsidRPr="00662A67">
        <w:t xml:space="preserve"> independent decisions.</w:t>
      </w:r>
      <w:r w:rsidRPr="00F25D11">
        <w:t xml:space="preserve"> </w:t>
      </w:r>
      <w:r>
        <w:t>This method</w:t>
      </w:r>
      <w:r w:rsidRPr="00F25D11">
        <w:t xml:space="preserve"> is based on the substitution </w:t>
      </w:r>
      <w:r>
        <w:t xml:space="preserve">principle: </w:t>
      </w:r>
      <w:r w:rsidRPr="00F25D11">
        <w:t xml:space="preserve"> </w:t>
      </w:r>
      <w:r>
        <w:t>reasonable buyer won’t</w:t>
      </w:r>
      <w:r w:rsidRPr="00F25D11">
        <w:t xml:space="preserve"> pay for the</w:t>
      </w:r>
      <w:r>
        <w:t xml:space="preserve"> estimated object greater sum</w:t>
      </w:r>
      <w:r w:rsidRPr="00F25D11">
        <w:t xml:space="preserve"> </w:t>
      </w:r>
      <w:r>
        <w:t>if he can buy at</w:t>
      </w:r>
      <w:r w:rsidRPr="00F25D11">
        <w:t xml:space="preserve"> the market the object</w:t>
      </w:r>
      <w:r>
        <w:t xml:space="preserve"> of the</w:t>
      </w:r>
      <w:r w:rsidRPr="00F25D11">
        <w:t xml:space="preserve"> sa</w:t>
      </w:r>
      <w:r>
        <w:t>me quality and usefulness</w:t>
      </w:r>
      <w:r w:rsidRPr="00F25D11">
        <w:t>.</w:t>
      </w:r>
      <w:r>
        <w:t xml:space="preserve"> </w:t>
      </w:r>
      <w:r w:rsidRPr="00F25D11">
        <w:t>It</w:t>
      </w:r>
      <w:r w:rsidRPr="00550ACD">
        <w:t xml:space="preserve"> </w:t>
      </w:r>
      <w:r w:rsidRPr="00F25D11">
        <w:t>is</w:t>
      </w:r>
      <w:r w:rsidRPr="00550ACD">
        <w:t xml:space="preserve"> </w:t>
      </w:r>
      <w:r w:rsidRPr="00F25D11">
        <w:t>generally</w:t>
      </w:r>
      <w:r w:rsidRPr="00550ACD">
        <w:t xml:space="preserve"> </w:t>
      </w:r>
      <w:r w:rsidRPr="00F25D11">
        <w:t>used</w:t>
      </w:r>
      <w:r w:rsidRPr="00550ACD">
        <w:t xml:space="preserve"> </w:t>
      </w:r>
      <w:r w:rsidRPr="00F25D11">
        <w:t>for</w:t>
      </w:r>
      <w:r w:rsidRPr="00550ACD">
        <w:t xml:space="preserve"> </w:t>
      </w:r>
      <w:r w:rsidRPr="00F25D11">
        <w:t>living</w:t>
      </w:r>
      <w:r w:rsidRPr="00550ACD">
        <w:t xml:space="preserve"> </w:t>
      </w:r>
      <w:r w:rsidRPr="00F25D11">
        <w:t>accommodation</w:t>
      </w:r>
      <w:r w:rsidRPr="00550ACD">
        <w:t>.</w:t>
      </w:r>
    </w:p>
    <w:p w:rsidR="00B5252D" w:rsidRPr="00550ACD" w:rsidRDefault="00B5252D" w:rsidP="00DB1653">
      <w:pPr>
        <w:pStyle w:val="ecxmsonormal"/>
        <w:shd w:val="clear" w:color="auto" w:fill="FFFFFF"/>
        <w:jc w:val="both"/>
        <w:rPr>
          <w:b/>
          <w:bCs/>
        </w:rPr>
      </w:pPr>
      <w:r w:rsidRPr="00550ACD">
        <w:rPr>
          <w:b/>
          <w:bCs/>
        </w:rPr>
        <w:t xml:space="preserve">3.10    </w:t>
      </w:r>
      <w:r w:rsidRPr="00F25D11">
        <w:rPr>
          <w:b/>
          <w:bCs/>
        </w:rPr>
        <w:t>Income</w:t>
      </w:r>
      <w:r w:rsidRPr="00550ACD">
        <w:rPr>
          <w:b/>
          <w:bCs/>
        </w:rPr>
        <w:t xml:space="preserve"> </w:t>
      </w:r>
      <w:r w:rsidRPr="00F25D11">
        <w:rPr>
          <w:b/>
          <w:bCs/>
        </w:rPr>
        <w:t>method</w:t>
      </w:r>
    </w:p>
    <w:p w:rsidR="00B5252D" w:rsidRDefault="00B5252D" w:rsidP="00DB1653">
      <w:pPr>
        <w:spacing w:after="0"/>
        <w:jc w:val="both"/>
        <w:rPr>
          <w:rFonts w:ascii="Times New Roman" w:hAnsi="Times New Roman" w:cs="Times New Roman"/>
          <w:sz w:val="24"/>
          <w:szCs w:val="24"/>
        </w:rPr>
      </w:pPr>
      <w:r w:rsidRPr="00F25D11">
        <w:rPr>
          <w:rFonts w:ascii="Times New Roman" w:hAnsi="Times New Roman" w:cs="Times New Roman"/>
          <w:sz w:val="24"/>
          <w:szCs w:val="24"/>
        </w:rPr>
        <w:t>Income method</w:t>
      </w:r>
      <w:r w:rsidRPr="00F25D11">
        <w:t xml:space="preserve"> </w:t>
      </w:r>
      <w:r w:rsidRPr="00F25D11">
        <w:rPr>
          <w:rFonts w:ascii="Times New Roman" w:hAnsi="Times New Roman" w:cs="Times New Roman"/>
          <w:sz w:val="24"/>
          <w:szCs w:val="24"/>
        </w:rPr>
        <w:t>is used o</w:t>
      </w:r>
      <w:r>
        <w:rPr>
          <w:rFonts w:ascii="Times New Roman" w:hAnsi="Times New Roman" w:cs="Times New Roman"/>
          <w:sz w:val="24"/>
          <w:szCs w:val="24"/>
        </w:rPr>
        <w:t>nly for commercial</w:t>
      </w:r>
      <w:r w:rsidRPr="00F25D11">
        <w:rPr>
          <w:rFonts w:ascii="Times New Roman" w:hAnsi="Times New Roman" w:cs="Times New Roman"/>
          <w:sz w:val="24"/>
          <w:szCs w:val="24"/>
        </w:rPr>
        <w:t xml:space="preserve"> and agricultural purposes (gas stations, cafes, shops, stores, vacant commercial land, land for</w:t>
      </w:r>
      <w:r>
        <w:rPr>
          <w:rFonts w:ascii="Times New Roman" w:hAnsi="Times New Roman" w:cs="Times New Roman"/>
          <w:sz w:val="24"/>
          <w:szCs w:val="24"/>
        </w:rPr>
        <w:t xml:space="preserve"> farm and other) for determination the cost of</w:t>
      </w:r>
      <w:r w:rsidRPr="00A12B81">
        <w:rPr>
          <w:rFonts w:ascii="Times New Roman" w:hAnsi="Times New Roman" w:cs="Times New Roman"/>
          <w:sz w:val="24"/>
          <w:szCs w:val="24"/>
        </w:rPr>
        <w:t xml:space="preserve"> estimated object,</w:t>
      </w:r>
      <w:r w:rsidRPr="00A12B81">
        <w:t xml:space="preserve"> </w:t>
      </w:r>
      <w:r>
        <w:rPr>
          <w:rFonts w:ascii="Times New Roman" w:hAnsi="Times New Roman" w:cs="Times New Roman"/>
          <w:sz w:val="24"/>
          <w:szCs w:val="24"/>
        </w:rPr>
        <w:t>capable to bring</w:t>
      </w:r>
      <w:r w:rsidRPr="00A12B81">
        <w:rPr>
          <w:rFonts w:ascii="Times New Roman" w:hAnsi="Times New Roman" w:cs="Times New Roman"/>
          <w:sz w:val="24"/>
          <w:szCs w:val="24"/>
        </w:rPr>
        <w:t xml:space="preserve"> the i</w:t>
      </w:r>
      <w:r>
        <w:rPr>
          <w:rFonts w:ascii="Times New Roman" w:hAnsi="Times New Roman" w:cs="Times New Roman"/>
          <w:sz w:val="24"/>
          <w:szCs w:val="24"/>
        </w:rPr>
        <w:t>ncome in the future during the certain period</w:t>
      </w:r>
      <w:r w:rsidRPr="00A12B81">
        <w:rPr>
          <w:rFonts w:ascii="Times New Roman" w:hAnsi="Times New Roman" w:cs="Times New Roman"/>
          <w:sz w:val="24"/>
          <w:szCs w:val="24"/>
        </w:rPr>
        <w:t xml:space="preserve"> of its use.</w:t>
      </w:r>
      <w:r w:rsidRPr="00A12B81">
        <w:t xml:space="preserve"> </w:t>
      </w:r>
      <w:r w:rsidRPr="00A12B81">
        <w:rPr>
          <w:rFonts w:ascii="Times New Roman" w:hAnsi="Times New Roman" w:cs="Times New Roman"/>
          <w:sz w:val="24"/>
          <w:szCs w:val="24"/>
        </w:rPr>
        <w:t>Cost represents the sum of expected future income</w:t>
      </w:r>
      <w:r>
        <w:rPr>
          <w:rFonts w:ascii="Times New Roman" w:hAnsi="Times New Roman" w:cs="Times New Roman"/>
          <w:sz w:val="24"/>
          <w:szCs w:val="24"/>
        </w:rPr>
        <w:t xml:space="preserve"> provided to a present moment and </w:t>
      </w:r>
      <w:r w:rsidRPr="00A12B81">
        <w:rPr>
          <w:rFonts w:ascii="Times New Roman" w:hAnsi="Times New Roman" w:cs="Times New Roman"/>
          <w:sz w:val="24"/>
          <w:szCs w:val="24"/>
        </w:rPr>
        <w:tab/>
        <w:t xml:space="preserve">revenues from resale of assessment </w:t>
      </w:r>
      <w:r>
        <w:rPr>
          <w:rFonts w:ascii="Times New Roman" w:hAnsi="Times New Roman" w:cs="Times New Roman"/>
          <w:sz w:val="24"/>
          <w:szCs w:val="24"/>
        </w:rPr>
        <w:t>object</w:t>
      </w:r>
      <w:r w:rsidRPr="00A12B81">
        <w:rPr>
          <w:rFonts w:ascii="Times New Roman" w:hAnsi="Times New Roman" w:cs="Times New Roman"/>
          <w:sz w:val="24"/>
          <w:szCs w:val="24"/>
        </w:rPr>
        <w:t>.</w:t>
      </w:r>
      <w:r>
        <w:rPr>
          <w:rFonts w:ascii="Times New Roman" w:hAnsi="Times New Roman" w:cs="Times New Roman"/>
          <w:sz w:val="24"/>
          <w:szCs w:val="24"/>
        </w:rPr>
        <w:t xml:space="preserve"> This method is based on </w:t>
      </w:r>
      <w:r w:rsidRPr="00A12B81">
        <w:rPr>
          <w:rFonts w:ascii="Times New Roman" w:hAnsi="Times New Roman" w:cs="Times New Roman"/>
          <w:sz w:val="24"/>
          <w:szCs w:val="24"/>
        </w:rPr>
        <w:t xml:space="preserve">waiting </w:t>
      </w:r>
      <w:r>
        <w:rPr>
          <w:rFonts w:ascii="Times New Roman" w:hAnsi="Times New Roman" w:cs="Times New Roman"/>
          <w:sz w:val="24"/>
          <w:szCs w:val="24"/>
        </w:rPr>
        <w:t>principle</w:t>
      </w:r>
      <w:r w:rsidRPr="00A12B81">
        <w:t xml:space="preserve"> </w:t>
      </w:r>
      <w:r w:rsidRPr="00A12B81">
        <w:rPr>
          <w:rFonts w:ascii="Times New Roman" w:hAnsi="Times New Roman" w:cs="Times New Roman"/>
          <w:sz w:val="24"/>
          <w:szCs w:val="24"/>
        </w:rPr>
        <w:t>that is a reas</w:t>
      </w:r>
      <w:r>
        <w:rPr>
          <w:rFonts w:ascii="Times New Roman" w:hAnsi="Times New Roman" w:cs="Times New Roman"/>
          <w:sz w:val="24"/>
          <w:szCs w:val="24"/>
        </w:rPr>
        <w:t>onable buyer (investor) buys</w:t>
      </w:r>
      <w:r w:rsidRPr="00A12B81">
        <w:rPr>
          <w:rFonts w:ascii="Times New Roman" w:hAnsi="Times New Roman" w:cs="Times New Roman"/>
          <w:sz w:val="24"/>
          <w:szCs w:val="24"/>
        </w:rPr>
        <w:t xml:space="preserve"> land</w:t>
      </w:r>
      <w:r w:rsidRPr="00A12B81">
        <w:t xml:space="preserve"> </w:t>
      </w:r>
      <w:r>
        <w:rPr>
          <w:rFonts w:ascii="Times New Roman" w:hAnsi="Times New Roman" w:cs="Times New Roman"/>
          <w:sz w:val="24"/>
          <w:szCs w:val="24"/>
        </w:rPr>
        <w:t>waiting</w:t>
      </w:r>
      <w:r w:rsidRPr="00A12B81">
        <w:rPr>
          <w:rFonts w:ascii="Times New Roman" w:hAnsi="Times New Roman" w:cs="Times New Roman"/>
          <w:sz w:val="24"/>
          <w:szCs w:val="24"/>
        </w:rPr>
        <w:t xml:space="preserve"> future income or benefits.</w:t>
      </w:r>
      <w:r w:rsidRPr="003A702E">
        <w:t xml:space="preserve"> </w:t>
      </w:r>
      <w:r>
        <w:rPr>
          <w:rFonts w:ascii="Times New Roman" w:hAnsi="Times New Roman" w:cs="Times New Roman"/>
          <w:sz w:val="24"/>
          <w:szCs w:val="24"/>
        </w:rPr>
        <w:t>The use of income methods</w:t>
      </w:r>
      <w:r w:rsidRPr="003A702E">
        <w:rPr>
          <w:rFonts w:ascii="Times New Roman" w:hAnsi="Times New Roman" w:cs="Times New Roman"/>
          <w:sz w:val="24"/>
          <w:szCs w:val="24"/>
        </w:rPr>
        <w:t xml:space="preserve"> requires careful analysis of economic conditions and trends</w:t>
      </w:r>
      <w:r>
        <w:rPr>
          <w:rFonts w:ascii="Times New Roman" w:hAnsi="Times New Roman" w:cs="Times New Roman"/>
          <w:sz w:val="24"/>
          <w:szCs w:val="24"/>
        </w:rPr>
        <w:t xml:space="preserve"> </w:t>
      </w:r>
      <w:r w:rsidRPr="003A702E">
        <w:rPr>
          <w:rFonts w:ascii="Times New Roman" w:hAnsi="Times New Roman" w:cs="Times New Roman"/>
          <w:sz w:val="24"/>
          <w:szCs w:val="24"/>
        </w:rPr>
        <w:t>influencing</w:t>
      </w:r>
      <w:r>
        <w:rPr>
          <w:rFonts w:ascii="Times New Roman" w:hAnsi="Times New Roman" w:cs="Times New Roman"/>
          <w:sz w:val="24"/>
          <w:szCs w:val="24"/>
        </w:rPr>
        <w:t xml:space="preserve"> at</w:t>
      </w:r>
      <w:r w:rsidRPr="003A702E">
        <w:rPr>
          <w:rFonts w:ascii="Times New Roman" w:hAnsi="Times New Roman" w:cs="Times New Roman"/>
          <w:sz w:val="24"/>
          <w:szCs w:val="24"/>
        </w:rPr>
        <w:t xml:space="preserve"> level of profitability of real estate around assessment object, and also use of such procedures as discounting and capitalization</w:t>
      </w:r>
      <w:r>
        <w:rPr>
          <w:rFonts w:ascii="Times New Roman" w:hAnsi="Times New Roman" w:cs="Times New Roman"/>
          <w:sz w:val="24"/>
          <w:szCs w:val="24"/>
        </w:rPr>
        <w:t>.</w:t>
      </w:r>
      <w:r w:rsidRPr="003A702E">
        <w:t xml:space="preserve"> </w:t>
      </w:r>
      <w:r>
        <w:rPr>
          <w:rFonts w:ascii="Times New Roman" w:hAnsi="Times New Roman" w:cs="Times New Roman"/>
          <w:sz w:val="24"/>
          <w:szCs w:val="24"/>
        </w:rPr>
        <w:t>Appraiser, according to</w:t>
      </w:r>
      <w:r w:rsidRPr="003A702E">
        <w:rPr>
          <w:rFonts w:ascii="Times New Roman" w:hAnsi="Times New Roman" w:cs="Times New Roman"/>
          <w:sz w:val="24"/>
          <w:szCs w:val="24"/>
        </w:rPr>
        <w:t xml:space="preserve"> documents</w:t>
      </w:r>
      <w:r>
        <w:rPr>
          <w:rFonts w:ascii="Times New Roman" w:hAnsi="Times New Roman" w:cs="Times New Roman"/>
          <w:sz w:val="24"/>
          <w:szCs w:val="24"/>
        </w:rPr>
        <w:t xml:space="preserve"> (</w:t>
      </w:r>
      <w:r w:rsidRPr="003A702E">
        <w:rPr>
          <w:rFonts w:ascii="Times New Roman" w:hAnsi="Times New Roman" w:cs="Times New Roman"/>
          <w:sz w:val="24"/>
          <w:szCs w:val="24"/>
        </w:rPr>
        <w:t>tax returns, employment contracts,</w:t>
      </w:r>
      <w:r>
        <w:rPr>
          <w:rFonts w:ascii="Times New Roman" w:hAnsi="Times New Roman" w:cs="Times New Roman"/>
          <w:sz w:val="24"/>
          <w:szCs w:val="24"/>
        </w:rPr>
        <w:t xml:space="preserve"> income reports</w:t>
      </w:r>
      <w:r w:rsidRPr="003A702E">
        <w:rPr>
          <w:rFonts w:ascii="Times New Roman" w:hAnsi="Times New Roman" w:cs="Times New Roman"/>
          <w:sz w:val="24"/>
          <w:szCs w:val="24"/>
        </w:rPr>
        <w:t>, etc.), determines the estimated value.</w:t>
      </w:r>
    </w:p>
    <w:p w:rsidR="00B5252D" w:rsidRDefault="00B5252D" w:rsidP="00DB1653">
      <w:pPr>
        <w:tabs>
          <w:tab w:val="left" w:pos="90"/>
        </w:tabs>
        <w:spacing w:after="0" w:line="240" w:lineRule="auto"/>
        <w:jc w:val="both"/>
        <w:rPr>
          <w:rFonts w:ascii="Times New Roman" w:hAnsi="Times New Roman" w:cs="Times New Roman"/>
          <w:sz w:val="24"/>
          <w:szCs w:val="24"/>
        </w:rPr>
      </w:pPr>
    </w:p>
    <w:p w:rsidR="00B5252D" w:rsidRPr="00550ACD" w:rsidRDefault="00B5252D" w:rsidP="00DB1653">
      <w:pPr>
        <w:tabs>
          <w:tab w:val="left" w:pos="90"/>
        </w:tabs>
        <w:spacing w:after="0" w:line="240" w:lineRule="auto"/>
        <w:jc w:val="both"/>
        <w:rPr>
          <w:rFonts w:ascii="Times New Roman" w:hAnsi="Times New Roman" w:cs="Times New Roman"/>
          <w:sz w:val="24"/>
          <w:szCs w:val="24"/>
        </w:rPr>
      </w:pPr>
      <w:r w:rsidRPr="00F54AE8">
        <w:rPr>
          <w:rFonts w:ascii="Times New Roman" w:hAnsi="Times New Roman" w:cs="Times New Roman"/>
          <w:sz w:val="24"/>
          <w:szCs w:val="24"/>
        </w:rPr>
        <w:t>3.11</w:t>
      </w:r>
      <w:r w:rsidRPr="00F54AE8">
        <w:rPr>
          <w:rFonts w:ascii="Times New Roman" w:hAnsi="Times New Roman" w:cs="Times New Roman"/>
          <w:sz w:val="24"/>
          <w:szCs w:val="24"/>
        </w:rPr>
        <w:tab/>
        <w:t xml:space="preserve"> </w:t>
      </w:r>
      <w:r w:rsidRPr="00574179">
        <w:rPr>
          <w:rFonts w:ascii="Times New Roman" w:hAnsi="Times New Roman" w:cs="Times New Roman"/>
          <w:sz w:val="24"/>
          <w:szCs w:val="24"/>
        </w:rPr>
        <w:t xml:space="preserve">In the Republic of </w:t>
      </w:r>
      <w:r>
        <w:rPr>
          <w:rFonts w:ascii="Times New Roman" w:hAnsi="Times New Roman" w:cs="Times New Roman"/>
          <w:sz w:val="24"/>
          <w:szCs w:val="24"/>
        </w:rPr>
        <w:t>Kazakhstan, according to Clause 4, Item</w:t>
      </w:r>
      <w:r w:rsidRPr="00574179">
        <w:rPr>
          <w:rFonts w:ascii="Times New Roman" w:hAnsi="Times New Roman" w:cs="Times New Roman"/>
          <w:sz w:val="24"/>
          <w:szCs w:val="24"/>
        </w:rPr>
        <w:t xml:space="preserve"> 6 of the RK </w:t>
      </w:r>
      <w:r>
        <w:rPr>
          <w:rFonts w:ascii="Times New Roman" w:hAnsi="Times New Roman" w:cs="Times New Roman"/>
          <w:sz w:val="24"/>
          <w:szCs w:val="24"/>
        </w:rPr>
        <w:t xml:space="preserve">Law “ On </w:t>
      </w:r>
      <w:r w:rsidRPr="00574179">
        <w:rPr>
          <w:rFonts w:ascii="Times New Roman" w:hAnsi="Times New Roman" w:cs="Times New Roman"/>
          <w:sz w:val="24"/>
          <w:szCs w:val="24"/>
        </w:rPr>
        <w:t>valuation activities</w:t>
      </w:r>
      <w:r>
        <w:rPr>
          <w:rFonts w:ascii="Times New Roman" w:hAnsi="Times New Roman" w:cs="Times New Roman"/>
          <w:sz w:val="24"/>
          <w:szCs w:val="24"/>
        </w:rPr>
        <w:t xml:space="preserve">” </w:t>
      </w:r>
      <w:r w:rsidRPr="00574179">
        <w:rPr>
          <w:rFonts w:ascii="Times New Roman" w:hAnsi="Times New Roman" w:cs="Times New Roman"/>
          <w:sz w:val="24"/>
          <w:szCs w:val="24"/>
        </w:rPr>
        <w:t>assessment should be carried out in accordance with the legislative acts of Kazakhstan</w:t>
      </w:r>
      <w:r>
        <w:rPr>
          <w:rFonts w:ascii="Times New Roman" w:hAnsi="Times New Roman" w:cs="Times New Roman"/>
          <w:sz w:val="24"/>
          <w:szCs w:val="24"/>
        </w:rPr>
        <w:t xml:space="preserve"> regarding repayment and </w:t>
      </w:r>
      <w:r w:rsidRPr="008C2502">
        <w:rPr>
          <w:rFonts w:ascii="Times New Roman" w:hAnsi="Times New Roman" w:cs="Times New Roman"/>
          <w:sz w:val="24"/>
          <w:szCs w:val="24"/>
        </w:rPr>
        <w:t>seizure</w:t>
      </w:r>
      <w:r>
        <w:rPr>
          <w:rFonts w:ascii="Times New Roman" w:hAnsi="Times New Roman" w:cs="Times New Roman"/>
          <w:sz w:val="24"/>
          <w:szCs w:val="24"/>
        </w:rPr>
        <w:t xml:space="preserve"> of </w:t>
      </w:r>
      <w:r w:rsidRPr="008C2502">
        <w:rPr>
          <w:rFonts w:ascii="Times New Roman" w:hAnsi="Times New Roman" w:cs="Times New Roman"/>
          <w:sz w:val="24"/>
          <w:szCs w:val="24"/>
        </w:rPr>
        <w:t>property</w:t>
      </w:r>
      <w:r>
        <w:rPr>
          <w:rFonts w:ascii="Times New Roman" w:hAnsi="Times New Roman" w:cs="Times New Roman"/>
          <w:sz w:val="24"/>
          <w:szCs w:val="24"/>
        </w:rPr>
        <w:t xml:space="preserve"> at </w:t>
      </w:r>
      <w:r w:rsidRPr="008C2502">
        <w:rPr>
          <w:rFonts w:ascii="Times New Roman" w:hAnsi="Times New Roman" w:cs="Times New Roman"/>
          <w:sz w:val="24"/>
          <w:szCs w:val="24"/>
        </w:rPr>
        <w:t>the owner for the state needs.</w:t>
      </w:r>
      <w:r w:rsidRPr="008C2502">
        <w:t xml:space="preserve"> </w:t>
      </w:r>
      <w:r w:rsidRPr="008C2502">
        <w:rPr>
          <w:rFonts w:ascii="Times New Roman" w:hAnsi="Times New Roman" w:cs="Times New Roman"/>
          <w:sz w:val="24"/>
          <w:szCs w:val="24"/>
        </w:rPr>
        <w:t>Moreove</w:t>
      </w:r>
      <w:r>
        <w:rPr>
          <w:rFonts w:ascii="Times New Roman" w:hAnsi="Times New Roman" w:cs="Times New Roman"/>
          <w:sz w:val="24"/>
          <w:szCs w:val="24"/>
        </w:rPr>
        <w:t xml:space="preserve">r, there is «A methodology of </w:t>
      </w:r>
      <w:r w:rsidRPr="008C2502">
        <w:rPr>
          <w:rFonts w:ascii="Times New Roman" w:hAnsi="Times New Roman" w:cs="Times New Roman"/>
          <w:sz w:val="24"/>
          <w:szCs w:val="24"/>
        </w:rPr>
        <w:t xml:space="preserve"> property assessment </w:t>
      </w:r>
      <w:r>
        <w:rPr>
          <w:rFonts w:ascii="Times New Roman" w:hAnsi="Times New Roman" w:cs="Times New Roman"/>
          <w:sz w:val="24"/>
          <w:szCs w:val="24"/>
        </w:rPr>
        <w:t xml:space="preserve">during </w:t>
      </w:r>
      <w:r w:rsidRPr="00F54AE8">
        <w:rPr>
          <w:rFonts w:ascii="Times New Roman" w:hAnsi="Times New Roman" w:cs="Times New Roman"/>
          <w:sz w:val="24"/>
          <w:szCs w:val="24"/>
        </w:rPr>
        <w:t>seizure</w:t>
      </w:r>
      <w:r>
        <w:rPr>
          <w:rFonts w:ascii="Times New Roman" w:hAnsi="Times New Roman" w:cs="Times New Roman"/>
          <w:sz w:val="24"/>
          <w:szCs w:val="24"/>
        </w:rPr>
        <w:t xml:space="preserve"> </w:t>
      </w:r>
      <w:r w:rsidRPr="008C2502">
        <w:rPr>
          <w:rFonts w:ascii="Times New Roman" w:hAnsi="Times New Roman" w:cs="Times New Roman"/>
          <w:sz w:val="24"/>
          <w:szCs w:val="24"/>
        </w:rPr>
        <w:t xml:space="preserve">for the state needs», approved by the Decree No. 329 of </w:t>
      </w:r>
      <w:r w:rsidRPr="00F54AE8">
        <w:rPr>
          <w:rFonts w:ascii="Times New Roman" w:hAnsi="Times New Roman" w:cs="Times New Roman"/>
          <w:sz w:val="24"/>
          <w:szCs w:val="24"/>
        </w:rPr>
        <w:t xml:space="preserve">Justice Department </w:t>
      </w:r>
      <w:r>
        <w:rPr>
          <w:rFonts w:ascii="Times New Roman" w:hAnsi="Times New Roman" w:cs="Times New Roman"/>
          <w:sz w:val="24"/>
          <w:szCs w:val="24"/>
        </w:rPr>
        <w:t>of RK dated</w:t>
      </w:r>
      <w:r w:rsidRPr="008C2502">
        <w:rPr>
          <w:rFonts w:ascii="Times New Roman" w:hAnsi="Times New Roman" w:cs="Times New Roman"/>
          <w:sz w:val="24"/>
          <w:szCs w:val="24"/>
        </w:rPr>
        <w:t xml:space="preserve"> December 7, 2007.</w:t>
      </w:r>
    </w:p>
    <w:p w:rsidR="00B5252D" w:rsidRPr="00574179" w:rsidRDefault="00B5252D" w:rsidP="00DB1653">
      <w:pPr>
        <w:pStyle w:val="ecxmsonormal"/>
        <w:shd w:val="clear" w:color="auto" w:fill="FFFFFF"/>
        <w:spacing w:after="0"/>
        <w:ind w:firstLine="708"/>
        <w:jc w:val="both"/>
        <w:rPr>
          <w:b/>
          <w:bCs/>
        </w:rPr>
      </w:pPr>
    </w:p>
    <w:p w:rsidR="00B5252D" w:rsidRDefault="00B5252D" w:rsidP="00DB1653">
      <w:pPr>
        <w:pStyle w:val="ecxmsonormal"/>
        <w:shd w:val="clear" w:color="auto" w:fill="FFFFFF"/>
        <w:spacing w:after="0"/>
        <w:jc w:val="both"/>
      </w:pPr>
      <w:r w:rsidRPr="00F54AE8">
        <w:t>3.12</w:t>
      </w:r>
      <w:r w:rsidRPr="00F54AE8">
        <w:tab/>
      </w:r>
      <w:r>
        <w:t xml:space="preserve">However </w:t>
      </w:r>
      <w:r w:rsidRPr="00F54AE8">
        <w:t xml:space="preserve">at an assessment appraisers applied those methods of an assessment which were more acceptable for the land </w:t>
      </w:r>
      <w:r>
        <w:t>owner</w:t>
      </w:r>
      <w:r w:rsidRPr="00F54AE8">
        <w:t xml:space="preserve"> or real estate.</w:t>
      </w:r>
    </w:p>
    <w:p w:rsidR="00B5252D" w:rsidRPr="00F54AE8" w:rsidRDefault="00B5252D" w:rsidP="00DB1653">
      <w:pPr>
        <w:pStyle w:val="ecxmsonormal"/>
        <w:shd w:val="clear" w:color="auto" w:fill="FFFFFF"/>
        <w:spacing w:after="0"/>
        <w:jc w:val="both"/>
      </w:pPr>
    </w:p>
    <w:p w:rsidR="00B5252D" w:rsidRPr="00F54AE8" w:rsidRDefault="00B5252D" w:rsidP="00DB1653">
      <w:pPr>
        <w:pStyle w:val="ecxmsonormal"/>
        <w:shd w:val="clear" w:color="auto" w:fill="FFFFFF"/>
        <w:spacing w:after="0"/>
        <w:ind w:firstLine="708"/>
        <w:jc w:val="both"/>
      </w:pPr>
      <w:r w:rsidRPr="00F54AE8">
        <w:t xml:space="preserve">  </w:t>
      </w:r>
    </w:p>
    <w:p w:rsidR="00B5252D" w:rsidRPr="00550ACD" w:rsidRDefault="00B5252D" w:rsidP="00DB1653">
      <w:pPr>
        <w:autoSpaceDE w:val="0"/>
        <w:autoSpaceDN w:val="0"/>
        <w:adjustRightInd w:val="0"/>
        <w:spacing w:after="0" w:line="240" w:lineRule="auto"/>
        <w:jc w:val="both"/>
        <w:rPr>
          <w:rFonts w:ascii="Times New Roman" w:hAnsi="Times New Roman" w:cs="Times New Roman"/>
          <w:sz w:val="24"/>
          <w:szCs w:val="24"/>
        </w:rPr>
      </w:pPr>
      <w:r w:rsidRPr="004E79D1">
        <w:rPr>
          <w:rFonts w:ascii="Times New Roman" w:hAnsi="Times New Roman" w:cs="Times New Roman"/>
        </w:rPr>
        <w:t>3.13</w:t>
      </w:r>
      <w:r w:rsidRPr="004E79D1">
        <w:tab/>
      </w:r>
      <w:r w:rsidRPr="00F54AE8">
        <w:rPr>
          <w:rFonts w:ascii="Times New Roman" w:hAnsi="Times New Roman" w:cs="Times New Roman"/>
          <w:sz w:val="24"/>
          <w:szCs w:val="24"/>
        </w:rPr>
        <w:t>The appraiser draws up the assess</w:t>
      </w:r>
      <w:r>
        <w:rPr>
          <w:rFonts w:ascii="Times New Roman" w:hAnsi="Times New Roman" w:cs="Times New Roman"/>
          <w:sz w:val="24"/>
          <w:szCs w:val="24"/>
        </w:rPr>
        <w:t xml:space="preserve">ment statement on the basis of legal documents, </w:t>
      </w:r>
      <w:r w:rsidRPr="00F54AE8">
        <w:rPr>
          <w:rFonts w:ascii="Times New Roman" w:hAnsi="Times New Roman" w:cs="Times New Roman"/>
          <w:sz w:val="24"/>
          <w:szCs w:val="24"/>
        </w:rPr>
        <w:t>visual inspection of the evaluation object etc.</w:t>
      </w:r>
      <w:r w:rsidRPr="00F54AE8">
        <w:t xml:space="preserve"> </w:t>
      </w:r>
      <w:r w:rsidRPr="00F54AE8">
        <w:rPr>
          <w:rFonts w:ascii="Times New Roman" w:hAnsi="Times New Roman" w:cs="Times New Roman"/>
          <w:sz w:val="24"/>
          <w:szCs w:val="24"/>
        </w:rPr>
        <w:t>After drawing up the assessment,</w:t>
      </w:r>
      <w:r w:rsidRPr="00F54AE8">
        <w:t xml:space="preserve"> </w:t>
      </w:r>
      <w:r w:rsidRPr="00F54AE8">
        <w:rPr>
          <w:rFonts w:ascii="Times New Roman" w:hAnsi="Times New Roman" w:cs="Times New Roman"/>
          <w:sz w:val="24"/>
          <w:szCs w:val="24"/>
        </w:rPr>
        <w:t xml:space="preserve">appraiser gives out an assessment copy to the land </w:t>
      </w:r>
      <w:r>
        <w:rPr>
          <w:rFonts w:ascii="Times New Roman" w:hAnsi="Times New Roman" w:cs="Times New Roman"/>
          <w:sz w:val="24"/>
          <w:szCs w:val="24"/>
        </w:rPr>
        <w:t>owner</w:t>
      </w:r>
      <w:r w:rsidRPr="00F54AE8">
        <w:rPr>
          <w:rFonts w:ascii="Times New Roman" w:hAnsi="Times New Roman" w:cs="Times New Roman"/>
          <w:sz w:val="24"/>
          <w:szCs w:val="24"/>
        </w:rPr>
        <w:t xml:space="preserve"> or real estate.</w:t>
      </w:r>
      <w:r w:rsidRPr="00F54AE8">
        <w:t xml:space="preserve"> </w:t>
      </w:r>
      <w:r>
        <w:rPr>
          <w:rFonts w:ascii="Times New Roman" w:hAnsi="Times New Roman" w:cs="Times New Roman"/>
          <w:sz w:val="24"/>
          <w:szCs w:val="24"/>
        </w:rPr>
        <w:t>If the owner of the land</w:t>
      </w:r>
      <w:r w:rsidRPr="00F54AE8">
        <w:rPr>
          <w:rFonts w:ascii="Times New Roman" w:hAnsi="Times New Roman" w:cs="Times New Roman"/>
          <w:sz w:val="24"/>
          <w:szCs w:val="24"/>
        </w:rPr>
        <w:t xml:space="preserve"> or real estate agree</w:t>
      </w:r>
      <w:r>
        <w:rPr>
          <w:rFonts w:ascii="Times New Roman" w:hAnsi="Times New Roman" w:cs="Times New Roman"/>
          <w:sz w:val="24"/>
          <w:szCs w:val="24"/>
        </w:rPr>
        <w:t xml:space="preserve">s with the sum </w:t>
      </w:r>
      <w:r w:rsidRPr="00F54AE8">
        <w:rPr>
          <w:rFonts w:ascii="Times New Roman" w:hAnsi="Times New Roman" w:cs="Times New Roman"/>
          <w:sz w:val="24"/>
          <w:szCs w:val="24"/>
        </w:rPr>
        <w:t xml:space="preserve">of compensation, the contract between akimat </w:t>
      </w:r>
      <w:r>
        <w:rPr>
          <w:rFonts w:ascii="Times New Roman" w:hAnsi="Times New Roman" w:cs="Times New Roman"/>
          <w:sz w:val="24"/>
          <w:szCs w:val="24"/>
        </w:rPr>
        <w:t>of the respective region of SKO</w:t>
      </w:r>
      <w:r w:rsidRPr="00F54AE8">
        <w:rPr>
          <w:rFonts w:ascii="Times New Roman" w:hAnsi="Times New Roman" w:cs="Times New Roman"/>
          <w:sz w:val="24"/>
          <w:szCs w:val="24"/>
        </w:rPr>
        <w:t xml:space="preserve"> and the owner</w:t>
      </w:r>
      <w:r>
        <w:rPr>
          <w:rFonts w:ascii="Times New Roman" w:hAnsi="Times New Roman" w:cs="Times New Roman"/>
          <w:sz w:val="24"/>
          <w:szCs w:val="24"/>
        </w:rPr>
        <w:t xml:space="preserve"> is signed for </w:t>
      </w:r>
      <w:r w:rsidRPr="004E79D1">
        <w:rPr>
          <w:rFonts w:ascii="Times New Roman" w:hAnsi="Times New Roman" w:cs="Times New Roman"/>
          <w:sz w:val="24"/>
          <w:szCs w:val="24"/>
        </w:rPr>
        <w:t>compensation payment and if the owner disagrees</w:t>
      </w:r>
      <w:r>
        <w:rPr>
          <w:rFonts w:ascii="Times New Roman" w:hAnsi="Times New Roman" w:cs="Times New Roman"/>
          <w:sz w:val="24"/>
          <w:szCs w:val="24"/>
        </w:rPr>
        <w:t xml:space="preserve">, so he doesn’t sign contract and has right to sue. </w:t>
      </w:r>
    </w:p>
    <w:p w:rsidR="00B5252D" w:rsidRPr="00F54AE8" w:rsidRDefault="00B5252D" w:rsidP="00DB1653">
      <w:pPr>
        <w:autoSpaceDE w:val="0"/>
        <w:autoSpaceDN w:val="0"/>
        <w:adjustRightInd w:val="0"/>
        <w:spacing w:after="0" w:line="240" w:lineRule="auto"/>
        <w:ind w:firstLine="708"/>
        <w:jc w:val="both"/>
        <w:rPr>
          <w:rFonts w:ascii="Times New Roman" w:hAnsi="Times New Roman" w:cs="Times New Roman"/>
          <w:sz w:val="24"/>
          <w:szCs w:val="24"/>
        </w:rPr>
      </w:pPr>
    </w:p>
    <w:p w:rsidR="00B5252D" w:rsidRPr="00FF266F" w:rsidRDefault="00B5252D" w:rsidP="00DB1653">
      <w:pPr>
        <w:jc w:val="both"/>
        <w:rPr>
          <w:rFonts w:ascii="Times New Roman" w:hAnsi="Times New Roman" w:cs="Times New Roman"/>
          <w:b/>
          <w:bCs/>
          <w:color w:val="000000"/>
        </w:rPr>
      </w:pPr>
      <w:r w:rsidRPr="004E79D1">
        <w:rPr>
          <w:rFonts w:ascii="Times New Roman" w:hAnsi="Times New Roman" w:cs="Times New Roman"/>
          <w:b/>
          <w:bCs/>
          <w:color w:val="000000"/>
        </w:rPr>
        <w:t xml:space="preserve">3.14  Population, </w:t>
      </w:r>
      <w:r>
        <w:rPr>
          <w:rFonts w:ascii="Times New Roman" w:hAnsi="Times New Roman" w:cs="Times New Roman"/>
          <w:b/>
          <w:bCs/>
          <w:color w:val="000000"/>
        </w:rPr>
        <w:t>who are affected</w:t>
      </w:r>
    </w:p>
    <w:p w:rsidR="00B5252D" w:rsidRDefault="00B5252D" w:rsidP="00DB1653">
      <w:pPr>
        <w:autoSpaceDE w:val="0"/>
        <w:autoSpaceDN w:val="0"/>
        <w:adjustRightInd w:val="0"/>
        <w:spacing w:after="0" w:line="240" w:lineRule="auto"/>
        <w:jc w:val="both"/>
        <w:rPr>
          <w:rStyle w:val="longtext"/>
          <w:rFonts w:ascii="Times New Roman" w:hAnsi="Times New Roman"/>
          <w:sz w:val="24"/>
          <w:szCs w:val="24"/>
          <w:shd w:val="clear" w:color="auto" w:fill="FFFFFF"/>
        </w:rPr>
      </w:pPr>
      <w:r w:rsidRPr="004E79D1">
        <w:rPr>
          <w:rFonts w:ascii="Times New Roman" w:hAnsi="Times New Roman" w:cs="Times New Roman"/>
          <w:sz w:val="24"/>
          <w:szCs w:val="24"/>
        </w:rPr>
        <w:t>3.15</w:t>
      </w:r>
      <w:r w:rsidRPr="004E79D1">
        <w:rPr>
          <w:rFonts w:ascii="Times New Roman" w:hAnsi="Times New Roman" w:cs="Times New Roman"/>
          <w:sz w:val="24"/>
          <w:szCs w:val="24"/>
        </w:rPr>
        <w:tab/>
      </w:r>
      <w:r>
        <w:rPr>
          <w:rStyle w:val="longtext"/>
          <w:rFonts w:ascii="Times New Roman" w:hAnsi="Times New Roman"/>
          <w:sz w:val="24"/>
          <w:szCs w:val="24"/>
          <w:shd w:val="clear" w:color="auto" w:fill="FFFFFF"/>
        </w:rPr>
        <w:t xml:space="preserve">The total number of land </w:t>
      </w:r>
      <w:r w:rsidRPr="004E79D1">
        <w:rPr>
          <w:rStyle w:val="longtext"/>
          <w:rFonts w:ascii="Times New Roman" w:hAnsi="Times New Roman"/>
          <w:sz w:val="24"/>
          <w:szCs w:val="24"/>
          <w:shd w:val="clear" w:color="auto" w:fill="FFFFFF"/>
        </w:rPr>
        <w:t>under the influence on this section of the road is 545.</w:t>
      </w:r>
      <w:r w:rsidRPr="004E79D1">
        <w:t xml:space="preserve"> </w:t>
      </w:r>
      <w:r w:rsidRPr="00FF266F">
        <w:rPr>
          <w:rFonts w:ascii="Times New Roman" w:hAnsi="Times New Roman" w:cs="Times New Roman"/>
        </w:rPr>
        <w:t>Affected</w:t>
      </w:r>
      <w:r w:rsidRPr="00FF266F">
        <w:rPr>
          <w:rStyle w:val="longtext"/>
          <w:rFonts w:ascii="Times New Roman" w:hAnsi="Times New Roman"/>
          <w:sz w:val="24"/>
          <w:szCs w:val="24"/>
          <w:shd w:val="clear" w:color="auto" w:fill="FFFFFF"/>
        </w:rPr>
        <w:t xml:space="preserve"> </w:t>
      </w:r>
      <w:r>
        <w:rPr>
          <w:rStyle w:val="longtext"/>
          <w:rFonts w:ascii="Times New Roman" w:hAnsi="Times New Roman"/>
          <w:sz w:val="24"/>
          <w:szCs w:val="24"/>
          <w:shd w:val="clear" w:color="auto" w:fill="FFFFFF"/>
        </w:rPr>
        <w:t xml:space="preserve">land </w:t>
      </w:r>
      <w:r w:rsidRPr="004E79D1">
        <w:rPr>
          <w:rStyle w:val="longtext"/>
          <w:rFonts w:ascii="Times New Roman" w:hAnsi="Times New Roman"/>
          <w:sz w:val="24"/>
          <w:szCs w:val="24"/>
          <w:shd w:val="clear" w:color="auto" w:fill="FFFFFF"/>
        </w:rPr>
        <w:t>will be 599.149</w:t>
      </w:r>
      <w:r>
        <w:rPr>
          <w:rStyle w:val="longtext"/>
          <w:rFonts w:ascii="Times New Roman" w:hAnsi="Times New Roman"/>
          <w:sz w:val="24"/>
          <w:szCs w:val="24"/>
          <w:shd w:val="clear" w:color="auto" w:fill="FFFFFF"/>
        </w:rPr>
        <w:t>.</w:t>
      </w:r>
    </w:p>
    <w:p w:rsidR="00B5252D" w:rsidRPr="004E79D1" w:rsidRDefault="00B5252D" w:rsidP="00DB1653">
      <w:pPr>
        <w:autoSpaceDE w:val="0"/>
        <w:autoSpaceDN w:val="0"/>
        <w:adjustRightInd w:val="0"/>
        <w:spacing w:after="0" w:line="240" w:lineRule="auto"/>
        <w:jc w:val="both"/>
        <w:rPr>
          <w:rStyle w:val="longtext"/>
          <w:rFonts w:ascii="Times New Roman" w:hAnsi="Times New Roman"/>
          <w:sz w:val="24"/>
          <w:szCs w:val="24"/>
          <w:shd w:val="clear" w:color="auto" w:fill="FFFFFF"/>
        </w:rPr>
      </w:pPr>
    </w:p>
    <w:p w:rsidR="00B5252D" w:rsidRDefault="00B5252D" w:rsidP="00DB1653">
      <w:pPr>
        <w:autoSpaceDE w:val="0"/>
        <w:autoSpaceDN w:val="0"/>
        <w:adjustRightInd w:val="0"/>
        <w:spacing w:after="0" w:line="240" w:lineRule="auto"/>
        <w:jc w:val="both"/>
        <w:rPr>
          <w:rFonts w:ascii="Times New Roman" w:hAnsi="Times New Roman" w:cs="Times New Roman"/>
          <w:sz w:val="24"/>
          <w:szCs w:val="24"/>
        </w:rPr>
      </w:pPr>
      <w:r w:rsidRPr="004E79D1">
        <w:rPr>
          <w:rStyle w:val="longtext"/>
          <w:rFonts w:ascii="Times New Roman" w:hAnsi="Times New Roman"/>
          <w:sz w:val="24"/>
          <w:szCs w:val="24"/>
          <w:shd w:val="clear" w:color="auto" w:fill="FFFFFF"/>
        </w:rPr>
        <w:t>3.16</w:t>
      </w:r>
      <w:r w:rsidRPr="004E79D1">
        <w:rPr>
          <w:rStyle w:val="longtext"/>
          <w:rFonts w:ascii="Times New Roman" w:hAnsi="Times New Roman"/>
          <w:sz w:val="24"/>
          <w:szCs w:val="24"/>
          <w:shd w:val="clear" w:color="auto" w:fill="FFFFFF"/>
        </w:rPr>
        <w:tab/>
      </w:r>
      <w:r w:rsidRPr="004E79D1">
        <w:rPr>
          <w:rFonts w:ascii="Times New Roman" w:hAnsi="Times New Roman" w:cs="Times New Roman"/>
          <w:sz w:val="24"/>
          <w:szCs w:val="24"/>
        </w:rPr>
        <w:t xml:space="preserve"> The number and identity of all concerned citizens,</w:t>
      </w:r>
      <w:r>
        <w:rPr>
          <w:rFonts w:ascii="Times New Roman" w:hAnsi="Times New Roman" w:cs="Times New Roman"/>
          <w:sz w:val="24"/>
          <w:szCs w:val="24"/>
        </w:rPr>
        <w:t xml:space="preserve"> </w:t>
      </w:r>
      <w:r w:rsidRPr="004E79D1">
        <w:rPr>
          <w:rFonts w:ascii="Times New Roman" w:hAnsi="Times New Roman" w:cs="Times New Roman"/>
          <w:sz w:val="24"/>
          <w:szCs w:val="24"/>
        </w:rPr>
        <w:t>also the complete list of the assets</w:t>
      </w:r>
      <w:r w:rsidRPr="004E79D1">
        <w:t xml:space="preserve"> </w:t>
      </w:r>
      <w:r w:rsidRPr="004E79D1">
        <w:rPr>
          <w:rFonts w:ascii="Times New Roman" w:hAnsi="Times New Roman" w:cs="Times New Roman"/>
          <w:sz w:val="24"/>
          <w:szCs w:val="24"/>
        </w:rPr>
        <w:t>being lost as a result of the project, have been established</w:t>
      </w:r>
      <w:r w:rsidRPr="004E79D1">
        <w:t xml:space="preserve"> </w:t>
      </w:r>
      <w:r w:rsidRPr="004E79D1">
        <w:rPr>
          <w:rFonts w:ascii="Times New Roman" w:hAnsi="Times New Roman" w:cs="Times New Roman"/>
          <w:sz w:val="24"/>
          <w:szCs w:val="24"/>
        </w:rPr>
        <w:t>during census.</w:t>
      </w:r>
    </w:p>
    <w:p w:rsidR="00B5252D" w:rsidRPr="004E79D1" w:rsidRDefault="00B5252D" w:rsidP="00DB1653">
      <w:pPr>
        <w:autoSpaceDE w:val="0"/>
        <w:autoSpaceDN w:val="0"/>
        <w:adjustRightInd w:val="0"/>
        <w:spacing w:after="0" w:line="240" w:lineRule="auto"/>
        <w:jc w:val="both"/>
        <w:rPr>
          <w:rFonts w:ascii="Times New Roman" w:hAnsi="Times New Roman" w:cs="Times New Roman"/>
          <w:sz w:val="24"/>
          <w:szCs w:val="24"/>
        </w:rPr>
      </w:pPr>
    </w:p>
    <w:p w:rsidR="00B5252D" w:rsidRDefault="00B5252D" w:rsidP="00DB1653">
      <w:pPr>
        <w:autoSpaceDE w:val="0"/>
        <w:autoSpaceDN w:val="0"/>
        <w:adjustRightInd w:val="0"/>
        <w:spacing w:after="0" w:line="240" w:lineRule="auto"/>
        <w:jc w:val="both"/>
        <w:rPr>
          <w:rFonts w:ascii="Times New Roman" w:hAnsi="Times New Roman" w:cs="Times New Roman"/>
          <w:sz w:val="24"/>
          <w:szCs w:val="24"/>
        </w:rPr>
      </w:pPr>
      <w:r w:rsidRPr="001B255E">
        <w:rPr>
          <w:rFonts w:ascii="Times New Roman" w:hAnsi="Times New Roman" w:cs="Times New Roman"/>
          <w:sz w:val="24"/>
          <w:szCs w:val="24"/>
        </w:rPr>
        <w:t>3.17</w:t>
      </w:r>
      <w:r w:rsidRPr="001B255E">
        <w:rPr>
          <w:rFonts w:ascii="Times New Roman" w:hAnsi="Times New Roman" w:cs="Times New Roman"/>
          <w:sz w:val="24"/>
          <w:szCs w:val="24"/>
        </w:rPr>
        <w:tab/>
      </w:r>
      <w:r w:rsidRPr="004E79D1">
        <w:rPr>
          <w:rFonts w:ascii="Times New Roman" w:hAnsi="Times New Roman" w:cs="Times New Roman"/>
          <w:sz w:val="24"/>
          <w:szCs w:val="24"/>
        </w:rPr>
        <w:t>According to the current legislation of RK</w:t>
      </w:r>
      <w:r>
        <w:rPr>
          <w:rFonts w:ascii="Times New Roman" w:hAnsi="Times New Roman" w:cs="Times New Roman"/>
          <w:sz w:val="24"/>
          <w:szCs w:val="24"/>
        </w:rPr>
        <w:t xml:space="preserve"> the </w:t>
      </w:r>
      <w:r w:rsidRPr="001B255E">
        <w:rPr>
          <w:rFonts w:ascii="Times New Roman" w:hAnsi="Times New Roman" w:cs="Times New Roman"/>
          <w:sz w:val="24"/>
          <w:szCs w:val="24"/>
        </w:rPr>
        <w:t>land surveying</w:t>
      </w:r>
      <w:r>
        <w:rPr>
          <w:rFonts w:ascii="Times New Roman" w:hAnsi="Times New Roman" w:cs="Times New Roman"/>
          <w:sz w:val="24"/>
          <w:szCs w:val="24"/>
        </w:rPr>
        <w:t xml:space="preserve"> project was carried out.</w:t>
      </w:r>
      <w:r w:rsidRPr="001B255E">
        <w:t xml:space="preserve"> </w:t>
      </w:r>
      <w:r w:rsidRPr="001B255E">
        <w:rPr>
          <w:rFonts w:ascii="Times New Roman" w:hAnsi="Times New Roman" w:cs="Times New Roman"/>
          <w:sz w:val="24"/>
          <w:szCs w:val="24"/>
        </w:rPr>
        <w:t>Then the</w:t>
      </w:r>
      <w:r>
        <w:rPr>
          <w:rFonts w:ascii="Times New Roman" w:hAnsi="Times New Roman" w:cs="Times New Roman"/>
          <w:sz w:val="24"/>
          <w:szCs w:val="24"/>
        </w:rPr>
        <w:t>re is</w:t>
      </w:r>
      <w:r w:rsidRPr="001B255E">
        <w:rPr>
          <w:rFonts w:ascii="Times New Roman" w:hAnsi="Times New Roman" w:cs="Times New Roman"/>
          <w:sz w:val="24"/>
          <w:szCs w:val="24"/>
        </w:rPr>
        <w:t xml:space="preserve"> resolution of the relevant akimat of </w:t>
      </w:r>
      <w:r>
        <w:rPr>
          <w:rFonts w:ascii="Times New Roman" w:hAnsi="Times New Roman" w:cs="Times New Roman"/>
          <w:sz w:val="24"/>
          <w:szCs w:val="24"/>
        </w:rPr>
        <w:t xml:space="preserve"> SK region </w:t>
      </w:r>
      <w:r w:rsidRPr="001B255E">
        <w:rPr>
          <w:rFonts w:ascii="Times New Roman" w:hAnsi="Times New Roman" w:cs="Times New Roman"/>
          <w:sz w:val="24"/>
          <w:szCs w:val="24"/>
        </w:rPr>
        <w:t>with the approved list of land users and the owners of real estate</w:t>
      </w:r>
      <w:r>
        <w:rPr>
          <w:rFonts w:ascii="Times New Roman" w:hAnsi="Times New Roman" w:cs="Times New Roman"/>
          <w:sz w:val="24"/>
          <w:szCs w:val="24"/>
        </w:rPr>
        <w:t xml:space="preserve">, who are under </w:t>
      </w:r>
      <w:r w:rsidRPr="001B255E">
        <w:rPr>
          <w:rFonts w:ascii="Times New Roman" w:hAnsi="Times New Roman" w:cs="Times New Roman"/>
          <w:sz w:val="24"/>
          <w:szCs w:val="24"/>
        </w:rPr>
        <w:tab/>
        <w:t>seizure</w:t>
      </w:r>
      <w:r>
        <w:rPr>
          <w:rFonts w:ascii="Times New Roman" w:hAnsi="Times New Roman" w:cs="Times New Roman"/>
          <w:sz w:val="24"/>
          <w:szCs w:val="24"/>
        </w:rPr>
        <w:t xml:space="preserve"> with </w:t>
      </w:r>
      <w:r w:rsidRPr="001B255E">
        <w:rPr>
          <w:rFonts w:ascii="Times New Roman" w:hAnsi="Times New Roman" w:cs="Times New Roman"/>
          <w:sz w:val="24"/>
          <w:szCs w:val="24"/>
        </w:rPr>
        <w:t>descrip</w:t>
      </w:r>
      <w:r>
        <w:rPr>
          <w:rFonts w:ascii="Times New Roman" w:hAnsi="Times New Roman" w:cs="Times New Roman"/>
          <w:sz w:val="24"/>
          <w:szCs w:val="24"/>
        </w:rPr>
        <w:t xml:space="preserve">tion of borders of the land </w:t>
      </w:r>
      <w:r w:rsidRPr="001B255E">
        <w:rPr>
          <w:rFonts w:ascii="Times New Roman" w:hAnsi="Times New Roman" w:cs="Times New Roman"/>
          <w:sz w:val="24"/>
          <w:szCs w:val="24"/>
        </w:rPr>
        <w:t>and real estate</w:t>
      </w:r>
      <w:r w:rsidRPr="001B255E">
        <w:t xml:space="preserve"> </w:t>
      </w:r>
      <w:r w:rsidRPr="001B255E">
        <w:rPr>
          <w:rFonts w:ascii="Times New Roman" w:hAnsi="Times New Roman" w:cs="Times New Roman"/>
          <w:sz w:val="24"/>
          <w:szCs w:val="24"/>
        </w:rPr>
        <w:t>i</w:t>
      </w:r>
      <w:r>
        <w:rPr>
          <w:rFonts w:ascii="Times New Roman" w:hAnsi="Times New Roman" w:cs="Times New Roman"/>
          <w:sz w:val="24"/>
          <w:szCs w:val="24"/>
        </w:rPr>
        <w:t xml:space="preserve">.e. all owners of the land </w:t>
      </w:r>
      <w:r w:rsidRPr="001B255E">
        <w:rPr>
          <w:rFonts w:ascii="Times New Roman" w:hAnsi="Times New Roman" w:cs="Times New Roman"/>
          <w:sz w:val="24"/>
          <w:szCs w:val="24"/>
        </w:rPr>
        <w:t xml:space="preserve">and real estate are considered and there is no </w:t>
      </w:r>
      <w:r>
        <w:rPr>
          <w:rFonts w:ascii="Times New Roman" w:hAnsi="Times New Roman" w:cs="Times New Roman"/>
          <w:sz w:val="24"/>
          <w:szCs w:val="24"/>
        </w:rPr>
        <w:t xml:space="preserve">one </w:t>
      </w:r>
      <w:r w:rsidRPr="000824BB">
        <w:rPr>
          <w:rFonts w:ascii="Times New Roman" w:hAnsi="Times New Roman" w:cs="Times New Roman"/>
          <w:sz w:val="24"/>
          <w:szCs w:val="24"/>
        </w:rPr>
        <w:t>person under influence</w:t>
      </w:r>
      <w:r>
        <w:rPr>
          <w:rFonts w:ascii="Times New Roman" w:hAnsi="Times New Roman" w:cs="Times New Roman"/>
          <w:sz w:val="24"/>
          <w:szCs w:val="24"/>
          <w:u w:val="single"/>
        </w:rPr>
        <w:t xml:space="preserve"> </w:t>
      </w:r>
      <w:r w:rsidRPr="001B255E">
        <w:rPr>
          <w:rFonts w:ascii="Times New Roman" w:hAnsi="Times New Roman" w:cs="Times New Roman"/>
          <w:sz w:val="24"/>
          <w:szCs w:val="24"/>
        </w:rPr>
        <w:t>.</w:t>
      </w:r>
    </w:p>
    <w:p w:rsidR="00B5252D" w:rsidRPr="00550ACD" w:rsidRDefault="00B5252D" w:rsidP="00DB1653">
      <w:pPr>
        <w:autoSpaceDE w:val="0"/>
        <w:autoSpaceDN w:val="0"/>
        <w:adjustRightInd w:val="0"/>
        <w:spacing w:after="0" w:line="240" w:lineRule="auto"/>
        <w:jc w:val="both"/>
        <w:rPr>
          <w:rFonts w:ascii="Times New Roman" w:hAnsi="Times New Roman" w:cs="Times New Roman"/>
          <w:sz w:val="24"/>
          <w:szCs w:val="24"/>
        </w:rPr>
      </w:pPr>
    </w:p>
    <w:p w:rsidR="00B5252D" w:rsidRPr="00550ACD" w:rsidRDefault="00B5252D" w:rsidP="00DB1653">
      <w:pPr>
        <w:autoSpaceDE w:val="0"/>
        <w:autoSpaceDN w:val="0"/>
        <w:adjustRightInd w:val="0"/>
        <w:spacing w:after="0" w:line="240" w:lineRule="auto"/>
        <w:jc w:val="both"/>
        <w:rPr>
          <w:rFonts w:ascii="Times New Roman" w:hAnsi="Times New Roman" w:cs="Times New Roman"/>
          <w:sz w:val="24"/>
          <w:szCs w:val="24"/>
        </w:rPr>
      </w:pPr>
      <w:r w:rsidRPr="00550ACD">
        <w:rPr>
          <w:rFonts w:ascii="Times New Roman" w:hAnsi="Times New Roman" w:cs="Times New Roman"/>
          <w:sz w:val="24"/>
          <w:szCs w:val="24"/>
        </w:rPr>
        <w:t>3.18</w:t>
      </w:r>
      <w:r w:rsidRPr="00550ACD">
        <w:rPr>
          <w:rFonts w:ascii="Times New Roman" w:hAnsi="Times New Roman" w:cs="Times New Roman"/>
          <w:sz w:val="24"/>
          <w:szCs w:val="24"/>
        </w:rPr>
        <w:tab/>
        <w:t xml:space="preserve"> </w:t>
      </w:r>
      <w:r w:rsidRPr="001B255E">
        <w:rPr>
          <w:rFonts w:ascii="Times New Roman" w:hAnsi="Times New Roman" w:cs="Times New Roman"/>
          <w:sz w:val="24"/>
          <w:szCs w:val="24"/>
        </w:rPr>
        <w:t>In these regions of</w:t>
      </w:r>
      <w:r>
        <w:rPr>
          <w:rFonts w:ascii="Times New Roman" w:hAnsi="Times New Roman" w:cs="Times New Roman"/>
          <w:sz w:val="24"/>
          <w:szCs w:val="24"/>
        </w:rPr>
        <w:t xml:space="preserve"> SKO there is no alternative land</w:t>
      </w:r>
      <w:r w:rsidRPr="001B255E">
        <w:rPr>
          <w:rFonts w:ascii="Times New Roman" w:hAnsi="Times New Roman" w:cs="Times New Roman"/>
          <w:sz w:val="24"/>
          <w:szCs w:val="24"/>
        </w:rPr>
        <w:t xml:space="preserve"> which would</w:t>
      </w:r>
      <w:r>
        <w:rPr>
          <w:rFonts w:ascii="Times New Roman" w:hAnsi="Times New Roman" w:cs="Times New Roman"/>
          <w:sz w:val="24"/>
          <w:szCs w:val="24"/>
        </w:rPr>
        <w:t xml:space="preserve"> suit the owner of the land or real estate, </w:t>
      </w:r>
      <w:r w:rsidRPr="009D4196">
        <w:rPr>
          <w:rFonts w:ascii="Times New Roman" w:hAnsi="Times New Roman" w:cs="Times New Roman"/>
          <w:sz w:val="24"/>
          <w:szCs w:val="24"/>
        </w:rPr>
        <w:t>and the owne</w:t>
      </w:r>
      <w:r>
        <w:rPr>
          <w:rFonts w:ascii="Times New Roman" w:hAnsi="Times New Roman" w:cs="Times New Roman"/>
          <w:sz w:val="24"/>
          <w:szCs w:val="24"/>
        </w:rPr>
        <w:t xml:space="preserve">r in this area obtains </w:t>
      </w:r>
      <w:r w:rsidRPr="009D4196">
        <w:rPr>
          <w:rFonts w:ascii="Times New Roman" w:hAnsi="Times New Roman" w:cs="Times New Roman"/>
          <w:sz w:val="24"/>
          <w:szCs w:val="24"/>
        </w:rPr>
        <w:t>compensa</w:t>
      </w:r>
      <w:r>
        <w:rPr>
          <w:rFonts w:ascii="Times New Roman" w:hAnsi="Times New Roman" w:cs="Times New Roman"/>
          <w:sz w:val="24"/>
          <w:szCs w:val="24"/>
        </w:rPr>
        <w:t xml:space="preserve">tion for the withdrawn land </w:t>
      </w:r>
      <w:r w:rsidRPr="009D4196">
        <w:rPr>
          <w:rFonts w:ascii="Times New Roman" w:hAnsi="Times New Roman" w:cs="Times New Roman"/>
          <w:sz w:val="24"/>
          <w:szCs w:val="24"/>
        </w:rPr>
        <w:t>or real estate.</w:t>
      </w:r>
    </w:p>
    <w:p w:rsidR="00B5252D" w:rsidRPr="001B255E" w:rsidRDefault="00B5252D" w:rsidP="00DB1653">
      <w:pPr>
        <w:autoSpaceDE w:val="0"/>
        <w:autoSpaceDN w:val="0"/>
        <w:adjustRightInd w:val="0"/>
        <w:spacing w:after="0" w:line="240" w:lineRule="auto"/>
        <w:jc w:val="both"/>
        <w:rPr>
          <w:rFonts w:ascii="Times New Roman" w:hAnsi="Times New Roman" w:cs="Times New Roman"/>
          <w:sz w:val="24"/>
          <w:szCs w:val="24"/>
        </w:rPr>
      </w:pPr>
      <w:r w:rsidRPr="00550ACD">
        <w:rPr>
          <w:rFonts w:ascii="Times New Roman" w:hAnsi="Times New Roman" w:cs="Times New Roman"/>
          <w:sz w:val="24"/>
          <w:szCs w:val="24"/>
        </w:rPr>
        <w:t>However, many land users</w:t>
      </w:r>
      <w:r>
        <w:rPr>
          <w:rFonts w:ascii="Times New Roman" w:hAnsi="Times New Roman" w:cs="Times New Roman"/>
          <w:sz w:val="24"/>
          <w:szCs w:val="24"/>
        </w:rPr>
        <w:t xml:space="preserve"> </w:t>
      </w:r>
      <w:r w:rsidRPr="00550ACD">
        <w:rPr>
          <w:rFonts w:ascii="Times New Roman" w:hAnsi="Times New Roman" w:cs="Times New Roman"/>
          <w:sz w:val="24"/>
          <w:szCs w:val="24"/>
        </w:rPr>
        <w:t xml:space="preserve">refused </w:t>
      </w:r>
      <w:r>
        <w:rPr>
          <w:rFonts w:ascii="Times New Roman" w:hAnsi="Times New Roman" w:cs="Times New Roman"/>
          <w:sz w:val="24"/>
          <w:szCs w:val="24"/>
        </w:rPr>
        <w:t xml:space="preserve">from </w:t>
      </w:r>
      <w:r w:rsidRPr="00550ACD">
        <w:rPr>
          <w:rFonts w:ascii="Times New Roman" w:hAnsi="Times New Roman" w:cs="Times New Roman"/>
          <w:sz w:val="24"/>
          <w:szCs w:val="24"/>
        </w:rPr>
        <w:t xml:space="preserve">compensation </w:t>
      </w:r>
      <w:r>
        <w:rPr>
          <w:rFonts w:ascii="Times New Roman" w:hAnsi="Times New Roman" w:cs="Times New Roman"/>
          <w:sz w:val="24"/>
          <w:szCs w:val="24"/>
        </w:rPr>
        <w:t xml:space="preserve">due to </w:t>
      </w:r>
      <w:r w:rsidRPr="00550ACD">
        <w:rPr>
          <w:rFonts w:ascii="Times New Roman" w:hAnsi="Times New Roman" w:cs="Times New Roman"/>
          <w:sz w:val="24"/>
          <w:szCs w:val="24"/>
        </w:rPr>
        <w:t>small sums of compensation, in particular 136 land users.</w:t>
      </w:r>
    </w:p>
    <w:p w:rsidR="00B5252D" w:rsidRPr="001B255E" w:rsidRDefault="00B5252D" w:rsidP="00DB1653">
      <w:pPr>
        <w:autoSpaceDE w:val="0"/>
        <w:autoSpaceDN w:val="0"/>
        <w:adjustRightInd w:val="0"/>
        <w:spacing w:after="0" w:line="240" w:lineRule="auto"/>
        <w:jc w:val="both"/>
        <w:rPr>
          <w:rFonts w:ascii="Times New Roman" w:hAnsi="Times New Roman" w:cs="Times New Roman"/>
          <w:sz w:val="24"/>
          <w:szCs w:val="24"/>
        </w:rPr>
      </w:pPr>
    </w:p>
    <w:p w:rsidR="00B5252D" w:rsidRDefault="00B5252D" w:rsidP="00DB1653">
      <w:pPr>
        <w:autoSpaceDE w:val="0"/>
        <w:autoSpaceDN w:val="0"/>
        <w:adjustRightInd w:val="0"/>
        <w:spacing w:after="0" w:line="240" w:lineRule="auto"/>
        <w:jc w:val="both"/>
        <w:rPr>
          <w:rFonts w:ascii="Times New Roman" w:hAnsi="Times New Roman" w:cs="Times New Roman"/>
          <w:sz w:val="24"/>
          <w:szCs w:val="24"/>
        </w:rPr>
      </w:pPr>
      <w:r w:rsidRPr="00550ACD">
        <w:rPr>
          <w:rFonts w:ascii="Times New Roman" w:hAnsi="Times New Roman" w:cs="Times New Roman"/>
          <w:sz w:val="24"/>
          <w:szCs w:val="24"/>
        </w:rPr>
        <w:t xml:space="preserve">3.19  </w:t>
      </w:r>
      <w:r>
        <w:rPr>
          <w:rFonts w:ascii="Times New Roman" w:hAnsi="Times New Roman" w:cs="Times New Roman"/>
          <w:sz w:val="24"/>
          <w:szCs w:val="24"/>
        </w:rPr>
        <w:t xml:space="preserve">At </w:t>
      </w:r>
      <w:r w:rsidRPr="00550ACD">
        <w:rPr>
          <w:rFonts w:ascii="Times New Roman" w:hAnsi="Times New Roman" w:cs="Times New Roman"/>
          <w:sz w:val="24"/>
          <w:szCs w:val="24"/>
        </w:rPr>
        <w:t xml:space="preserve"> this part of the road there is no socially vulnerable</w:t>
      </w:r>
      <w:r>
        <w:rPr>
          <w:rFonts w:ascii="Times New Roman" w:hAnsi="Times New Roman" w:cs="Times New Roman"/>
          <w:sz w:val="24"/>
          <w:szCs w:val="24"/>
        </w:rPr>
        <w:t xml:space="preserve"> population</w:t>
      </w:r>
      <w:r w:rsidRPr="00550ACD">
        <w:rPr>
          <w:rFonts w:ascii="Times New Roman" w:hAnsi="Times New Roman" w:cs="Times New Roman"/>
          <w:sz w:val="24"/>
          <w:szCs w:val="24"/>
        </w:rPr>
        <w:t xml:space="preserve"> at the present time.</w:t>
      </w:r>
    </w:p>
    <w:p w:rsidR="00B5252D" w:rsidRDefault="00B5252D" w:rsidP="00DB1653">
      <w:pPr>
        <w:autoSpaceDE w:val="0"/>
        <w:autoSpaceDN w:val="0"/>
        <w:adjustRightInd w:val="0"/>
        <w:spacing w:after="0" w:line="240" w:lineRule="auto"/>
        <w:jc w:val="both"/>
        <w:rPr>
          <w:rFonts w:ascii="Times New Roman" w:hAnsi="Times New Roman" w:cs="Times New Roman"/>
          <w:sz w:val="24"/>
          <w:szCs w:val="24"/>
        </w:rPr>
      </w:pPr>
    </w:p>
    <w:p w:rsidR="00B5252D" w:rsidRPr="00550ACD" w:rsidRDefault="00B5252D" w:rsidP="00DB1653">
      <w:pPr>
        <w:autoSpaceDE w:val="0"/>
        <w:autoSpaceDN w:val="0"/>
        <w:adjustRightInd w:val="0"/>
        <w:spacing w:after="0" w:line="240" w:lineRule="auto"/>
        <w:jc w:val="both"/>
        <w:rPr>
          <w:rFonts w:ascii="Times New Roman" w:hAnsi="Times New Roman" w:cs="Times New Roman"/>
          <w:sz w:val="24"/>
          <w:szCs w:val="24"/>
        </w:rPr>
      </w:pPr>
    </w:p>
    <w:p w:rsidR="00B5252D" w:rsidRPr="00550ACD" w:rsidRDefault="00B5252D" w:rsidP="00DB1653">
      <w:pPr>
        <w:rPr>
          <w:rFonts w:ascii="Times New Roman" w:hAnsi="Times New Roman" w:cs="Times New Roman"/>
          <w:b/>
          <w:bCs/>
          <w:sz w:val="24"/>
          <w:szCs w:val="24"/>
        </w:rPr>
      </w:pPr>
      <w:r>
        <w:rPr>
          <w:rFonts w:ascii="Times New Roman" w:hAnsi="Times New Roman" w:cs="Times New Roman"/>
          <w:b/>
          <w:bCs/>
          <w:sz w:val="24"/>
          <w:szCs w:val="24"/>
        </w:rPr>
        <w:t>Table</w:t>
      </w:r>
      <w:r w:rsidRPr="00550ACD">
        <w:rPr>
          <w:rFonts w:ascii="Times New Roman" w:hAnsi="Times New Roman" w:cs="Times New Roman"/>
          <w:b/>
          <w:bCs/>
          <w:sz w:val="24"/>
          <w:szCs w:val="24"/>
        </w:rPr>
        <w:t xml:space="preserve">  3:  </w:t>
      </w:r>
      <w:r>
        <w:rPr>
          <w:rFonts w:ascii="Times New Roman" w:hAnsi="Times New Roman" w:cs="Times New Roman"/>
          <w:b/>
          <w:bCs/>
          <w:sz w:val="24"/>
          <w:szCs w:val="24"/>
        </w:rPr>
        <w:t xml:space="preserve">Number of </w:t>
      </w:r>
      <w:r w:rsidRPr="00550ACD">
        <w:rPr>
          <w:rFonts w:ascii="Times New Roman" w:hAnsi="Times New Roman" w:cs="Times New Roman"/>
          <w:b/>
          <w:bCs/>
          <w:sz w:val="24"/>
          <w:szCs w:val="24"/>
        </w:rPr>
        <w:t>households</w:t>
      </w:r>
      <w:r>
        <w:rPr>
          <w:rFonts w:ascii="Times New Roman" w:hAnsi="Times New Roman" w:cs="Times New Roman"/>
          <w:b/>
          <w:bCs/>
          <w:sz w:val="24"/>
          <w:szCs w:val="24"/>
        </w:rPr>
        <w:t xml:space="preserve"> and persons which are under the influence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2992"/>
        <w:gridCol w:w="4252"/>
      </w:tblGrid>
      <w:tr w:rsidR="00B5252D" w:rsidRPr="00550ACD">
        <w:trPr>
          <w:trHeight w:val="710"/>
        </w:trPr>
        <w:tc>
          <w:tcPr>
            <w:tcW w:w="2078" w:type="dxa"/>
          </w:tcPr>
          <w:p w:rsidR="00B5252D" w:rsidRPr="009A697F" w:rsidRDefault="00B5252D" w:rsidP="00DB1653">
            <w:pPr>
              <w:rPr>
                <w:rFonts w:ascii="Times New Roman" w:hAnsi="Times New Roman" w:cs="Times New Roman"/>
                <w:sz w:val="24"/>
                <w:szCs w:val="24"/>
              </w:rPr>
            </w:pPr>
            <w:r w:rsidRPr="00550ACD">
              <w:rPr>
                <w:rFonts w:ascii="Times New Roman" w:hAnsi="Times New Roman" w:cs="Times New Roman"/>
                <w:sz w:val="24"/>
                <w:szCs w:val="24"/>
              </w:rPr>
              <w:t>District / city</w:t>
            </w:r>
          </w:p>
        </w:tc>
        <w:tc>
          <w:tcPr>
            <w:tcW w:w="2992" w:type="dxa"/>
          </w:tcPr>
          <w:p w:rsidR="00B5252D" w:rsidRPr="009A697F" w:rsidRDefault="00B5252D" w:rsidP="00DB1653">
            <w:pPr>
              <w:rPr>
                <w:rFonts w:ascii="Times New Roman" w:hAnsi="Times New Roman" w:cs="Times New Roman"/>
                <w:sz w:val="24"/>
                <w:szCs w:val="24"/>
                <w:lang w:val="ru-RU"/>
              </w:rPr>
            </w:pPr>
            <w:r>
              <w:rPr>
                <w:rFonts w:ascii="Times New Roman" w:hAnsi="Times New Roman" w:cs="Times New Roman"/>
                <w:sz w:val="24"/>
                <w:szCs w:val="24"/>
              </w:rPr>
              <w:t>h</w:t>
            </w:r>
            <w:r w:rsidRPr="00550ACD">
              <w:rPr>
                <w:rFonts w:ascii="Times New Roman" w:hAnsi="Times New Roman" w:cs="Times New Roman"/>
                <w:sz w:val="24"/>
                <w:szCs w:val="24"/>
                <w:lang w:val="ru-RU"/>
              </w:rPr>
              <w:t>ouseholds</w:t>
            </w:r>
            <w:r>
              <w:t xml:space="preserve"> </w:t>
            </w:r>
            <w:r w:rsidRPr="00550ACD">
              <w:rPr>
                <w:rFonts w:ascii="Times New Roman" w:hAnsi="Times New Roman" w:cs="Times New Roman"/>
                <w:sz w:val="24"/>
                <w:szCs w:val="24"/>
                <w:lang w:val="ru-RU"/>
              </w:rPr>
              <w:t>under the influence</w:t>
            </w:r>
          </w:p>
        </w:tc>
        <w:tc>
          <w:tcPr>
            <w:tcW w:w="4252" w:type="dxa"/>
          </w:tcPr>
          <w:p w:rsidR="00B5252D" w:rsidRPr="00550ACD" w:rsidRDefault="00B5252D" w:rsidP="00DB1653">
            <w:pPr>
              <w:rPr>
                <w:rFonts w:ascii="Times New Roman" w:hAnsi="Times New Roman" w:cs="Times New Roman"/>
                <w:sz w:val="24"/>
                <w:szCs w:val="24"/>
              </w:rPr>
            </w:pPr>
            <w:r>
              <w:rPr>
                <w:rFonts w:ascii="Times New Roman" w:hAnsi="Times New Roman" w:cs="Times New Roman"/>
                <w:sz w:val="24"/>
                <w:szCs w:val="24"/>
              </w:rPr>
              <w:t>All persons who</w:t>
            </w:r>
            <w:r w:rsidRPr="00550ACD">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550ACD">
              <w:rPr>
                <w:rFonts w:ascii="Times New Roman" w:hAnsi="Times New Roman" w:cs="Times New Roman"/>
                <w:sz w:val="24"/>
                <w:szCs w:val="24"/>
              </w:rPr>
              <w:t xml:space="preserve">under </w:t>
            </w:r>
            <w:r>
              <w:rPr>
                <w:rFonts w:ascii="Times New Roman" w:hAnsi="Times New Roman" w:cs="Times New Roman"/>
                <w:sz w:val="24"/>
                <w:szCs w:val="24"/>
              </w:rPr>
              <w:t xml:space="preserve">the </w:t>
            </w:r>
            <w:r w:rsidRPr="00550ACD">
              <w:rPr>
                <w:rFonts w:ascii="Times New Roman" w:hAnsi="Times New Roman" w:cs="Times New Roman"/>
                <w:sz w:val="24"/>
                <w:szCs w:val="24"/>
              </w:rPr>
              <w:t>influence</w:t>
            </w:r>
          </w:p>
        </w:tc>
      </w:tr>
      <w:tr w:rsidR="00B5252D" w:rsidRPr="009A697F">
        <w:trPr>
          <w:trHeight w:val="710"/>
        </w:trPr>
        <w:tc>
          <w:tcPr>
            <w:tcW w:w="2078" w:type="dxa"/>
          </w:tcPr>
          <w:p w:rsidR="00B5252D" w:rsidRPr="00550ACD" w:rsidRDefault="00B5252D" w:rsidP="00DB1653">
            <w:pPr>
              <w:rPr>
                <w:rFonts w:ascii="Times New Roman" w:hAnsi="Times New Roman" w:cs="Times New Roman"/>
                <w:b/>
                <w:bCs/>
                <w:sz w:val="24"/>
                <w:szCs w:val="24"/>
              </w:rPr>
            </w:pPr>
            <w:r>
              <w:rPr>
                <w:rFonts w:ascii="Times New Roman" w:hAnsi="Times New Roman" w:cs="Times New Roman"/>
                <w:b/>
                <w:bCs/>
                <w:sz w:val="24"/>
                <w:szCs w:val="24"/>
              </w:rPr>
              <w:t>Sayram district</w:t>
            </w:r>
          </w:p>
        </w:tc>
        <w:tc>
          <w:tcPr>
            <w:tcW w:w="2992" w:type="dxa"/>
          </w:tcPr>
          <w:p w:rsidR="00B5252D" w:rsidRPr="009A697F" w:rsidRDefault="00B5252D" w:rsidP="00DB1653">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192</w:t>
            </w:r>
          </w:p>
        </w:tc>
        <w:tc>
          <w:tcPr>
            <w:tcW w:w="4252" w:type="dxa"/>
          </w:tcPr>
          <w:p w:rsidR="00B5252D" w:rsidRPr="009A697F" w:rsidRDefault="00B5252D" w:rsidP="00DB1653">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1 152</w:t>
            </w:r>
          </w:p>
        </w:tc>
      </w:tr>
      <w:tr w:rsidR="00B5252D" w:rsidRPr="00855648">
        <w:tc>
          <w:tcPr>
            <w:tcW w:w="2078" w:type="dxa"/>
          </w:tcPr>
          <w:p w:rsidR="00B5252D" w:rsidRPr="00550ACD" w:rsidRDefault="00B5252D" w:rsidP="00DB1653">
            <w:pPr>
              <w:jc w:val="both"/>
              <w:rPr>
                <w:rFonts w:ascii="Times New Roman" w:hAnsi="Times New Roman" w:cs="Times New Roman"/>
                <w:sz w:val="24"/>
                <w:szCs w:val="24"/>
              </w:rPr>
            </w:pPr>
            <w:r>
              <w:rPr>
                <w:rFonts w:ascii="Times New Roman" w:hAnsi="Times New Roman" w:cs="Times New Roman"/>
                <w:sz w:val="24"/>
                <w:szCs w:val="24"/>
              </w:rPr>
              <w:t>Tulkubas district</w:t>
            </w:r>
          </w:p>
        </w:tc>
        <w:tc>
          <w:tcPr>
            <w:tcW w:w="2992" w:type="dxa"/>
          </w:tcPr>
          <w:p w:rsidR="00B5252D" w:rsidRPr="00855648" w:rsidRDefault="00B5252D" w:rsidP="00DB1653">
            <w:pPr>
              <w:jc w:val="center"/>
              <w:rPr>
                <w:rFonts w:ascii="Times New Roman" w:hAnsi="Times New Roman" w:cs="Times New Roman"/>
                <w:lang w:val="ru-RU"/>
              </w:rPr>
            </w:pPr>
            <w:r>
              <w:rPr>
                <w:rFonts w:ascii="Times New Roman" w:hAnsi="Times New Roman" w:cs="Times New Roman"/>
                <w:lang w:val="ru-RU"/>
              </w:rPr>
              <w:t>234</w:t>
            </w:r>
          </w:p>
        </w:tc>
        <w:tc>
          <w:tcPr>
            <w:tcW w:w="4252" w:type="dxa"/>
          </w:tcPr>
          <w:p w:rsidR="00B5252D" w:rsidRPr="002B6F96" w:rsidRDefault="00B5252D" w:rsidP="00DB1653">
            <w:pPr>
              <w:jc w:val="center"/>
              <w:rPr>
                <w:rFonts w:ascii="Times New Roman" w:hAnsi="Times New Roman" w:cs="Times New Roman"/>
                <w:lang w:val="ru-RU"/>
              </w:rPr>
            </w:pPr>
            <w:r>
              <w:rPr>
                <w:rFonts w:ascii="Times New Roman" w:hAnsi="Times New Roman" w:cs="Times New Roman"/>
                <w:lang w:val="ru-RU"/>
              </w:rPr>
              <w:t>1 404</w:t>
            </w:r>
          </w:p>
        </w:tc>
      </w:tr>
      <w:tr w:rsidR="00B5252D" w:rsidRPr="009A697F">
        <w:tc>
          <w:tcPr>
            <w:tcW w:w="2078" w:type="dxa"/>
          </w:tcPr>
          <w:p w:rsidR="00B5252D" w:rsidRPr="00AC6528" w:rsidRDefault="00B5252D" w:rsidP="00DB1653">
            <w:pPr>
              <w:rPr>
                <w:rFonts w:ascii="Times New Roman" w:hAnsi="Times New Roman" w:cs="Times New Roman"/>
                <w:b/>
                <w:bCs/>
                <w:sz w:val="24"/>
                <w:szCs w:val="24"/>
              </w:rPr>
            </w:pPr>
            <w:r>
              <w:rPr>
                <w:rFonts w:ascii="Times New Roman" w:hAnsi="Times New Roman" w:cs="Times New Roman"/>
                <w:b/>
                <w:bCs/>
                <w:sz w:val="24"/>
                <w:szCs w:val="24"/>
              </w:rPr>
              <w:t>total</w:t>
            </w:r>
          </w:p>
        </w:tc>
        <w:tc>
          <w:tcPr>
            <w:tcW w:w="2992" w:type="dxa"/>
          </w:tcPr>
          <w:p w:rsidR="00B5252D" w:rsidRPr="00FF266F" w:rsidRDefault="00B5252D" w:rsidP="00DB1653">
            <w:pPr>
              <w:jc w:val="center"/>
              <w:rPr>
                <w:rFonts w:ascii="Times New Roman" w:hAnsi="Times New Roman" w:cs="Times New Roman"/>
                <w:b/>
                <w:bCs/>
              </w:rPr>
            </w:pPr>
            <w:r>
              <w:rPr>
                <w:rFonts w:ascii="Times New Roman" w:hAnsi="Times New Roman" w:cs="Times New Roman"/>
                <w:b/>
                <w:bCs/>
                <w:lang w:val="ru-RU"/>
              </w:rPr>
              <w:t>4</w:t>
            </w:r>
            <w:r>
              <w:rPr>
                <w:rFonts w:ascii="Times New Roman" w:hAnsi="Times New Roman" w:cs="Times New Roman"/>
                <w:b/>
                <w:bCs/>
              </w:rPr>
              <w:t>94</w:t>
            </w:r>
          </w:p>
        </w:tc>
        <w:tc>
          <w:tcPr>
            <w:tcW w:w="4252" w:type="dxa"/>
          </w:tcPr>
          <w:p w:rsidR="00B5252D" w:rsidRPr="002B6F96" w:rsidRDefault="00B5252D" w:rsidP="00DB1653">
            <w:pPr>
              <w:jc w:val="center"/>
              <w:rPr>
                <w:rFonts w:ascii="Times New Roman" w:hAnsi="Times New Roman" w:cs="Times New Roman"/>
                <w:b/>
                <w:bCs/>
                <w:lang w:val="ru-RU"/>
              </w:rPr>
            </w:pPr>
            <w:r>
              <w:rPr>
                <w:rFonts w:ascii="Times New Roman" w:hAnsi="Times New Roman" w:cs="Times New Roman"/>
                <w:b/>
                <w:bCs/>
                <w:lang w:val="ru-RU"/>
              </w:rPr>
              <w:t>2 556</w:t>
            </w:r>
          </w:p>
        </w:tc>
      </w:tr>
    </w:tbl>
    <w:p w:rsidR="00B5252D" w:rsidRPr="00550ACD" w:rsidRDefault="00B5252D" w:rsidP="00DB1653">
      <w:pPr>
        <w:autoSpaceDE w:val="0"/>
        <w:autoSpaceDN w:val="0"/>
        <w:adjustRightInd w:val="0"/>
        <w:spacing w:after="0" w:line="240" w:lineRule="auto"/>
        <w:jc w:val="both"/>
        <w:rPr>
          <w:rStyle w:val="longtext"/>
          <w:rFonts w:ascii="Times New Roman" w:hAnsi="Times New Roman"/>
          <w:sz w:val="24"/>
          <w:szCs w:val="24"/>
          <w:shd w:val="clear" w:color="auto" w:fill="FFFFFF"/>
        </w:rPr>
      </w:pPr>
      <w:r>
        <w:rPr>
          <w:rStyle w:val="longtext"/>
          <w:rFonts w:ascii="Times New Roman" w:hAnsi="Times New Roman"/>
          <w:sz w:val="24"/>
          <w:szCs w:val="24"/>
          <w:shd w:val="clear" w:color="auto" w:fill="FFFFFF"/>
        </w:rPr>
        <w:t xml:space="preserve"> </w:t>
      </w:r>
    </w:p>
    <w:p w:rsidR="00B5252D" w:rsidRDefault="00B5252D" w:rsidP="00DB1653">
      <w:pPr>
        <w:autoSpaceDE w:val="0"/>
        <w:autoSpaceDN w:val="0"/>
        <w:adjustRightInd w:val="0"/>
        <w:spacing w:after="0" w:line="240" w:lineRule="auto"/>
        <w:jc w:val="both"/>
        <w:rPr>
          <w:rFonts w:ascii="Times New Roman" w:hAnsi="Times New Roman" w:cs="Times New Roman"/>
          <w:sz w:val="24"/>
          <w:szCs w:val="24"/>
        </w:rPr>
      </w:pPr>
      <w:r w:rsidRPr="00AC6528">
        <w:rPr>
          <w:rStyle w:val="longtext"/>
          <w:rFonts w:ascii="Times New Roman" w:hAnsi="Times New Roman"/>
          <w:sz w:val="20"/>
          <w:szCs w:val="20"/>
          <w:shd w:val="clear" w:color="auto" w:fill="FFFFFF"/>
        </w:rPr>
        <w:t>*</w:t>
      </w:r>
      <w:r w:rsidRPr="00AC6528">
        <w:rPr>
          <w:rFonts w:ascii="Times New Roman" w:hAnsi="Times New Roman" w:cs="Times New Roman"/>
          <w:sz w:val="24"/>
          <w:szCs w:val="24"/>
        </w:rPr>
        <w:t xml:space="preserve">on the average 6 people </w:t>
      </w:r>
      <w:r>
        <w:rPr>
          <w:rFonts w:ascii="Times New Roman" w:hAnsi="Times New Roman" w:cs="Times New Roman"/>
          <w:sz w:val="24"/>
          <w:szCs w:val="24"/>
        </w:rPr>
        <w:t xml:space="preserve">in family </w:t>
      </w:r>
    </w:p>
    <w:p w:rsidR="00B5252D" w:rsidRPr="00AC6528" w:rsidRDefault="00B5252D" w:rsidP="00DB1653">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B5252D" w:rsidRPr="00AC6528" w:rsidRDefault="00B5252D" w:rsidP="00DB16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Table</w:t>
      </w:r>
      <w:r w:rsidRPr="00AC6528">
        <w:rPr>
          <w:rFonts w:ascii="Times New Roman" w:hAnsi="Times New Roman" w:cs="Times New Roman"/>
          <w:b/>
          <w:bCs/>
          <w:sz w:val="24"/>
          <w:szCs w:val="24"/>
        </w:rPr>
        <w:t xml:space="preserve">  4: household types</w:t>
      </w:r>
      <w:r>
        <w:rPr>
          <w:rFonts w:ascii="Times New Roman" w:hAnsi="Times New Roman" w:cs="Times New Roman"/>
          <w:b/>
          <w:bCs/>
          <w:sz w:val="24"/>
          <w:szCs w:val="24"/>
        </w:rPr>
        <w:t xml:space="preserve"> which are under the influence</w:t>
      </w:r>
    </w:p>
    <w:p w:rsidR="00B5252D" w:rsidRPr="00AC6528" w:rsidRDefault="00B5252D" w:rsidP="00DB1653">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629"/>
        <w:gridCol w:w="2430"/>
        <w:gridCol w:w="3240"/>
      </w:tblGrid>
      <w:tr w:rsidR="00B5252D" w:rsidRPr="009A697F">
        <w:tc>
          <w:tcPr>
            <w:tcW w:w="1911" w:type="dxa"/>
            <w:vMerge w:val="restart"/>
          </w:tcPr>
          <w:p w:rsidR="00B5252D" w:rsidRPr="009A697F" w:rsidRDefault="00B5252D" w:rsidP="00DB1653">
            <w:pPr>
              <w:autoSpaceDE w:val="0"/>
              <w:autoSpaceDN w:val="0"/>
              <w:adjustRightInd w:val="0"/>
              <w:spacing w:after="0" w:line="240" w:lineRule="auto"/>
              <w:jc w:val="both"/>
              <w:rPr>
                <w:rFonts w:ascii="Times New Roman" w:hAnsi="Times New Roman" w:cs="Times New Roman"/>
                <w:sz w:val="24"/>
                <w:szCs w:val="24"/>
              </w:rPr>
            </w:pPr>
            <w:r w:rsidRPr="00AC6528">
              <w:rPr>
                <w:rFonts w:ascii="Times New Roman" w:hAnsi="Times New Roman" w:cs="Times New Roman"/>
                <w:sz w:val="24"/>
                <w:szCs w:val="24"/>
              </w:rPr>
              <w:t>District / city</w:t>
            </w:r>
          </w:p>
        </w:tc>
        <w:tc>
          <w:tcPr>
            <w:tcW w:w="1629" w:type="dxa"/>
            <w:vMerge w:val="restart"/>
          </w:tcPr>
          <w:p w:rsidR="00B5252D" w:rsidRPr="00855648" w:rsidRDefault="00B5252D" w:rsidP="00DB1653">
            <w:pPr>
              <w:autoSpaceDE w:val="0"/>
              <w:autoSpaceDN w:val="0"/>
              <w:adjustRightInd w:val="0"/>
              <w:spacing w:after="0" w:line="240" w:lineRule="auto"/>
              <w:jc w:val="both"/>
              <w:rPr>
                <w:rFonts w:ascii="Times New Roman" w:hAnsi="Times New Roman" w:cs="Times New Roman"/>
                <w:sz w:val="24"/>
                <w:szCs w:val="24"/>
              </w:rPr>
            </w:pPr>
            <w:r w:rsidRPr="00AC2363">
              <w:rPr>
                <w:rFonts w:ascii="Times New Roman" w:hAnsi="Times New Roman" w:cs="Times New Roman"/>
                <w:sz w:val="24"/>
                <w:szCs w:val="24"/>
              </w:rPr>
              <w:t>Number of households</w:t>
            </w:r>
          </w:p>
        </w:tc>
        <w:tc>
          <w:tcPr>
            <w:tcW w:w="5670" w:type="dxa"/>
            <w:gridSpan w:val="2"/>
          </w:tcPr>
          <w:p w:rsidR="00B5252D" w:rsidRPr="00855648" w:rsidRDefault="00B5252D" w:rsidP="00DB1653">
            <w:pPr>
              <w:autoSpaceDE w:val="0"/>
              <w:autoSpaceDN w:val="0"/>
              <w:adjustRightInd w:val="0"/>
              <w:spacing w:after="0" w:line="240" w:lineRule="auto"/>
              <w:jc w:val="center"/>
              <w:rPr>
                <w:rFonts w:ascii="Times New Roman" w:hAnsi="Times New Roman" w:cs="Times New Roman"/>
                <w:sz w:val="24"/>
                <w:szCs w:val="24"/>
              </w:rPr>
            </w:pPr>
            <w:r w:rsidRPr="00AC2363">
              <w:rPr>
                <w:rFonts w:ascii="Times New Roman" w:hAnsi="Times New Roman" w:cs="Times New Roman"/>
                <w:sz w:val="24"/>
                <w:szCs w:val="24"/>
              </w:rPr>
              <w:t>household type</w:t>
            </w:r>
          </w:p>
        </w:tc>
      </w:tr>
      <w:tr w:rsidR="00B5252D" w:rsidRPr="00AC2363">
        <w:tc>
          <w:tcPr>
            <w:tcW w:w="0" w:type="auto"/>
            <w:vMerge/>
            <w:vAlign w:val="center"/>
          </w:tcPr>
          <w:p w:rsidR="00B5252D" w:rsidRPr="009A697F" w:rsidRDefault="00B5252D" w:rsidP="00DB1653">
            <w:pPr>
              <w:spacing w:after="0" w:line="240" w:lineRule="auto"/>
              <w:rPr>
                <w:rFonts w:ascii="Times New Roman" w:hAnsi="Times New Roman" w:cs="Times New Roman"/>
                <w:sz w:val="24"/>
                <w:szCs w:val="24"/>
              </w:rPr>
            </w:pPr>
          </w:p>
        </w:tc>
        <w:tc>
          <w:tcPr>
            <w:tcW w:w="1629" w:type="dxa"/>
            <w:vMerge/>
            <w:vAlign w:val="center"/>
          </w:tcPr>
          <w:p w:rsidR="00B5252D" w:rsidRPr="00855648" w:rsidRDefault="00B5252D" w:rsidP="00DB1653">
            <w:pPr>
              <w:spacing w:after="0" w:line="240" w:lineRule="auto"/>
              <w:rPr>
                <w:rFonts w:ascii="Times New Roman" w:hAnsi="Times New Roman" w:cs="Times New Roman"/>
                <w:sz w:val="24"/>
                <w:szCs w:val="24"/>
              </w:rPr>
            </w:pPr>
          </w:p>
        </w:tc>
        <w:tc>
          <w:tcPr>
            <w:tcW w:w="2430" w:type="dxa"/>
          </w:tcPr>
          <w:p w:rsidR="00B5252D" w:rsidRPr="00855648" w:rsidRDefault="00B5252D" w:rsidP="00DB16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legal right </w:t>
            </w:r>
          </w:p>
        </w:tc>
        <w:tc>
          <w:tcPr>
            <w:tcW w:w="3240" w:type="dxa"/>
          </w:tcPr>
          <w:p w:rsidR="00B5252D" w:rsidRPr="00AC2363" w:rsidRDefault="00B5252D" w:rsidP="00DB1653">
            <w:pPr>
              <w:autoSpaceDE w:val="0"/>
              <w:autoSpaceDN w:val="0"/>
              <w:adjustRightInd w:val="0"/>
              <w:spacing w:after="0" w:line="240" w:lineRule="auto"/>
              <w:jc w:val="both"/>
              <w:rPr>
                <w:rFonts w:ascii="Times New Roman" w:hAnsi="Times New Roman" w:cs="Times New Roman"/>
                <w:sz w:val="24"/>
                <w:szCs w:val="24"/>
              </w:rPr>
            </w:pPr>
            <w:r w:rsidRPr="00AC2363">
              <w:rPr>
                <w:rFonts w:ascii="Times New Roman" w:hAnsi="Times New Roman" w:cs="Times New Roman"/>
                <w:sz w:val="24"/>
                <w:szCs w:val="24"/>
              </w:rPr>
              <w:t>Declare possession without the legal right</w:t>
            </w:r>
          </w:p>
        </w:tc>
      </w:tr>
      <w:tr w:rsidR="00B5252D" w:rsidRPr="009A697F">
        <w:tc>
          <w:tcPr>
            <w:tcW w:w="1911" w:type="dxa"/>
          </w:tcPr>
          <w:p w:rsidR="00B5252D" w:rsidRPr="002B6F96" w:rsidRDefault="00B5252D" w:rsidP="00DB1653">
            <w:pPr>
              <w:autoSpaceDE w:val="0"/>
              <w:autoSpaceDN w:val="0"/>
              <w:adjustRightInd w:val="0"/>
              <w:spacing w:after="0" w:line="240" w:lineRule="auto"/>
              <w:jc w:val="both"/>
              <w:rPr>
                <w:rFonts w:ascii="Times New Roman" w:hAnsi="Times New Roman" w:cs="Times New Roman"/>
                <w:sz w:val="24"/>
                <w:szCs w:val="24"/>
                <w:lang w:val="ru-RU"/>
              </w:rPr>
            </w:pPr>
            <w:r w:rsidRPr="00AC6528">
              <w:rPr>
                <w:rFonts w:ascii="Times New Roman" w:hAnsi="Times New Roman" w:cs="Times New Roman"/>
                <w:sz w:val="24"/>
                <w:szCs w:val="24"/>
                <w:lang w:val="ru-RU"/>
              </w:rPr>
              <w:t>Sayram district</w:t>
            </w:r>
          </w:p>
        </w:tc>
        <w:tc>
          <w:tcPr>
            <w:tcW w:w="1629" w:type="dxa"/>
          </w:tcPr>
          <w:p w:rsidR="00B5252D" w:rsidRPr="00C11674" w:rsidRDefault="00B5252D" w:rsidP="00DB16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2430" w:type="dxa"/>
          </w:tcPr>
          <w:p w:rsidR="00B5252D" w:rsidRPr="00C11674" w:rsidRDefault="00B5252D" w:rsidP="00DB1653">
            <w:pPr>
              <w:jc w:val="center"/>
            </w:pPr>
            <w:r>
              <w:rPr>
                <w:rFonts w:ascii="Times New Roman" w:hAnsi="Times New Roman" w:cs="Times New Roman"/>
                <w:sz w:val="24"/>
                <w:szCs w:val="24"/>
              </w:rPr>
              <w:t>240</w:t>
            </w:r>
          </w:p>
        </w:tc>
        <w:tc>
          <w:tcPr>
            <w:tcW w:w="3240" w:type="dxa"/>
          </w:tcPr>
          <w:p w:rsidR="00B5252D" w:rsidRPr="00855648" w:rsidRDefault="00B5252D" w:rsidP="00DB1653">
            <w:pPr>
              <w:autoSpaceDE w:val="0"/>
              <w:autoSpaceDN w:val="0"/>
              <w:adjustRightInd w:val="0"/>
              <w:spacing w:after="0" w:line="240" w:lineRule="auto"/>
              <w:jc w:val="center"/>
              <w:rPr>
                <w:rFonts w:ascii="Times New Roman" w:hAnsi="Times New Roman" w:cs="Times New Roman"/>
                <w:sz w:val="24"/>
                <w:szCs w:val="24"/>
              </w:rPr>
            </w:pPr>
            <w:r w:rsidRPr="00855648">
              <w:rPr>
                <w:rFonts w:ascii="Times New Roman" w:hAnsi="Times New Roman" w:cs="Times New Roman"/>
                <w:sz w:val="24"/>
                <w:szCs w:val="24"/>
              </w:rPr>
              <w:t>-</w:t>
            </w:r>
          </w:p>
        </w:tc>
      </w:tr>
      <w:tr w:rsidR="00B5252D" w:rsidRPr="009A697F">
        <w:tc>
          <w:tcPr>
            <w:tcW w:w="1911" w:type="dxa"/>
          </w:tcPr>
          <w:p w:rsidR="00B5252D" w:rsidRPr="009A697F" w:rsidRDefault="00B5252D" w:rsidP="00DB1653">
            <w:pPr>
              <w:autoSpaceDE w:val="0"/>
              <w:autoSpaceDN w:val="0"/>
              <w:adjustRightInd w:val="0"/>
              <w:spacing w:after="0" w:line="240" w:lineRule="auto"/>
              <w:jc w:val="both"/>
              <w:rPr>
                <w:rFonts w:ascii="Times New Roman" w:hAnsi="Times New Roman" w:cs="Times New Roman"/>
                <w:sz w:val="24"/>
                <w:szCs w:val="24"/>
                <w:lang w:val="ru-RU"/>
              </w:rPr>
            </w:pPr>
            <w:r w:rsidRPr="00AC6528">
              <w:rPr>
                <w:rFonts w:ascii="Times New Roman" w:hAnsi="Times New Roman" w:cs="Times New Roman"/>
                <w:sz w:val="24"/>
                <w:szCs w:val="24"/>
                <w:lang w:val="ru-RU"/>
              </w:rPr>
              <w:t>Tulkubas district</w:t>
            </w:r>
          </w:p>
        </w:tc>
        <w:tc>
          <w:tcPr>
            <w:tcW w:w="1629" w:type="dxa"/>
          </w:tcPr>
          <w:p w:rsidR="00B5252D" w:rsidRPr="00C11674" w:rsidRDefault="00B5252D" w:rsidP="00DB16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2</w:t>
            </w:r>
            <w:r>
              <w:rPr>
                <w:rFonts w:ascii="Times New Roman" w:hAnsi="Times New Roman" w:cs="Times New Roman"/>
                <w:sz w:val="24"/>
                <w:szCs w:val="24"/>
              </w:rPr>
              <w:t>54</w:t>
            </w:r>
          </w:p>
        </w:tc>
        <w:tc>
          <w:tcPr>
            <w:tcW w:w="2430" w:type="dxa"/>
          </w:tcPr>
          <w:p w:rsidR="00B5252D" w:rsidRPr="00855648" w:rsidRDefault="00B5252D" w:rsidP="00DB1653">
            <w:pPr>
              <w:jc w:val="center"/>
              <w:rPr>
                <w:rFonts w:ascii="Times New Roman" w:hAnsi="Times New Roman" w:cs="Times New Roman"/>
                <w:sz w:val="24"/>
                <w:szCs w:val="24"/>
                <w:lang w:val="ru-RU"/>
              </w:rPr>
            </w:pPr>
            <w:r>
              <w:rPr>
                <w:rFonts w:ascii="Times New Roman" w:hAnsi="Times New Roman" w:cs="Times New Roman"/>
                <w:sz w:val="24"/>
                <w:szCs w:val="24"/>
                <w:lang w:val="ru-RU"/>
              </w:rPr>
              <w:t>2</w:t>
            </w:r>
            <w:r>
              <w:rPr>
                <w:rFonts w:ascii="Times New Roman" w:hAnsi="Times New Roman" w:cs="Times New Roman"/>
                <w:sz w:val="24"/>
                <w:szCs w:val="24"/>
              </w:rPr>
              <w:t>5</w:t>
            </w:r>
            <w:r>
              <w:rPr>
                <w:rFonts w:ascii="Times New Roman" w:hAnsi="Times New Roman" w:cs="Times New Roman"/>
                <w:sz w:val="24"/>
                <w:szCs w:val="24"/>
                <w:lang w:val="ru-RU"/>
              </w:rPr>
              <w:t>4</w:t>
            </w:r>
          </w:p>
        </w:tc>
        <w:tc>
          <w:tcPr>
            <w:tcW w:w="3240" w:type="dxa"/>
          </w:tcPr>
          <w:p w:rsidR="00B5252D" w:rsidRPr="00855648" w:rsidRDefault="00B5252D" w:rsidP="00DB1653">
            <w:pPr>
              <w:autoSpaceDE w:val="0"/>
              <w:autoSpaceDN w:val="0"/>
              <w:adjustRightInd w:val="0"/>
              <w:spacing w:after="0" w:line="240" w:lineRule="auto"/>
              <w:jc w:val="center"/>
              <w:rPr>
                <w:rFonts w:ascii="Times New Roman" w:hAnsi="Times New Roman" w:cs="Times New Roman"/>
                <w:sz w:val="24"/>
                <w:szCs w:val="24"/>
              </w:rPr>
            </w:pPr>
          </w:p>
        </w:tc>
      </w:tr>
      <w:tr w:rsidR="00B5252D" w:rsidRPr="009A697F">
        <w:trPr>
          <w:trHeight w:val="70"/>
        </w:trPr>
        <w:tc>
          <w:tcPr>
            <w:tcW w:w="1911" w:type="dxa"/>
          </w:tcPr>
          <w:p w:rsidR="00B5252D" w:rsidRPr="009A697F" w:rsidRDefault="00B5252D" w:rsidP="00DB1653">
            <w:pPr>
              <w:autoSpaceDE w:val="0"/>
              <w:autoSpaceDN w:val="0"/>
              <w:adjustRightInd w:val="0"/>
              <w:spacing w:after="0" w:line="240" w:lineRule="auto"/>
              <w:jc w:val="both"/>
              <w:rPr>
                <w:rFonts w:ascii="Times New Roman" w:hAnsi="Times New Roman" w:cs="Times New Roman"/>
                <w:b/>
                <w:bCs/>
                <w:sz w:val="24"/>
                <w:szCs w:val="24"/>
              </w:rPr>
            </w:pPr>
            <w:r w:rsidRPr="00AC6528">
              <w:rPr>
                <w:rFonts w:ascii="Times New Roman" w:hAnsi="Times New Roman" w:cs="Times New Roman"/>
                <w:b/>
                <w:bCs/>
                <w:sz w:val="24"/>
                <w:szCs w:val="24"/>
              </w:rPr>
              <w:t>total</w:t>
            </w:r>
          </w:p>
        </w:tc>
        <w:tc>
          <w:tcPr>
            <w:tcW w:w="1629" w:type="dxa"/>
          </w:tcPr>
          <w:p w:rsidR="00B5252D" w:rsidRPr="00C11674" w:rsidRDefault="00B5252D" w:rsidP="00DB165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4</w:t>
            </w:r>
            <w:r>
              <w:rPr>
                <w:rFonts w:ascii="Times New Roman" w:hAnsi="Times New Roman" w:cs="Times New Roman"/>
                <w:b/>
                <w:bCs/>
                <w:sz w:val="24"/>
                <w:szCs w:val="24"/>
              </w:rPr>
              <w:t>94</w:t>
            </w:r>
          </w:p>
        </w:tc>
        <w:tc>
          <w:tcPr>
            <w:tcW w:w="2430" w:type="dxa"/>
          </w:tcPr>
          <w:p w:rsidR="00B5252D" w:rsidRPr="00C11674" w:rsidRDefault="00B5252D" w:rsidP="00DB1653">
            <w:pPr>
              <w:jc w:val="center"/>
            </w:pPr>
            <w:r>
              <w:rPr>
                <w:rFonts w:ascii="Times New Roman" w:hAnsi="Times New Roman" w:cs="Times New Roman"/>
                <w:sz w:val="24"/>
                <w:szCs w:val="24"/>
                <w:lang w:val="ru-RU"/>
              </w:rPr>
              <w:t>4</w:t>
            </w:r>
            <w:r>
              <w:rPr>
                <w:rFonts w:ascii="Times New Roman" w:hAnsi="Times New Roman" w:cs="Times New Roman"/>
                <w:sz w:val="24"/>
                <w:szCs w:val="24"/>
              </w:rPr>
              <w:t>94</w:t>
            </w:r>
          </w:p>
        </w:tc>
        <w:tc>
          <w:tcPr>
            <w:tcW w:w="3240" w:type="dxa"/>
          </w:tcPr>
          <w:p w:rsidR="00B5252D" w:rsidRPr="00855648" w:rsidRDefault="00B5252D" w:rsidP="00DB1653">
            <w:pPr>
              <w:autoSpaceDE w:val="0"/>
              <w:autoSpaceDN w:val="0"/>
              <w:adjustRightInd w:val="0"/>
              <w:spacing w:after="0" w:line="240" w:lineRule="auto"/>
              <w:jc w:val="center"/>
              <w:rPr>
                <w:rFonts w:ascii="Times New Roman" w:hAnsi="Times New Roman" w:cs="Times New Roman"/>
                <w:b/>
                <w:bCs/>
                <w:sz w:val="24"/>
                <w:szCs w:val="24"/>
              </w:rPr>
            </w:pPr>
            <w:r w:rsidRPr="00855648">
              <w:rPr>
                <w:rFonts w:ascii="Times New Roman" w:hAnsi="Times New Roman" w:cs="Times New Roman"/>
                <w:b/>
                <w:bCs/>
                <w:sz w:val="24"/>
                <w:szCs w:val="24"/>
              </w:rPr>
              <w:t>-</w:t>
            </w:r>
          </w:p>
        </w:tc>
      </w:tr>
    </w:tbl>
    <w:p w:rsidR="00B5252D" w:rsidRDefault="00B5252D" w:rsidP="00DB1653">
      <w:pPr>
        <w:autoSpaceDE w:val="0"/>
        <w:autoSpaceDN w:val="0"/>
        <w:adjustRightInd w:val="0"/>
        <w:spacing w:after="0" w:line="240" w:lineRule="auto"/>
        <w:jc w:val="both"/>
        <w:rPr>
          <w:rFonts w:ascii="Times New Roman" w:hAnsi="Times New Roman" w:cs="Times New Roman"/>
          <w:sz w:val="24"/>
          <w:szCs w:val="24"/>
          <w:lang w:val="ru-RU"/>
        </w:rPr>
      </w:pPr>
    </w:p>
    <w:p w:rsidR="005C343A" w:rsidRDefault="005C343A" w:rsidP="00DB1653">
      <w:pPr>
        <w:autoSpaceDE w:val="0"/>
        <w:autoSpaceDN w:val="0"/>
        <w:adjustRightInd w:val="0"/>
        <w:spacing w:after="0" w:line="240" w:lineRule="auto"/>
        <w:jc w:val="both"/>
        <w:rPr>
          <w:rFonts w:ascii="Times New Roman" w:hAnsi="Times New Roman" w:cs="Times New Roman"/>
          <w:sz w:val="24"/>
          <w:szCs w:val="24"/>
          <w:lang w:val="ru-RU"/>
        </w:rPr>
      </w:pPr>
    </w:p>
    <w:p w:rsidR="005C343A" w:rsidRDefault="005C343A" w:rsidP="00DB1653">
      <w:pPr>
        <w:autoSpaceDE w:val="0"/>
        <w:autoSpaceDN w:val="0"/>
        <w:adjustRightInd w:val="0"/>
        <w:spacing w:after="0" w:line="240" w:lineRule="auto"/>
        <w:jc w:val="both"/>
        <w:rPr>
          <w:rFonts w:ascii="Times New Roman" w:hAnsi="Times New Roman" w:cs="Times New Roman"/>
          <w:sz w:val="24"/>
          <w:szCs w:val="24"/>
          <w:lang w:val="ru-RU"/>
        </w:rPr>
      </w:pPr>
    </w:p>
    <w:p w:rsidR="005C343A" w:rsidRPr="005C343A" w:rsidRDefault="005C343A" w:rsidP="00DB1653">
      <w:pPr>
        <w:autoSpaceDE w:val="0"/>
        <w:autoSpaceDN w:val="0"/>
        <w:adjustRightInd w:val="0"/>
        <w:spacing w:after="0" w:line="240" w:lineRule="auto"/>
        <w:jc w:val="both"/>
        <w:rPr>
          <w:rFonts w:ascii="Times New Roman" w:hAnsi="Times New Roman" w:cs="Times New Roman"/>
          <w:sz w:val="24"/>
          <w:szCs w:val="24"/>
          <w:lang w:val="ru-RU"/>
        </w:rPr>
      </w:pPr>
    </w:p>
    <w:p w:rsidR="00B5252D" w:rsidRPr="005C343A" w:rsidRDefault="00B5252D" w:rsidP="00DB1653">
      <w:pPr>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3.20  </w:t>
      </w:r>
      <w:r w:rsidRPr="00AC2363">
        <w:rPr>
          <w:rFonts w:ascii="Times New Roman" w:hAnsi="Times New Roman" w:cs="Times New Roman"/>
          <w:b/>
          <w:bCs/>
          <w:sz w:val="24"/>
          <w:szCs w:val="24"/>
        </w:rPr>
        <w:t>The influence of land acquisition and resettlement</w:t>
      </w:r>
      <w:r w:rsidR="005C343A">
        <w:rPr>
          <w:rFonts w:ascii="Times New Roman" w:hAnsi="Times New Roman" w:cs="Times New Roman"/>
          <w:b/>
          <w:bCs/>
          <w:sz w:val="24"/>
          <w:szCs w:val="24"/>
        </w:rPr>
        <w:t xml:space="preserve"> at work on this</w:t>
      </w:r>
      <w:r w:rsidRPr="00AC2363">
        <w:rPr>
          <w:rFonts w:ascii="Times New Roman" w:hAnsi="Times New Roman" w:cs="Times New Roman"/>
          <w:b/>
          <w:bCs/>
          <w:sz w:val="24"/>
          <w:szCs w:val="24"/>
        </w:rPr>
        <w:t xml:space="preserve"> site of the road</w:t>
      </w:r>
      <w:r w:rsidR="005C343A" w:rsidRPr="005C343A">
        <w:rPr>
          <w:rFonts w:ascii="Times New Roman" w:hAnsi="Times New Roman" w:cs="Times New Roman"/>
          <w:b/>
          <w:bCs/>
          <w:sz w:val="24"/>
          <w:szCs w:val="24"/>
        </w:rPr>
        <w:t>.</w:t>
      </w:r>
    </w:p>
    <w:p w:rsidR="00B5252D" w:rsidRPr="002B6989" w:rsidRDefault="00B5252D" w:rsidP="00584455">
      <w:pPr>
        <w:autoSpaceDE w:val="0"/>
        <w:autoSpaceDN w:val="0"/>
        <w:adjustRightInd w:val="0"/>
        <w:spacing w:after="0"/>
        <w:jc w:val="both"/>
        <w:rPr>
          <w:rStyle w:val="longtext"/>
          <w:rFonts w:ascii="Times New Roman" w:hAnsi="Times New Roman"/>
          <w:sz w:val="24"/>
          <w:szCs w:val="24"/>
          <w:shd w:val="clear" w:color="auto" w:fill="FFFFFF"/>
        </w:rPr>
      </w:pPr>
      <w:r w:rsidRPr="00875A94">
        <w:rPr>
          <w:rFonts w:ascii="Times New Roman" w:hAnsi="Times New Roman" w:cs="Times New Roman"/>
          <w:sz w:val="24"/>
          <w:szCs w:val="24"/>
        </w:rPr>
        <w:t>3.21</w:t>
      </w:r>
      <w:r w:rsidRPr="00875A94">
        <w:rPr>
          <w:rFonts w:ascii="Times New Roman" w:hAnsi="Times New Roman" w:cs="Times New Roman"/>
          <w:sz w:val="24"/>
          <w:szCs w:val="24"/>
        </w:rPr>
        <w:tab/>
      </w:r>
      <w:r w:rsidRPr="00AC2363">
        <w:rPr>
          <w:rStyle w:val="longtext"/>
          <w:rFonts w:ascii="Times New Roman" w:hAnsi="Times New Roman"/>
          <w:sz w:val="24"/>
          <w:szCs w:val="24"/>
          <w:shd w:val="clear" w:color="auto" w:fill="FFFFFF"/>
        </w:rPr>
        <w:t>According to the Detailed Plan the gene</w:t>
      </w:r>
      <w:r>
        <w:rPr>
          <w:rStyle w:val="longtext"/>
          <w:rFonts w:ascii="Times New Roman" w:hAnsi="Times New Roman"/>
          <w:sz w:val="24"/>
          <w:szCs w:val="24"/>
          <w:shd w:val="clear" w:color="auto" w:fill="FFFFFF"/>
        </w:rPr>
        <w:t>ral need of the Project for land at this section of road is</w:t>
      </w:r>
      <w:r w:rsidRPr="00AC2363">
        <w:rPr>
          <w:rStyle w:val="longtext"/>
          <w:rFonts w:ascii="Times New Roman" w:hAnsi="Times New Roman"/>
          <w:sz w:val="24"/>
          <w:szCs w:val="24"/>
          <w:shd w:val="clear" w:color="auto" w:fill="FFFFFF"/>
        </w:rPr>
        <w:t xml:space="preserve"> 599,149 hectares.</w:t>
      </w:r>
      <w:r w:rsidRPr="00AC2363">
        <w:t xml:space="preserve"> </w:t>
      </w:r>
      <w:r>
        <w:rPr>
          <w:rStyle w:val="longtext"/>
          <w:rFonts w:ascii="Times New Roman" w:hAnsi="Times New Roman"/>
          <w:sz w:val="24"/>
          <w:szCs w:val="24"/>
          <w:shd w:val="clear" w:color="auto" w:fill="FFFFFF"/>
        </w:rPr>
        <w:t>Private land</w:t>
      </w:r>
      <w:r w:rsidRPr="00AC2363">
        <w:rPr>
          <w:rStyle w:val="longtext"/>
          <w:rFonts w:ascii="Times New Roman" w:hAnsi="Times New Roman"/>
          <w:sz w:val="24"/>
          <w:szCs w:val="24"/>
          <w:shd w:val="clear" w:color="auto" w:fill="FFFFFF"/>
        </w:rPr>
        <w:t xml:space="preserve"> which will be acquired, include inhabited, a</w:t>
      </w:r>
      <w:r>
        <w:rPr>
          <w:rStyle w:val="longtext"/>
          <w:rFonts w:ascii="Times New Roman" w:hAnsi="Times New Roman"/>
          <w:sz w:val="24"/>
          <w:szCs w:val="24"/>
          <w:shd w:val="clear" w:color="auto" w:fill="FFFFFF"/>
        </w:rPr>
        <w:t>gricultural and commercial land. They are included</w:t>
      </w:r>
      <w:r w:rsidRPr="00AC2363">
        <w:rPr>
          <w:rStyle w:val="longtext"/>
          <w:rFonts w:ascii="Times New Roman" w:hAnsi="Times New Roman"/>
          <w:sz w:val="24"/>
          <w:szCs w:val="24"/>
          <w:shd w:val="clear" w:color="auto" w:fill="FFFFFF"/>
        </w:rPr>
        <w:t xml:space="preserve"> in the budget PM</w:t>
      </w:r>
      <w:r>
        <w:rPr>
          <w:rStyle w:val="longtext"/>
          <w:rFonts w:ascii="Times New Roman" w:hAnsi="Times New Roman"/>
          <w:sz w:val="24"/>
          <w:szCs w:val="24"/>
          <w:shd w:val="clear" w:color="auto" w:fill="FFFFFF"/>
        </w:rPr>
        <w:t>R.</w:t>
      </w:r>
      <w:r w:rsidRPr="00875A94">
        <w:t xml:space="preserve"> </w:t>
      </w:r>
      <w:r w:rsidRPr="00875A94">
        <w:rPr>
          <w:rStyle w:val="longtext"/>
          <w:rFonts w:ascii="Times New Roman" w:hAnsi="Times New Roman"/>
          <w:sz w:val="24"/>
          <w:szCs w:val="24"/>
          <w:shd w:val="clear" w:color="auto" w:fill="FFFFFF"/>
        </w:rPr>
        <w:t xml:space="preserve">The following </w:t>
      </w:r>
      <w:r>
        <w:rPr>
          <w:rStyle w:val="longtext"/>
          <w:rFonts w:ascii="Times New Roman" w:hAnsi="Times New Roman"/>
          <w:sz w:val="24"/>
          <w:szCs w:val="24"/>
          <w:shd w:val="clear" w:color="auto" w:fill="FFFFFF"/>
        </w:rPr>
        <w:t>table in Annex represents summary data regarding</w:t>
      </w:r>
      <w:r w:rsidRPr="00875A94">
        <w:rPr>
          <w:rStyle w:val="longtext"/>
          <w:rFonts w:ascii="Times New Roman" w:hAnsi="Times New Roman"/>
          <w:sz w:val="24"/>
          <w:szCs w:val="24"/>
          <w:shd w:val="clear" w:color="auto" w:fill="FFFFFF"/>
        </w:rPr>
        <w:t xml:space="preserve"> additional support </w:t>
      </w:r>
      <w:r>
        <w:rPr>
          <w:rStyle w:val="longtext"/>
          <w:rFonts w:ascii="Times New Roman" w:hAnsi="Times New Roman"/>
          <w:sz w:val="24"/>
          <w:szCs w:val="24"/>
          <w:shd w:val="clear" w:color="auto" w:fill="FFFFFF"/>
        </w:rPr>
        <w:t>of Considerably</w:t>
      </w:r>
      <w:r w:rsidRPr="00875A94">
        <w:rPr>
          <w:rStyle w:val="longtext"/>
          <w:rFonts w:ascii="Times New Roman" w:hAnsi="Times New Roman"/>
          <w:sz w:val="24"/>
          <w:szCs w:val="24"/>
          <w:shd w:val="clear" w:color="auto" w:fill="FFFFFF"/>
        </w:rPr>
        <w:t xml:space="preserve"> Affected Persons.</w:t>
      </w:r>
    </w:p>
    <w:p w:rsidR="00584455" w:rsidRDefault="00584455" w:rsidP="00584455">
      <w:pPr>
        <w:autoSpaceDE w:val="0"/>
        <w:autoSpaceDN w:val="0"/>
        <w:adjustRightInd w:val="0"/>
        <w:spacing w:after="0"/>
        <w:jc w:val="both"/>
        <w:rPr>
          <w:rFonts w:ascii="Times New Roman" w:hAnsi="Times New Roman" w:cs="Times New Roman"/>
          <w:sz w:val="24"/>
          <w:szCs w:val="24"/>
        </w:rPr>
      </w:pPr>
    </w:p>
    <w:p w:rsidR="00B5252D" w:rsidRPr="002B6989" w:rsidRDefault="00B5252D" w:rsidP="00584455">
      <w:pPr>
        <w:autoSpaceDE w:val="0"/>
        <w:autoSpaceDN w:val="0"/>
        <w:adjustRightInd w:val="0"/>
        <w:spacing w:after="0"/>
        <w:jc w:val="both"/>
        <w:rPr>
          <w:rFonts w:ascii="Times New Roman" w:hAnsi="Times New Roman" w:cs="Times New Roman"/>
          <w:sz w:val="24"/>
          <w:szCs w:val="24"/>
        </w:rPr>
      </w:pPr>
      <w:r w:rsidRPr="00875A94">
        <w:rPr>
          <w:rFonts w:ascii="Times New Roman" w:hAnsi="Times New Roman" w:cs="Times New Roman"/>
          <w:sz w:val="24"/>
          <w:szCs w:val="24"/>
        </w:rPr>
        <w:t xml:space="preserve">3.22 </w:t>
      </w:r>
      <w:r>
        <w:rPr>
          <w:rFonts w:ascii="Times New Roman" w:hAnsi="Times New Roman" w:cs="Times New Roman"/>
          <w:sz w:val="24"/>
          <w:szCs w:val="24"/>
        </w:rPr>
        <w:t>Responsibility for relocation</w:t>
      </w:r>
      <w:r w:rsidRPr="00875A94">
        <w:rPr>
          <w:rFonts w:ascii="Times New Roman" w:hAnsi="Times New Roman" w:cs="Times New Roman"/>
          <w:sz w:val="24"/>
          <w:szCs w:val="24"/>
        </w:rPr>
        <w:t xml:space="preserve"> of houses which have completely got under influence and shops / commercial objects</w:t>
      </w:r>
      <w:r>
        <w:rPr>
          <w:rFonts w:ascii="Times New Roman" w:hAnsi="Times New Roman" w:cs="Times New Roman"/>
          <w:sz w:val="24"/>
          <w:szCs w:val="24"/>
        </w:rPr>
        <w:t xml:space="preserve"> refers to the Project according to PMR conditions.</w:t>
      </w:r>
      <w:r w:rsidRPr="00875A94">
        <w:t xml:space="preserve"> </w:t>
      </w:r>
      <w:r w:rsidRPr="00875A94">
        <w:rPr>
          <w:rFonts w:ascii="Times New Roman" w:hAnsi="Times New Roman" w:cs="Times New Roman"/>
          <w:sz w:val="24"/>
          <w:szCs w:val="24"/>
        </w:rPr>
        <w:t>All objects (households and the commercial enterprises) which are necessary</w:t>
      </w:r>
      <w:r>
        <w:rPr>
          <w:rFonts w:ascii="Times New Roman" w:hAnsi="Times New Roman" w:cs="Times New Roman"/>
          <w:sz w:val="24"/>
          <w:szCs w:val="24"/>
        </w:rPr>
        <w:t xml:space="preserve"> to dislocate</w:t>
      </w:r>
      <w:r w:rsidRPr="00875A94">
        <w:t xml:space="preserve"> </w:t>
      </w:r>
      <w:r>
        <w:rPr>
          <w:rFonts w:ascii="Times New Roman" w:hAnsi="Times New Roman" w:cs="Times New Roman"/>
          <w:sz w:val="24"/>
          <w:szCs w:val="24"/>
        </w:rPr>
        <w:t>due to</w:t>
      </w:r>
      <w:r w:rsidRPr="00875A94">
        <w:rPr>
          <w:rFonts w:ascii="Times New Roman" w:hAnsi="Times New Roman" w:cs="Times New Roman"/>
          <w:sz w:val="24"/>
          <w:szCs w:val="24"/>
        </w:rPr>
        <w:t xml:space="preserve"> the needs of the p</w:t>
      </w:r>
      <w:r>
        <w:rPr>
          <w:rFonts w:ascii="Times New Roman" w:hAnsi="Times New Roman" w:cs="Times New Roman"/>
          <w:sz w:val="24"/>
          <w:szCs w:val="24"/>
        </w:rPr>
        <w:t xml:space="preserve">roject will receive a lump sum, </w:t>
      </w:r>
      <w:r w:rsidRPr="00875A94">
        <w:rPr>
          <w:rFonts w:ascii="Times New Roman" w:hAnsi="Times New Roman" w:cs="Times New Roman"/>
          <w:sz w:val="24"/>
          <w:szCs w:val="24"/>
        </w:rPr>
        <w:t xml:space="preserve">sufficient to cover transport </w:t>
      </w:r>
      <w:r>
        <w:rPr>
          <w:rFonts w:ascii="Times New Roman" w:hAnsi="Times New Roman" w:cs="Times New Roman"/>
          <w:sz w:val="24"/>
          <w:szCs w:val="24"/>
        </w:rPr>
        <w:t xml:space="preserve">and food </w:t>
      </w:r>
      <w:r w:rsidRPr="00875A94">
        <w:rPr>
          <w:rFonts w:ascii="Times New Roman" w:hAnsi="Times New Roman" w:cs="Times New Roman"/>
          <w:sz w:val="24"/>
          <w:szCs w:val="24"/>
        </w:rPr>
        <w:t>expenses</w:t>
      </w:r>
      <w:r>
        <w:rPr>
          <w:rFonts w:ascii="Times New Roman" w:hAnsi="Times New Roman" w:cs="Times New Roman"/>
          <w:sz w:val="24"/>
          <w:szCs w:val="24"/>
        </w:rPr>
        <w:t xml:space="preserve"> for 1 month</w:t>
      </w:r>
      <w:r w:rsidRPr="00875A94">
        <w:t xml:space="preserve"> </w:t>
      </w:r>
      <w:r w:rsidRPr="00875A94">
        <w:rPr>
          <w:rFonts w:ascii="Times New Roman" w:hAnsi="Times New Roman" w:cs="Times New Roman"/>
          <w:sz w:val="24"/>
          <w:szCs w:val="24"/>
        </w:rPr>
        <w:t>due to relocation.</w:t>
      </w:r>
    </w:p>
    <w:p w:rsidR="00B5252D" w:rsidRPr="00875A94" w:rsidRDefault="00B5252D" w:rsidP="00584455">
      <w:pPr>
        <w:autoSpaceDE w:val="0"/>
        <w:autoSpaceDN w:val="0"/>
        <w:adjustRightInd w:val="0"/>
        <w:spacing w:after="0"/>
        <w:jc w:val="both"/>
        <w:rPr>
          <w:rFonts w:ascii="Times New Roman" w:hAnsi="Times New Roman" w:cs="Times New Roman"/>
          <w:sz w:val="24"/>
          <w:szCs w:val="24"/>
        </w:rPr>
      </w:pPr>
      <w:r w:rsidRPr="00875A94">
        <w:rPr>
          <w:rFonts w:ascii="Times New Roman" w:hAnsi="Times New Roman" w:cs="Times New Roman"/>
          <w:sz w:val="24"/>
          <w:szCs w:val="24"/>
        </w:rPr>
        <w:t xml:space="preserve">For households which are necessary </w:t>
      </w:r>
      <w:r>
        <w:rPr>
          <w:rFonts w:ascii="Times New Roman" w:hAnsi="Times New Roman" w:cs="Times New Roman"/>
          <w:sz w:val="24"/>
          <w:szCs w:val="24"/>
        </w:rPr>
        <w:t xml:space="preserve">to dislocate </w:t>
      </w:r>
      <w:r w:rsidRPr="00875A94">
        <w:rPr>
          <w:rFonts w:ascii="Times New Roman" w:hAnsi="Times New Roman" w:cs="Times New Roman"/>
          <w:sz w:val="24"/>
          <w:szCs w:val="24"/>
        </w:rPr>
        <w:t xml:space="preserve">a </w:t>
      </w:r>
      <w:r>
        <w:rPr>
          <w:rFonts w:ascii="Times New Roman" w:hAnsi="Times New Roman" w:cs="Times New Roman"/>
          <w:sz w:val="24"/>
          <w:szCs w:val="24"/>
        </w:rPr>
        <w:t xml:space="preserve">fixed allowance of 35,000 tenge is provided, </w:t>
      </w:r>
      <w:r w:rsidRPr="002409DC">
        <w:rPr>
          <w:rFonts w:ascii="Times New Roman" w:hAnsi="Times New Roman" w:cs="Times New Roman"/>
          <w:sz w:val="24"/>
          <w:szCs w:val="24"/>
        </w:rPr>
        <w:t>which will be su</w:t>
      </w:r>
      <w:r>
        <w:rPr>
          <w:rFonts w:ascii="Times New Roman" w:hAnsi="Times New Roman" w:cs="Times New Roman"/>
          <w:sz w:val="24"/>
          <w:szCs w:val="24"/>
        </w:rPr>
        <w:t>fficient to cover the expenses during the</w:t>
      </w:r>
      <w:r w:rsidRPr="002409DC">
        <w:rPr>
          <w:rFonts w:ascii="Times New Roman" w:hAnsi="Times New Roman" w:cs="Times New Roman"/>
          <w:sz w:val="24"/>
          <w:szCs w:val="24"/>
        </w:rPr>
        <w:t xml:space="preserve"> moving.</w:t>
      </w:r>
      <w:r w:rsidRPr="002409DC">
        <w:t xml:space="preserve"> </w:t>
      </w:r>
      <w:r w:rsidRPr="002409DC">
        <w:rPr>
          <w:rFonts w:ascii="Times New Roman" w:hAnsi="Times New Roman" w:cs="Times New Roman"/>
          <w:sz w:val="24"/>
          <w:szCs w:val="24"/>
        </w:rPr>
        <w:t>For shops and businesses</w:t>
      </w:r>
      <w:r w:rsidRPr="002409DC">
        <w:t xml:space="preserve"> </w:t>
      </w:r>
      <w:r w:rsidRPr="002409DC">
        <w:rPr>
          <w:rFonts w:ascii="Times New Roman" w:hAnsi="Times New Roman" w:cs="Times New Roman"/>
          <w:sz w:val="24"/>
          <w:szCs w:val="24"/>
        </w:rPr>
        <w:t>which will be necessary</w:t>
      </w:r>
      <w:r>
        <w:rPr>
          <w:rFonts w:ascii="Times New Roman" w:hAnsi="Times New Roman" w:cs="Times New Roman"/>
          <w:sz w:val="24"/>
          <w:szCs w:val="24"/>
        </w:rPr>
        <w:t xml:space="preserve"> to dislocate</w:t>
      </w:r>
      <w:r w:rsidRPr="002409DC">
        <w:t xml:space="preserve"> </w:t>
      </w:r>
      <w:r>
        <w:t xml:space="preserve">the </w:t>
      </w:r>
      <w:r w:rsidRPr="002409DC">
        <w:rPr>
          <w:rFonts w:ascii="Times New Roman" w:hAnsi="Times New Roman" w:cs="Times New Roman"/>
          <w:sz w:val="24"/>
          <w:szCs w:val="24"/>
        </w:rPr>
        <w:t xml:space="preserve">allowance </w:t>
      </w:r>
      <w:r>
        <w:rPr>
          <w:rFonts w:ascii="Times New Roman" w:hAnsi="Times New Roman" w:cs="Times New Roman"/>
          <w:sz w:val="24"/>
          <w:szCs w:val="24"/>
        </w:rPr>
        <w:t xml:space="preserve">of </w:t>
      </w:r>
      <w:r w:rsidRPr="002409DC">
        <w:rPr>
          <w:rFonts w:ascii="Times New Roman" w:hAnsi="Times New Roman" w:cs="Times New Roman"/>
          <w:sz w:val="24"/>
          <w:szCs w:val="24"/>
        </w:rPr>
        <w:t>2,500 tenge per square meter</w:t>
      </w:r>
      <w:r>
        <w:rPr>
          <w:rFonts w:ascii="Times New Roman" w:hAnsi="Times New Roman" w:cs="Times New Roman"/>
          <w:sz w:val="24"/>
          <w:szCs w:val="24"/>
        </w:rPr>
        <w:t xml:space="preserve"> will be paid, i</w:t>
      </w:r>
      <w:r w:rsidRPr="002409DC">
        <w:rPr>
          <w:rFonts w:ascii="Times New Roman" w:hAnsi="Times New Roman" w:cs="Times New Roman"/>
          <w:sz w:val="24"/>
          <w:szCs w:val="24"/>
        </w:rPr>
        <w:t>t will be enou</w:t>
      </w:r>
      <w:r>
        <w:rPr>
          <w:rFonts w:ascii="Times New Roman" w:hAnsi="Times New Roman" w:cs="Times New Roman"/>
          <w:sz w:val="24"/>
          <w:szCs w:val="24"/>
        </w:rPr>
        <w:t>gh for a covering of expenses for</w:t>
      </w:r>
      <w:r w:rsidRPr="002409DC">
        <w:rPr>
          <w:rFonts w:ascii="Times New Roman" w:hAnsi="Times New Roman" w:cs="Times New Roman"/>
          <w:sz w:val="24"/>
          <w:szCs w:val="24"/>
        </w:rPr>
        <w:t xml:space="preserve"> moving and the minor expenses connected with moving.</w:t>
      </w:r>
      <w:r w:rsidRPr="002409DC">
        <w:t xml:space="preserve"> </w:t>
      </w:r>
      <w:r w:rsidRPr="002409DC">
        <w:rPr>
          <w:rFonts w:ascii="Times New Roman" w:hAnsi="Times New Roman" w:cs="Times New Roman"/>
          <w:sz w:val="24"/>
          <w:szCs w:val="24"/>
        </w:rPr>
        <w:t>To all inhabited construct</w:t>
      </w:r>
      <w:r>
        <w:rPr>
          <w:rFonts w:ascii="Times New Roman" w:hAnsi="Times New Roman" w:cs="Times New Roman"/>
          <w:sz w:val="24"/>
          <w:szCs w:val="24"/>
        </w:rPr>
        <w:t>ions which should be dislocate, “</w:t>
      </w:r>
      <w:r w:rsidRPr="002409DC">
        <w:rPr>
          <w:rFonts w:ascii="Times New Roman" w:hAnsi="Times New Roman" w:cs="Times New Roman"/>
          <w:sz w:val="24"/>
          <w:szCs w:val="24"/>
        </w:rPr>
        <w:t>The</w:t>
      </w:r>
      <w:r w:rsidRPr="002409DC">
        <w:t xml:space="preserve"> </w:t>
      </w:r>
      <w:r w:rsidRPr="002409DC">
        <w:rPr>
          <w:rFonts w:ascii="Times New Roman" w:hAnsi="Times New Roman" w:cs="Times New Roman"/>
          <w:sz w:val="24"/>
          <w:szCs w:val="24"/>
        </w:rPr>
        <w:t>temporary allowance</w:t>
      </w:r>
      <w:r>
        <w:rPr>
          <w:rFonts w:ascii="Times New Roman" w:hAnsi="Times New Roman" w:cs="Times New Roman"/>
          <w:sz w:val="24"/>
          <w:szCs w:val="24"/>
        </w:rPr>
        <w:t>”</w:t>
      </w:r>
      <w:r w:rsidRPr="002409DC">
        <w:t xml:space="preserve"> </w:t>
      </w:r>
      <w:r>
        <w:t xml:space="preserve">in amount of </w:t>
      </w:r>
      <w:r w:rsidRPr="002409DC">
        <w:rPr>
          <w:rFonts w:ascii="Times New Roman" w:hAnsi="Times New Roman" w:cs="Times New Roman"/>
          <w:sz w:val="24"/>
          <w:szCs w:val="24"/>
        </w:rPr>
        <w:t>35 000 tenge</w:t>
      </w:r>
      <w:r>
        <w:rPr>
          <w:rFonts w:ascii="Times New Roman" w:hAnsi="Times New Roman" w:cs="Times New Roman"/>
          <w:sz w:val="24"/>
          <w:szCs w:val="24"/>
        </w:rPr>
        <w:t xml:space="preserve"> will be paid.</w:t>
      </w:r>
    </w:p>
    <w:p w:rsidR="00B5252D" w:rsidRPr="00875A94" w:rsidRDefault="00B5252D" w:rsidP="00DB1653">
      <w:pPr>
        <w:autoSpaceDE w:val="0"/>
        <w:autoSpaceDN w:val="0"/>
        <w:adjustRightInd w:val="0"/>
        <w:spacing w:after="0" w:line="240" w:lineRule="auto"/>
        <w:jc w:val="both"/>
        <w:rPr>
          <w:rFonts w:ascii="Times New Roman" w:hAnsi="Times New Roman" w:cs="Times New Roman"/>
          <w:sz w:val="24"/>
          <w:szCs w:val="24"/>
        </w:rPr>
      </w:pPr>
    </w:p>
    <w:p w:rsidR="00B5252D" w:rsidRPr="002B6989" w:rsidRDefault="00B5252D" w:rsidP="00DB1653">
      <w:pPr>
        <w:jc w:val="both"/>
        <w:rPr>
          <w:rFonts w:ascii="Times New Roman" w:hAnsi="Times New Roman" w:cs="Times New Roman"/>
          <w:sz w:val="24"/>
          <w:szCs w:val="24"/>
        </w:rPr>
      </w:pPr>
      <w:r w:rsidRPr="0004335D">
        <w:rPr>
          <w:rFonts w:ascii="Times New Roman" w:hAnsi="Times New Roman" w:cs="Times New Roman"/>
          <w:b/>
          <w:bCs/>
          <w:sz w:val="24"/>
          <w:szCs w:val="24"/>
        </w:rPr>
        <w:t xml:space="preserve">3.23 </w:t>
      </w:r>
      <w:r>
        <w:rPr>
          <w:rFonts w:ascii="Times New Roman" w:hAnsi="Times New Roman" w:cs="Times New Roman"/>
          <w:sz w:val="24"/>
          <w:szCs w:val="24"/>
        </w:rPr>
        <w:t xml:space="preserve"> </w:t>
      </w:r>
      <w:r w:rsidRPr="002409DC">
        <w:rPr>
          <w:rFonts w:ascii="Times New Roman" w:hAnsi="Times New Roman" w:cs="Times New Roman"/>
          <w:sz w:val="24"/>
          <w:szCs w:val="24"/>
        </w:rPr>
        <w:t>In the Republic of Kazakhstan there is a special program of payment</w:t>
      </w:r>
      <w:r>
        <w:rPr>
          <w:rFonts w:ascii="Times New Roman" w:hAnsi="Times New Roman" w:cs="Times New Roman"/>
          <w:sz w:val="24"/>
          <w:szCs w:val="24"/>
        </w:rPr>
        <w:t xml:space="preserve"> of </w:t>
      </w:r>
      <w:r w:rsidRPr="00F0085C">
        <w:rPr>
          <w:rFonts w:ascii="Times New Roman" w:hAnsi="Times New Roman" w:cs="Times New Roman"/>
          <w:sz w:val="24"/>
          <w:szCs w:val="24"/>
        </w:rPr>
        <w:t>compensation lump sum</w:t>
      </w:r>
      <w:r w:rsidRPr="00F0085C">
        <w:t xml:space="preserve"> </w:t>
      </w:r>
      <w:r w:rsidRPr="00F0085C">
        <w:rPr>
          <w:rFonts w:ascii="Times New Roman" w:hAnsi="Times New Roman" w:cs="Times New Roman"/>
          <w:sz w:val="24"/>
          <w:szCs w:val="24"/>
        </w:rPr>
        <w:t>to soc</w:t>
      </w:r>
      <w:r>
        <w:rPr>
          <w:rFonts w:ascii="Times New Roman" w:hAnsi="Times New Roman" w:cs="Times New Roman"/>
          <w:sz w:val="24"/>
          <w:szCs w:val="24"/>
        </w:rPr>
        <w:t>ially vulnerable</w:t>
      </w:r>
      <w:r w:rsidRPr="00F0085C">
        <w:rPr>
          <w:rFonts w:ascii="Times New Roman" w:hAnsi="Times New Roman" w:cs="Times New Roman"/>
          <w:sz w:val="24"/>
          <w:szCs w:val="24"/>
        </w:rPr>
        <w:t xml:space="preserve"> population.</w:t>
      </w:r>
      <w:r>
        <w:rPr>
          <w:rFonts w:ascii="Times New Roman" w:hAnsi="Times New Roman" w:cs="Times New Roman"/>
          <w:sz w:val="24"/>
          <w:szCs w:val="24"/>
        </w:rPr>
        <w:t xml:space="preserve"> </w:t>
      </w:r>
      <w:r w:rsidRPr="00D01C8A">
        <w:rPr>
          <w:rFonts w:ascii="Times New Roman" w:hAnsi="Times New Roman" w:cs="Times New Roman"/>
          <w:sz w:val="24"/>
          <w:szCs w:val="24"/>
        </w:rPr>
        <w:t>This special program is carried out according to the</w:t>
      </w:r>
      <w:r>
        <w:rPr>
          <w:rFonts w:ascii="Times New Roman" w:hAnsi="Times New Roman" w:cs="Times New Roman"/>
          <w:sz w:val="24"/>
          <w:szCs w:val="24"/>
        </w:rPr>
        <w:t xml:space="preserve"> conditions</w:t>
      </w:r>
      <w:r w:rsidRPr="00D01C8A">
        <w:t xml:space="preserve"> </w:t>
      </w:r>
      <w:r w:rsidRPr="00D01C8A">
        <w:rPr>
          <w:rFonts w:ascii="Times New Roman" w:hAnsi="Times New Roman" w:cs="Times New Roman"/>
          <w:sz w:val="24"/>
          <w:szCs w:val="24"/>
        </w:rPr>
        <w:t xml:space="preserve">specified in the </w:t>
      </w:r>
      <w:r>
        <w:rPr>
          <w:rFonts w:ascii="Times New Roman" w:hAnsi="Times New Roman" w:cs="Times New Roman"/>
          <w:sz w:val="24"/>
          <w:szCs w:val="24"/>
        </w:rPr>
        <w:t>law “On state social assistance” № 246-II dated</w:t>
      </w:r>
      <w:r w:rsidRPr="00D01C8A">
        <w:rPr>
          <w:rFonts w:ascii="Times New Roman" w:hAnsi="Times New Roman" w:cs="Times New Roman"/>
          <w:sz w:val="24"/>
          <w:szCs w:val="24"/>
        </w:rPr>
        <w:t xml:space="preserve">  July 17</w:t>
      </w:r>
      <w:r>
        <w:rPr>
          <w:rFonts w:ascii="Times New Roman" w:hAnsi="Times New Roman" w:cs="Times New Roman"/>
          <w:sz w:val="24"/>
          <w:szCs w:val="24"/>
        </w:rPr>
        <w:t xml:space="preserve">, </w:t>
      </w:r>
      <w:r w:rsidRPr="00D01C8A">
        <w:rPr>
          <w:rFonts w:ascii="Times New Roman" w:hAnsi="Times New Roman" w:cs="Times New Roman"/>
          <w:sz w:val="24"/>
          <w:szCs w:val="24"/>
        </w:rPr>
        <w:t>2001.</w:t>
      </w:r>
      <w:r w:rsidRPr="00D01C8A">
        <w:t xml:space="preserve"> </w:t>
      </w:r>
      <w:r w:rsidRPr="00D01C8A">
        <w:rPr>
          <w:rFonts w:ascii="Times New Roman" w:hAnsi="Times New Roman" w:cs="Times New Roman"/>
          <w:sz w:val="24"/>
          <w:szCs w:val="24"/>
        </w:rPr>
        <w:t>All vulnerable persons with all specifications are registered in</w:t>
      </w:r>
      <w:r>
        <w:rPr>
          <w:rFonts w:ascii="Times New Roman" w:hAnsi="Times New Roman" w:cs="Times New Roman"/>
          <w:sz w:val="24"/>
          <w:szCs w:val="24"/>
        </w:rPr>
        <w:t xml:space="preserve"> local akimat. According to law conditions </w:t>
      </w:r>
      <w:r w:rsidRPr="00D01C8A">
        <w:rPr>
          <w:rFonts w:ascii="Times New Roman" w:hAnsi="Times New Roman" w:cs="Times New Roman"/>
          <w:sz w:val="24"/>
          <w:szCs w:val="24"/>
        </w:rPr>
        <w:t>vulnerable persons receive the fixed rates of</w:t>
      </w:r>
      <w:r w:rsidRPr="0004335D">
        <w:t xml:space="preserve"> </w:t>
      </w:r>
      <w:r w:rsidRPr="0004335D">
        <w:rPr>
          <w:rFonts w:ascii="Times New Roman" w:hAnsi="Times New Roman" w:cs="Times New Roman"/>
          <w:sz w:val="24"/>
          <w:szCs w:val="24"/>
        </w:rPr>
        <w:t>one-time social assistance monthly.</w:t>
      </w:r>
      <w:r w:rsidRPr="0004335D">
        <w:t xml:space="preserve"> </w:t>
      </w:r>
      <w:r w:rsidRPr="0004335D">
        <w:rPr>
          <w:rFonts w:ascii="Times New Roman" w:hAnsi="Times New Roman" w:cs="Times New Roman"/>
          <w:sz w:val="24"/>
          <w:szCs w:val="24"/>
        </w:rPr>
        <w:t>Vulnerable people are classified into different groups depending on the degree of vulnerability.</w:t>
      </w:r>
    </w:p>
    <w:p w:rsidR="00B5252D" w:rsidRPr="0004335D" w:rsidRDefault="00B5252D" w:rsidP="00DB1653">
      <w:pPr>
        <w:jc w:val="both"/>
        <w:rPr>
          <w:rFonts w:ascii="Times New Roman" w:hAnsi="Times New Roman" w:cs="Times New Roman"/>
          <w:sz w:val="24"/>
          <w:szCs w:val="24"/>
        </w:rPr>
      </w:pPr>
      <w:r w:rsidRPr="0004335D">
        <w:rPr>
          <w:rFonts w:ascii="Times New Roman" w:hAnsi="Times New Roman" w:cs="Times New Roman"/>
          <w:sz w:val="24"/>
          <w:szCs w:val="24"/>
        </w:rPr>
        <w:t>3.24</w:t>
      </w:r>
      <w:r w:rsidRPr="0004335D">
        <w:rPr>
          <w:rFonts w:ascii="Times New Roman" w:hAnsi="Times New Roman" w:cs="Times New Roman"/>
          <w:b/>
          <w:bCs/>
          <w:sz w:val="24"/>
          <w:szCs w:val="24"/>
        </w:rPr>
        <w:t xml:space="preserve"> </w:t>
      </w:r>
      <w:r w:rsidRPr="0004335D">
        <w:rPr>
          <w:rFonts w:ascii="Times New Roman" w:hAnsi="Times New Roman" w:cs="Times New Roman"/>
          <w:sz w:val="24"/>
          <w:szCs w:val="24"/>
        </w:rPr>
        <w:t>The law also provides other benefits to these people, for example, they are</w:t>
      </w:r>
      <w:r w:rsidRPr="0004335D">
        <w:t xml:space="preserve"> </w:t>
      </w:r>
      <w:r w:rsidRPr="0004335D">
        <w:rPr>
          <w:rFonts w:ascii="Times New Roman" w:hAnsi="Times New Roman" w:cs="Times New Roman"/>
          <w:sz w:val="24"/>
          <w:szCs w:val="24"/>
        </w:rPr>
        <w:t xml:space="preserve">released from taxes </w:t>
      </w:r>
      <w:r>
        <w:rPr>
          <w:rFonts w:ascii="Times New Roman" w:hAnsi="Times New Roman" w:cs="Times New Roman"/>
          <w:sz w:val="24"/>
          <w:szCs w:val="24"/>
        </w:rPr>
        <w:t>payment</w:t>
      </w:r>
      <w:r w:rsidRPr="0004335D">
        <w:rPr>
          <w:rFonts w:ascii="Times New Roman" w:hAnsi="Times New Roman" w:cs="Times New Roman"/>
          <w:sz w:val="24"/>
          <w:szCs w:val="24"/>
        </w:rPr>
        <w:t xml:space="preserve"> </w:t>
      </w:r>
      <w:r>
        <w:rPr>
          <w:rFonts w:ascii="Times New Roman" w:hAnsi="Times New Roman" w:cs="Times New Roman"/>
          <w:sz w:val="24"/>
          <w:szCs w:val="24"/>
        </w:rPr>
        <w:t xml:space="preserve">(ground taxes, </w:t>
      </w:r>
      <w:r w:rsidRPr="0004335D">
        <w:rPr>
          <w:rFonts w:ascii="Times New Roman" w:hAnsi="Times New Roman" w:cs="Times New Roman"/>
          <w:sz w:val="24"/>
          <w:szCs w:val="24"/>
        </w:rPr>
        <w:t>transport tax etc.),</w:t>
      </w:r>
    </w:p>
    <w:p w:rsidR="00B5252D" w:rsidRPr="0004335D" w:rsidRDefault="00B5252D" w:rsidP="00DB1653">
      <w:pPr>
        <w:jc w:val="both"/>
        <w:rPr>
          <w:rFonts w:ascii="Times New Roman" w:hAnsi="Times New Roman" w:cs="Times New Roman"/>
          <w:sz w:val="24"/>
          <w:szCs w:val="24"/>
        </w:rPr>
      </w:pPr>
      <w:r w:rsidRPr="00ED6EDB">
        <w:rPr>
          <w:rFonts w:ascii="Times New Roman" w:hAnsi="Times New Roman" w:cs="Times New Roman"/>
          <w:sz w:val="24"/>
          <w:szCs w:val="24"/>
        </w:rPr>
        <w:t xml:space="preserve">3.25 </w:t>
      </w:r>
      <w:r w:rsidRPr="0004335D">
        <w:rPr>
          <w:rFonts w:ascii="Times New Roman" w:hAnsi="Times New Roman" w:cs="Times New Roman"/>
          <w:sz w:val="24"/>
          <w:szCs w:val="24"/>
        </w:rPr>
        <w:t>On this site there are no persons, whose income</w:t>
      </w:r>
      <w:r>
        <w:rPr>
          <w:rFonts w:ascii="Times New Roman" w:hAnsi="Times New Roman" w:cs="Times New Roman"/>
          <w:sz w:val="24"/>
          <w:szCs w:val="24"/>
        </w:rPr>
        <w:t xml:space="preserve"> is under </w:t>
      </w:r>
      <w:r w:rsidRPr="0004335D">
        <w:rPr>
          <w:rFonts w:ascii="Times New Roman" w:hAnsi="Times New Roman" w:cs="Times New Roman"/>
          <w:sz w:val="24"/>
          <w:szCs w:val="24"/>
        </w:rPr>
        <w:t>minimum wage</w:t>
      </w:r>
      <w:r>
        <w:rPr>
          <w:rFonts w:ascii="Times New Roman" w:hAnsi="Times New Roman" w:cs="Times New Roman"/>
          <w:sz w:val="24"/>
          <w:szCs w:val="24"/>
        </w:rPr>
        <w:t>,</w:t>
      </w:r>
      <w:r w:rsidRPr="0004335D">
        <w:t xml:space="preserve"> </w:t>
      </w:r>
      <w:r w:rsidRPr="0004335D">
        <w:rPr>
          <w:rFonts w:ascii="Times New Roman" w:hAnsi="Times New Roman" w:cs="Times New Roman"/>
          <w:sz w:val="24"/>
          <w:szCs w:val="24"/>
        </w:rPr>
        <w:t>which is 13 156 tenge as of January 1, 2011.</w:t>
      </w:r>
      <w:r>
        <w:rPr>
          <w:rFonts w:ascii="Times New Roman" w:hAnsi="Times New Roman" w:cs="Times New Roman"/>
          <w:sz w:val="24"/>
          <w:szCs w:val="24"/>
        </w:rPr>
        <w:t xml:space="preserve"> </w:t>
      </w:r>
      <w:r w:rsidRPr="002050DB">
        <w:rPr>
          <w:rFonts w:ascii="Times New Roman" w:hAnsi="Times New Roman" w:cs="Times New Roman"/>
          <w:sz w:val="24"/>
          <w:szCs w:val="24"/>
        </w:rPr>
        <w:t>I</w:t>
      </w:r>
      <w:r>
        <w:rPr>
          <w:rFonts w:ascii="Times New Roman" w:hAnsi="Times New Roman" w:cs="Times New Roman"/>
          <w:sz w:val="24"/>
          <w:szCs w:val="24"/>
        </w:rPr>
        <w:t>n case if during preparation of PMR there will be socially vulnerable persons</w:t>
      </w:r>
      <w:r w:rsidRPr="002050DB">
        <w:rPr>
          <w:rFonts w:ascii="Times New Roman" w:hAnsi="Times New Roman" w:cs="Times New Roman"/>
          <w:sz w:val="24"/>
          <w:szCs w:val="24"/>
        </w:rPr>
        <w:t>,</w:t>
      </w:r>
      <w:r>
        <w:rPr>
          <w:rFonts w:ascii="Times New Roman" w:hAnsi="Times New Roman" w:cs="Times New Roman"/>
          <w:sz w:val="24"/>
          <w:szCs w:val="24"/>
        </w:rPr>
        <w:t xml:space="preserve"> the </w:t>
      </w:r>
      <w:r w:rsidRPr="002050DB">
        <w:rPr>
          <w:rFonts w:ascii="Times New Roman" w:hAnsi="Times New Roman" w:cs="Times New Roman"/>
          <w:sz w:val="24"/>
          <w:szCs w:val="24"/>
        </w:rPr>
        <w:t>support under the law</w:t>
      </w:r>
      <w:r w:rsidRPr="002050DB">
        <w:t xml:space="preserve"> </w:t>
      </w:r>
      <w:r w:rsidRPr="002050DB">
        <w:rPr>
          <w:rFonts w:ascii="Times New Roman" w:hAnsi="Times New Roman" w:cs="Times New Roman"/>
          <w:sz w:val="24"/>
          <w:szCs w:val="24"/>
        </w:rPr>
        <w:t>«State address help»</w:t>
      </w:r>
      <w:r w:rsidRPr="002050DB">
        <w:t xml:space="preserve"> </w:t>
      </w:r>
      <w:r w:rsidRPr="002050DB">
        <w:rPr>
          <w:rFonts w:ascii="Times New Roman" w:hAnsi="Times New Roman" w:cs="Times New Roman"/>
          <w:sz w:val="24"/>
          <w:szCs w:val="24"/>
        </w:rPr>
        <w:t>will be provided</w:t>
      </w:r>
      <w:r>
        <w:rPr>
          <w:rFonts w:ascii="Times New Roman" w:hAnsi="Times New Roman" w:cs="Times New Roman"/>
          <w:sz w:val="24"/>
          <w:szCs w:val="24"/>
        </w:rPr>
        <w:t xml:space="preserve">, those </w:t>
      </w:r>
      <w:r w:rsidRPr="002050DB">
        <w:rPr>
          <w:rFonts w:ascii="Times New Roman" w:hAnsi="Times New Roman" w:cs="Times New Roman"/>
          <w:sz w:val="24"/>
          <w:szCs w:val="24"/>
        </w:rPr>
        <w:t xml:space="preserve">people who are physically able to work, will be </w:t>
      </w:r>
      <w:r>
        <w:rPr>
          <w:rFonts w:ascii="Times New Roman" w:hAnsi="Times New Roman" w:cs="Times New Roman"/>
          <w:sz w:val="24"/>
          <w:szCs w:val="24"/>
        </w:rPr>
        <w:t>considered for employment in this</w:t>
      </w:r>
      <w:r w:rsidRPr="002050DB">
        <w:rPr>
          <w:rFonts w:ascii="Times New Roman" w:hAnsi="Times New Roman" w:cs="Times New Roman"/>
          <w:sz w:val="24"/>
          <w:szCs w:val="24"/>
        </w:rPr>
        <w:t xml:space="preserve"> region</w:t>
      </w:r>
      <w:r w:rsidRPr="002050DB">
        <w:t xml:space="preserve"> </w:t>
      </w:r>
      <w:r w:rsidRPr="002050DB">
        <w:rPr>
          <w:rFonts w:ascii="Times New Roman" w:hAnsi="Times New Roman" w:cs="Times New Roman"/>
          <w:sz w:val="24"/>
          <w:szCs w:val="24"/>
        </w:rPr>
        <w:t>first of all.</w:t>
      </w:r>
      <w:r w:rsidRPr="002050DB">
        <w:t xml:space="preserve"> </w:t>
      </w:r>
      <w:r w:rsidRPr="002050DB">
        <w:rPr>
          <w:rFonts w:ascii="Times New Roman" w:hAnsi="Times New Roman" w:cs="Times New Roman"/>
          <w:sz w:val="24"/>
          <w:szCs w:val="24"/>
        </w:rPr>
        <w:t>However, according to a document</w:t>
      </w:r>
      <w:r>
        <w:rPr>
          <w:rFonts w:ascii="Times New Roman" w:hAnsi="Times New Roman" w:cs="Times New Roman"/>
          <w:sz w:val="24"/>
          <w:szCs w:val="24"/>
        </w:rPr>
        <w:t xml:space="preserve"> of world bank policy regarding resettlement, each </w:t>
      </w:r>
      <w:r w:rsidRPr="00D80398">
        <w:rPr>
          <w:rFonts w:ascii="Times New Roman" w:hAnsi="Times New Roman" w:cs="Times New Roman"/>
          <w:sz w:val="24"/>
          <w:szCs w:val="24"/>
        </w:rPr>
        <w:t>social vulnerably person</w:t>
      </w:r>
      <w:r>
        <w:rPr>
          <w:rFonts w:ascii="Times New Roman" w:hAnsi="Times New Roman" w:cs="Times New Roman"/>
          <w:sz w:val="24"/>
          <w:szCs w:val="24"/>
        </w:rPr>
        <w:t xml:space="preserve"> will receive </w:t>
      </w:r>
      <w:r w:rsidRPr="00D80398">
        <w:rPr>
          <w:rFonts w:ascii="Times New Roman" w:hAnsi="Times New Roman" w:cs="Times New Roman"/>
          <w:sz w:val="24"/>
          <w:szCs w:val="24"/>
        </w:rPr>
        <w:t>compensation lump sum</w:t>
      </w:r>
      <w:r>
        <w:rPr>
          <w:rFonts w:ascii="Times New Roman" w:hAnsi="Times New Roman" w:cs="Times New Roman"/>
          <w:sz w:val="24"/>
          <w:szCs w:val="24"/>
        </w:rPr>
        <w:t xml:space="preserve"> (</w:t>
      </w:r>
      <w:r w:rsidRPr="00D80398">
        <w:rPr>
          <w:rFonts w:ascii="Times New Roman" w:hAnsi="Times New Roman" w:cs="Times New Roman"/>
          <w:sz w:val="24"/>
          <w:szCs w:val="24"/>
        </w:rPr>
        <w:t>minimum wage</w:t>
      </w:r>
      <w:r w:rsidRPr="00D80398">
        <w:t xml:space="preserve"> </w:t>
      </w:r>
      <w:r w:rsidRPr="00D80398">
        <w:rPr>
          <w:rFonts w:ascii="Times New Roman" w:hAnsi="Times New Roman" w:cs="Times New Roman"/>
          <w:sz w:val="24"/>
          <w:szCs w:val="24"/>
        </w:rPr>
        <w:t>Х12</w:t>
      </w:r>
      <w:r>
        <w:rPr>
          <w:rFonts w:ascii="Times New Roman" w:hAnsi="Times New Roman" w:cs="Times New Roman"/>
          <w:sz w:val="24"/>
          <w:szCs w:val="24"/>
        </w:rPr>
        <w:t xml:space="preserve"> months- </w:t>
      </w:r>
      <w:r w:rsidRPr="00D80398">
        <w:rPr>
          <w:rFonts w:ascii="Times New Roman" w:hAnsi="Times New Roman" w:cs="Times New Roman"/>
          <w:sz w:val="24"/>
          <w:szCs w:val="24"/>
        </w:rPr>
        <w:t>13 156 Х 12= 157872</w:t>
      </w:r>
      <w:r>
        <w:rPr>
          <w:rFonts w:ascii="Times New Roman" w:hAnsi="Times New Roman" w:cs="Times New Roman"/>
          <w:sz w:val="24"/>
          <w:szCs w:val="24"/>
        </w:rPr>
        <w:t xml:space="preserve"> tenge). </w:t>
      </w:r>
      <w:r w:rsidRPr="00ED6EDB">
        <w:rPr>
          <w:rFonts w:ascii="Times New Roman" w:hAnsi="Times New Roman" w:cs="Times New Roman"/>
          <w:sz w:val="24"/>
          <w:szCs w:val="24"/>
        </w:rPr>
        <w:t>Amount paid to each</w:t>
      </w:r>
      <w:r>
        <w:rPr>
          <w:rFonts w:ascii="Times New Roman" w:hAnsi="Times New Roman" w:cs="Times New Roman"/>
          <w:sz w:val="24"/>
          <w:szCs w:val="24"/>
        </w:rPr>
        <w:t xml:space="preserve"> household, will not be disclosed</w:t>
      </w:r>
      <w:r w:rsidRPr="00ED6EDB">
        <w:rPr>
          <w:rFonts w:ascii="Times New Roman" w:hAnsi="Times New Roman" w:cs="Times New Roman"/>
          <w:sz w:val="24"/>
          <w:szCs w:val="24"/>
        </w:rPr>
        <w:t>.</w:t>
      </w:r>
    </w:p>
    <w:p w:rsidR="00B5252D" w:rsidRPr="002B6989" w:rsidRDefault="00B5252D" w:rsidP="00DB1653">
      <w:pPr>
        <w:jc w:val="center"/>
        <w:rPr>
          <w:rFonts w:ascii="Times New Roman" w:hAnsi="Times New Roman" w:cs="Times New Roman"/>
          <w:b/>
          <w:bCs/>
          <w:sz w:val="32"/>
          <w:szCs w:val="32"/>
        </w:rPr>
      </w:pPr>
      <w:r w:rsidRPr="002B6989">
        <w:rPr>
          <w:rFonts w:ascii="Times New Roman" w:hAnsi="Times New Roman" w:cs="Times New Roman"/>
          <w:b/>
          <w:bCs/>
          <w:sz w:val="32"/>
          <w:szCs w:val="32"/>
        </w:rPr>
        <w:t>4.</w:t>
      </w:r>
      <w:r w:rsidRPr="002B6989">
        <w:rPr>
          <w:rFonts w:ascii="Times New Roman" w:hAnsi="Times New Roman" w:cs="Times New Roman"/>
          <w:b/>
          <w:bCs/>
          <w:sz w:val="32"/>
          <w:szCs w:val="32"/>
        </w:rPr>
        <w:tab/>
      </w:r>
      <w:r w:rsidRPr="00ED6EDB">
        <w:rPr>
          <w:rFonts w:ascii="Times New Roman" w:hAnsi="Times New Roman" w:cs="Times New Roman"/>
          <w:b/>
          <w:bCs/>
          <w:sz w:val="32"/>
          <w:szCs w:val="32"/>
        </w:rPr>
        <w:t>Political</w:t>
      </w:r>
      <w:r w:rsidRPr="002B6989">
        <w:rPr>
          <w:rFonts w:ascii="Times New Roman" w:hAnsi="Times New Roman" w:cs="Times New Roman"/>
          <w:b/>
          <w:bCs/>
          <w:sz w:val="32"/>
          <w:szCs w:val="32"/>
        </w:rPr>
        <w:t xml:space="preserve">, </w:t>
      </w:r>
      <w:r w:rsidRPr="00ED6EDB">
        <w:rPr>
          <w:rFonts w:ascii="Times New Roman" w:hAnsi="Times New Roman" w:cs="Times New Roman"/>
          <w:b/>
          <w:bCs/>
          <w:sz w:val="32"/>
          <w:szCs w:val="32"/>
        </w:rPr>
        <w:t>legal</w:t>
      </w:r>
      <w:r w:rsidRPr="002B6989">
        <w:rPr>
          <w:rFonts w:ascii="Times New Roman" w:hAnsi="Times New Roman" w:cs="Times New Roman"/>
          <w:b/>
          <w:bCs/>
          <w:sz w:val="32"/>
          <w:szCs w:val="32"/>
        </w:rPr>
        <w:t xml:space="preserve"> </w:t>
      </w:r>
      <w:r w:rsidRPr="00ED6EDB">
        <w:rPr>
          <w:rFonts w:ascii="Times New Roman" w:hAnsi="Times New Roman" w:cs="Times New Roman"/>
          <w:b/>
          <w:bCs/>
          <w:sz w:val="32"/>
          <w:szCs w:val="32"/>
        </w:rPr>
        <w:t>and</w:t>
      </w:r>
      <w:r w:rsidRPr="002B6989">
        <w:rPr>
          <w:rFonts w:ascii="Times New Roman" w:hAnsi="Times New Roman" w:cs="Times New Roman"/>
          <w:b/>
          <w:bCs/>
          <w:sz w:val="32"/>
          <w:szCs w:val="32"/>
        </w:rPr>
        <w:t xml:space="preserve"> </w:t>
      </w:r>
      <w:r w:rsidRPr="00ED6EDB">
        <w:rPr>
          <w:rFonts w:ascii="Times New Roman" w:hAnsi="Times New Roman" w:cs="Times New Roman"/>
          <w:b/>
          <w:bCs/>
          <w:sz w:val="32"/>
          <w:szCs w:val="32"/>
        </w:rPr>
        <w:t>administrative</w:t>
      </w:r>
      <w:r w:rsidRPr="002B6989">
        <w:rPr>
          <w:rFonts w:ascii="Times New Roman" w:hAnsi="Times New Roman" w:cs="Times New Roman"/>
          <w:b/>
          <w:bCs/>
          <w:sz w:val="32"/>
          <w:szCs w:val="32"/>
        </w:rPr>
        <w:t xml:space="preserve"> </w:t>
      </w:r>
      <w:r w:rsidRPr="00ED6EDB">
        <w:rPr>
          <w:rFonts w:ascii="Times New Roman" w:hAnsi="Times New Roman" w:cs="Times New Roman"/>
          <w:b/>
          <w:bCs/>
          <w:sz w:val="32"/>
          <w:szCs w:val="32"/>
        </w:rPr>
        <w:t>program</w:t>
      </w:r>
    </w:p>
    <w:p w:rsidR="00B5252D" w:rsidRPr="002B6989" w:rsidRDefault="00B5252D" w:rsidP="00DB1653">
      <w:pPr>
        <w:autoSpaceDE w:val="0"/>
        <w:autoSpaceDN w:val="0"/>
        <w:adjustRightInd w:val="0"/>
        <w:jc w:val="both"/>
        <w:rPr>
          <w:rFonts w:ascii="Times New Roman" w:hAnsi="Times New Roman" w:cs="Times New Roman"/>
          <w:sz w:val="24"/>
          <w:szCs w:val="24"/>
        </w:rPr>
      </w:pPr>
      <w:r w:rsidRPr="00ED6EDB">
        <w:rPr>
          <w:rFonts w:ascii="Times New Roman" w:hAnsi="Times New Roman" w:cs="Times New Roman"/>
          <w:sz w:val="24"/>
          <w:szCs w:val="24"/>
        </w:rPr>
        <w:t>4.1.</w:t>
      </w:r>
      <w:r w:rsidRPr="00ED6EDB">
        <w:rPr>
          <w:rFonts w:ascii="Times New Roman" w:hAnsi="Times New Roman" w:cs="Times New Roman"/>
          <w:sz w:val="24"/>
          <w:szCs w:val="24"/>
        </w:rPr>
        <w:tab/>
        <w:t>Though in Kazakhstan the most part o</w:t>
      </w:r>
      <w:r>
        <w:rPr>
          <w:rFonts w:ascii="Times New Roman" w:hAnsi="Times New Roman" w:cs="Times New Roman"/>
          <w:sz w:val="24"/>
          <w:szCs w:val="24"/>
        </w:rPr>
        <w:t xml:space="preserve">f land belongs to the State, it can be </w:t>
      </w:r>
      <w:r w:rsidRPr="00ED6EDB">
        <w:rPr>
          <w:rFonts w:ascii="Times New Roman" w:hAnsi="Times New Roman" w:cs="Times New Roman"/>
          <w:sz w:val="24"/>
          <w:szCs w:val="24"/>
        </w:rPr>
        <w:t>in private possession, it can be transferred, sold or leased to individuals.</w:t>
      </w:r>
      <w:r w:rsidRPr="00ED6EDB">
        <w:t xml:space="preserve"> </w:t>
      </w:r>
      <w:r>
        <w:rPr>
          <w:rFonts w:ascii="Times New Roman" w:hAnsi="Times New Roman" w:cs="Times New Roman"/>
          <w:sz w:val="24"/>
          <w:szCs w:val="24"/>
        </w:rPr>
        <w:t xml:space="preserve">If the land </w:t>
      </w:r>
      <w:r w:rsidRPr="00ED6EDB">
        <w:rPr>
          <w:rFonts w:ascii="Times New Roman" w:hAnsi="Times New Roman" w:cs="Times New Roman"/>
          <w:sz w:val="24"/>
          <w:szCs w:val="24"/>
        </w:rPr>
        <w:t>is in private possession, the state can request it back only for special use, including road construction, and only after compensation to the owner for real estate and other losses.</w:t>
      </w:r>
    </w:p>
    <w:p w:rsidR="00B5252D" w:rsidRPr="002B6989" w:rsidRDefault="00B5252D" w:rsidP="00DB165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Pr="00ED6EDB">
        <w:rPr>
          <w:rFonts w:ascii="Times New Roman" w:hAnsi="Times New Roman" w:cs="Times New Roman"/>
          <w:sz w:val="24"/>
          <w:szCs w:val="24"/>
        </w:rPr>
        <w:t>The Kazakhstan laws and</w:t>
      </w:r>
      <w:r>
        <w:rPr>
          <w:rFonts w:ascii="Times New Roman" w:hAnsi="Times New Roman" w:cs="Times New Roman"/>
          <w:sz w:val="24"/>
          <w:szCs w:val="24"/>
        </w:rPr>
        <w:t xml:space="preserve"> conditions</w:t>
      </w:r>
      <w:r w:rsidRPr="00ED6EDB">
        <w:t xml:space="preserve"> </w:t>
      </w:r>
      <w:r>
        <w:rPr>
          <w:rFonts w:ascii="Times New Roman" w:hAnsi="Times New Roman" w:cs="Times New Roman"/>
          <w:sz w:val="24"/>
          <w:szCs w:val="24"/>
        </w:rPr>
        <w:t xml:space="preserve">concerning the land </w:t>
      </w:r>
      <w:r w:rsidRPr="00ED6EDB">
        <w:rPr>
          <w:rFonts w:ascii="Times New Roman" w:hAnsi="Times New Roman" w:cs="Times New Roman"/>
          <w:sz w:val="24"/>
          <w:szCs w:val="24"/>
        </w:rPr>
        <w:t>and its possession, are taken from the Constitution</w:t>
      </w:r>
      <w:r>
        <w:rPr>
          <w:rFonts w:ascii="Times New Roman" w:hAnsi="Times New Roman" w:cs="Times New Roman"/>
          <w:sz w:val="24"/>
          <w:szCs w:val="24"/>
        </w:rPr>
        <w:t>,</w:t>
      </w:r>
      <w:r w:rsidRPr="00A31B64">
        <w:t xml:space="preserve"> </w:t>
      </w:r>
      <w:r w:rsidRPr="00A31B64">
        <w:rPr>
          <w:rFonts w:ascii="Times New Roman" w:hAnsi="Times New Roman" w:cs="Times New Roman"/>
          <w:sz w:val="24"/>
          <w:szCs w:val="24"/>
        </w:rPr>
        <w:t xml:space="preserve">which states that the land (surface or bottom) is the property of the state, but also </w:t>
      </w:r>
      <w:r>
        <w:rPr>
          <w:rFonts w:ascii="Times New Roman" w:hAnsi="Times New Roman" w:cs="Times New Roman"/>
          <w:sz w:val="24"/>
          <w:szCs w:val="24"/>
        </w:rPr>
        <w:t xml:space="preserve">it </w:t>
      </w:r>
      <w:r w:rsidRPr="00A31B64">
        <w:rPr>
          <w:rFonts w:ascii="Times New Roman" w:hAnsi="Times New Roman" w:cs="Times New Roman"/>
          <w:sz w:val="24"/>
          <w:szCs w:val="24"/>
        </w:rPr>
        <w:t xml:space="preserve">may </w:t>
      </w:r>
      <w:r>
        <w:rPr>
          <w:rFonts w:ascii="Times New Roman" w:hAnsi="Times New Roman" w:cs="Times New Roman"/>
          <w:sz w:val="24"/>
          <w:szCs w:val="24"/>
        </w:rPr>
        <w:t>be in private ownership (Item</w:t>
      </w:r>
      <w:r w:rsidRPr="00A31B64">
        <w:rPr>
          <w:rFonts w:ascii="Times New Roman" w:hAnsi="Times New Roman" w:cs="Times New Roman"/>
          <w:sz w:val="24"/>
          <w:szCs w:val="24"/>
        </w:rPr>
        <w:t xml:space="preserve"> 6.3.).</w:t>
      </w:r>
      <w:r w:rsidRPr="00A31B64">
        <w:t xml:space="preserve"> </w:t>
      </w:r>
      <w:r>
        <w:t xml:space="preserve">Item </w:t>
      </w:r>
      <w:r w:rsidRPr="00A31B64">
        <w:rPr>
          <w:rFonts w:ascii="Times New Roman" w:hAnsi="Times New Roman" w:cs="Times New Roman"/>
          <w:sz w:val="24"/>
          <w:szCs w:val="24"/>
        </w:rPr>
        <w:t>6.3 also states that no one</w:t>
      </w:r>
      <w:r w:rsidRPr="00A31B64">
        <w:t xml:space="preserve"> </w:t>
      </w:r>
      <w:r w:rsidRPr="00A31B64">
        <w:rPr>
          <w:rFonts w:ascii="Times New Roman" w:hAnsi="Times New Roman" w:cs="Times New Roman"/>
          <w:sz w:val="24"/>
          <w:szCs w:val="24"/>
        </w:rPr>
        <w:t>can be dispossessed, if it isn't</w:t>
      </w:r>
      <w:r w:rsidRPr="00A31B64">
        <w:t xml:space="preserve"> </w:t>
      </w:r>
      <w:r w:rsidRPr="00A31B64">
        <w:rPr>
          <w:rFonts w:ascii="Times New Roman" w:hAnsi="Times New Roman" w:cs="Times New Roman"/>
          <w:sz w:val="24"/>
          <w:szCs w:val="24"/>
        </w:rPr>
        <w:t>stipulated by the judgment</w:t>
      </w:r>
      <w:r>
        <w:rPr>
          <w:rFonts w:ascii="Times New Roman" w:hAnsi="Times New Roman" w:cs="Times New Roman"/>
          <w:sz w:val="24"/>
          <w:szCs w:val="24"/>
        </w:rPr>
        <w:t>.</w:t>
      </w:r>
      <w:r w:rsidRPr="00A31B64">
        <w:t xml:space="preserve"> </w:t>
      </w:r>
      <w:r w:rsidRPr="00A31B64">
        <w:rPr>
          <w:rFonts w:ascii="Times New Roman" w:hAnsi="Times New Roman" w:cs="Times New Roman"/>
          <w:sz w:val="24"/>
          <w:szCs w:val="24"/>
        </w:rPr>
        <w:t>Forcible seizure of property for public use</w:t>
      </w:r>
      <w:r w:rsidRPr="00A31B64">
        <w:t xml:space="preserve"> </w:t>
      </w:r>
      <w:r w:rsidRPr="00A31B64">
        <w:rPr>
          <w:rFonts w:ascii="Times New Roman" w:hAnsi="Times New Roman" w:cs="Times New Roman"/>
          <w:sz w:val="24"/>
          <w:szCs w:val="24"/>
        </w:rPr>
        <w:t xml:space="preserve">in exceptional cases, stipulated by the law, can be carried out under </w:t>
      </w:r>
      <w:r>
        <w:rPr>
          <w:rFonts w:ascii="Times New Roman" w:hAnsi="Times New Roman" w:cs="Times New Roman"/>
          <w:sz w:val="24"/>
          <w:szCs w:val="24"/>
        </w:rPr>
        <w:t xml:space="preserve">the </w:t>
      </w:r>
      <w:r w:rsidRPr="00A31B64">
        <w:rPr>
          <w:rFonts w:ascii="Times New Roman" w:hAnsi="Times New Roman" w:cs="Times New Roman"/>
          <w:sz w:val="24"/>
          <w:szCs w:val="24"/>
        </w:rPr>
        <w:t>condition of the corresponding compensation.</w:t>
      </w:r>
    </w:p>
    <w:p w:rsidR="00B5252D" w:rsidRPr="002B6989" w:rsidRDefault="00B5252D" w:rsidP="00DB1653">
      <w:pPr>
        <w:autoSpaceDE w:val="0"/>
        <w:autoSpaceDN w:val="0"/>
        <w:adjustRightInd w:val="0"/>
        <w:jc w:val="both"/>
        <w:rPr>
          <w:rFonts w:ascii="Times New Roman" w:hAnsi="Times New Roman" w:cs="Times New Roman"/>
          <w:sz w:val="24"/>
          <w:szCs w:val="24"/>
        </w:rPr>
      </w:pPr>
      <w:r w:rsidRPr="00174D7D">
        <w:rPr>
          <w:rFonts w:ascii="Times New Roman" w:hAnsi="Times New Roman" w:cs="Times New Roman"/>
          <w:sz w:val="24"/>
          <w:szCs w:val="24"/>
        </w:rPr>
        <w:t>4.3.</w:t>
      </w:r>
      <w:r w:rsidRPr="00174D7D">
        <w:rPr>
          <w:rFonts w:ascii="Times New Roman" w:hAnsi="Times New Roman" w:cs="Times New Roman"/>
          <w:sz w:val="24"/>
          <w:szCs w:val="24"/>
        </w:rPr>
        <w:tab/>
      </w:r>
      <w:r w:rsidRPr="002B6989">
        <w:rPr>
          <w:rFonts w:ascii="Times New Roman" w:hAnsi="Times New Roman" w:cs="Times New Roman"/>
          <w:sz w:val="24"/>
          <w:szCs w:val="24"/>
        </w:rPr>
        <w:t>Land Code of the Republic of Kaz</w:t>
      </w:r>
      <w:r>
        <w:rPr>
          <w:rFonts w:ascii="Times New Roman" w:hAnsi="Times New Roman" w:cs="Times New Roman"/>
          <w:sz w:val="24"/>
          <w:szCs w:val="24"/>
        </w:rPr>
        <w:t>akhstan (RK Code No. 442 II dated</w:t>
      </w:r>
      <w:r w:rsidRPr="002B6989">
        <w:rPr>
          <w:rFonts w:ascii="Times New Roman" w:hAnsi="Times New Roman" w:cs="Times New Roman"/>
          <w:sz w:val="24"/>
          <w:szCs w:val="24"/>
        </w:rPr>
        <w:t xml:space="preserve"> June 20, 2003) covering the seizure of land for public use, provided that the land may be reserved for public use through the purchase or provision of equivalent land</w:t>
      </w:r>
      <w:r w:rsidRPr="002B6989">
        <w:t xml:space="preserve"> </w:t>
      </w:r>
      <w:r w:rsidRPr="002B6989">
        <w:rPr>
          <w:rFonts w:ascii="Times New Roman" w:hAnsi="Times New Roman" w:cs="Times New Roman"/>
          <w:sz w:val="24"/>
          <w:szCs w:val="24"/>
        </w:rPr>
        <w:t>with the consent of the</w:t>
      </w:r>
      <w:r>
        <w:rPr>
          <w:rFonts w:ascii="Times New Roman" w:hAnsi="Times New Roman" w:cs="Times New Roman"/>
          <w:sz w:val="24"/>
          <w:szCs w:val="24"/>
        </w:rPr>
        <w:t xml:space="preserve"> owner or the land user (Item</w:t>
      </w:r>
      <w:r w:rsidRPr="002B6989">
        <w:rPr>
          <w:rFonts w:ascii="Times New Roman" w:hAnsi="Times New Roman" w:cs="Times New Roman"/>
          <w:sz w:val="24"/>
          <w:szCs w:val="24"/>
        </w:rPr>
        <w:t xml:space="preserve"> 84.1).</w:t>
      </w:r>
      <w:r w:rsidRPr="002B6989">
        <w:t xml:space="preserve"> </w:t>
      </w:r>
      <w:r w:rsidRPr="002B6989">
        <w:rPr>
          <w:rFonts w:ascii="Times New Roman" w:hAnsi="Times New Roman" w:cs="Times New Roman"/>
          <w:sz w:val="24"/>
          <w:szCs w:val="24"/>
        </w:rPr>
        <w:t>Road construction - one of several bases to buy the private land or to conclude lon</w:t>
      </w:r>
      <w:r>
        <w:rPr>
          <w:rFonts w:ascii="Times New Roman" w:hAnsi="Times New Roman" w:cs="Times New Roman"/>
          <w:sz w:val="24"/>
          <w:szCs w:val="24"/>
        </w:rPr>
        <w:t>g-term lease agreements (Item</w:t>
      </w:r>
      <w:r w:rsidRPr="002B6989">
        <w:rPr>
          <w:rFonts w:ascii="Times New Roman" w:hAnsi="Times New Roman" w:cs="Times New Roman"/>
          <w:sz w:val="24"/>
          <w:szCs w:val="24"/>
        </w:rPr>
        <w:t xml:space="preserve"> 84.2.4).</w:t>
      </w:r>
      <w:r w:rsidRPr="002B6989">
        <w:t xml:space="preserve"> </w:t>
      </w:r>
      <w:r w:rsidRPr="002B6989">
        <w:rPr>
          <w:rFonts w:ascii="Times New Roman" w:hAnsi="Times New Roman" w:cs="Times New Roman"/>
          <w:sz w:val="24"/>
          <w:szCs w:val="24"/>
        </w:rPr>
        <w:t>If the land is leased, land users</w:t>
      </w:r>
      <w:r>
        <w:rPr>
          <w:rFonts w:ascii="Times New Roman" w:hAnsi="Times New Roman" w:cs="Times New Roman"/>
          <w:sz w:val="24"/>
          <w:szCs w:val="24"/>
        </w:rPr>
        <w:t xml:space="preserve"> receive compensation for all</w:t>
      </w:r>
      <w:r w:rsidRPr="002B6989">
        <w:rPr>
          <w:rFonts w:ascii="Times New Roman" w:hAnsi="Times New Roman" w:cs="Times New Roman"/>
          <w:sz w:val="24"/>
          <w:szCs w:val="24"/>
        </w:rPr>
        <w:t xml:space="preserve"> losses and the alternative site </w:t>
      </w:r>
      <w:r>
        <w:rPr>
          <w:rFonts w:ascii="Times New Roman" w:hAnsi="Times New Roman" w:cs="Times New Roman"/>
          <w:sz w:val="24"/>
          <w:szCs w:val="24"/>
        </w:rPr>
        <w:t>can be provided to them (Item 84.4).</w:t>
      </w:r>
      <w:r w:rsidRPr="00174D7D">
        <w:t xml:space="preserve"> </w:t>
      </w:r>
      <w:r w:rsidRPr="00174D7D">
        <w:rPr>
          <w:rFonts w:ascii="Times New Roman" w:hAnsi="Times New Roman" w:cs="Times New Roman"/>
          <w:sz w:val="24"/>
          <w:szCs w:val="24"/>
        </w:rPr>
        <w:t>However, the availability of suitable land for the exchange will be different depending on the location.</w:t>
      </w:r>
    </w:p>
    <w:p w:rsidR="00B5252D" w:rsidRPr="00303DE2" w:rsidRDefault="00B5252D" w:rsidP="00DB1653">
      <w:pPr>
        <w:autoSpaceDE w:val="0"/>
        <w:autoSpaceDN w:val="0"/>
        <w:adjustRightInd w:val="0"/>
        <w:jc w:val="both"/>
        <w:rPr>
          <w:rFonts w:ascii="Times New Roman" w:hAnsi="Times New Roman" w:cs="Times New Roman"/>
          <w:sz w:val="24"/>
          <w:szCs w:val="24"/>
        </w:rPr>
      </w:pPr>
      <w:r w:rsidRPr="005342A8">
        <w:rPr>
          <w:rFonts w:ascii="Times New Roman" w:hAnsi="Times New Roman" w:cs="Times New Roman"/>
          <w:sz w:val="24"/>
          <w:szCs w:val="24"/>
        </w:rPr>
        <w:t>4.4.</w:t>
      </w:r>
      <w:r w:rsidRPr="005342A8">
        <w:rPr>
          <w:rFonts w:ascii="Times New Roman" w:hAnsi="Times New Roman" w:cs="Times New Roman"/>
          <w:sz w:val="24"/>
          <w:szCs w:val="24"/>
        </w:rPr>
        <w:tab/>
      </w:r>
      <w:r w:rsidRPr="00174D7D">
        <w:rPr>
          <w:rFonts w:ascii="Times New Roman" w:hAnsi="Times New Roman" w:cs="Times New Roman"/>
          <w:sz w:val="24"/>
          <w:szCs w:val="24"/>
        </w:rPr>
        <w:t>Land owners and use</w:t>
      </w:r>
      <w:r>
        <w:rPr>
          <w:rFonts w:ascii="Times New Roman" w:hAnsi="Times New Roman" w:cs="Times New Roman"/>
          <w:sz w:val="24"/>
          <w:szCs w:val="24"/>
        </w:rPr>
        <w:t>rs should be notified about the decision of</w:t>
      </w:r>
      <w:r w:rsidRPr="00174D7D">
        <w:rPr>
          <w:rFonts w:ascii="Times New Roman" w:hAnsi="Times New Roman" w:cs="Times New Roman"/>
          <w:sz w:val="24"/>
          <w:szCs w:val="24"/>
        </w:rPr>
        <w:t xml:space="preserve"> purchase for 1 year in advance if the owner/user disagrees to tr</w:t>
      </w:r>
      <w:r>
        <w:rPr>
          <w:rFonts w:ascii="Times New Roman" w:hAnsi="Times New Roman" w:cs="Times New Roman"/>
          <w:sz w:val="24"/>
          <w:szCs w:val="24"/>
        </w:rPr>
        <w:t>ansfer the land earlier (Item</w:t>
      </w:r>
      <w:r w:rsidRPr="00174D7D">
        <w:rPr>
          <w:rFonts w:ascii="Times New Roman" w:hAnsi="Times New Roman" w:cs="Times New Roman"/>
          <w:sz w:val="24"/>
          <w:szCs w:val="24"/>
        </w:rPr>
        <w:t xml:space="preserve"> 85.2).</w:t>
      </w:r>
      <w:r w:rsidRPr="005342A8">
        <w:t xml:space="preserve"> </w:t>
      </w:r>
      <w:r>
        <w:rPr>
          <w:rFonts w:ascii="Times New Roman" w:hAnsi="Times New Roman" w:cs="Times New Roman"/>
          <w:sz w:val="24"/>
          <w:szCs w:val="24"/>
        </w:rPr>
        <w:t>If the part of site is purchased</w:t>
      </w:r>
      <w:r w:rsidRPr="005342A8">
        <w:rPr>
          <w:rFonts w:ascii="Times New Roman" w:hAnsi="Times New Roman" w:cs="Times New Roman"/>
          <w:sz w:val="24"/>
          <w:szCs w:val="24"/>
        </w:rPr>
        <w:t>, and the r</w:t>
      </w:r>
      <w:r>
        <w:rPr>
          <w:rFonts w:ascii="Times New Roman" w:hAnsi="Times New Roman" w:cs="Times New Roman"/>
          <w:sz w:val="24"/>
          <w:szCs w:val="24"/>
        </w:rPr>
        <w:t>est can't be used as before, whole</w:t>
      </w:r>
      <w:r w:rsidRPr="005342A8">
        <w:rPr>
          <w:rFonts w:ascii="Times New Roman" w:hAnsi="Times New Roman" w:cs="Times New Roman"/>
          <w:sz w:val="24"/>
          <w:szCs w:val="24"/>
        </w:rPr>
        <w:t xml:space="preserve"> site should be</w:t>
      </w:r>
      <w:r>
        <w:rPr>
          <w:rFonts w:ascii="Times New Roman" w:hAnsi="Times New Roman" w:cs="Times New Roman"/>
          <w:sz w:val="24"/>
          <w:szCs w:val="24"/>
        </w:rPr>
        <w:t xml:space="preserve"> bought out (Item 86 clause</w:t>
      </w:r>
      <w:r w:rsidRPr="005342A8">
        <w:rPr>
          <w:rFonts w:ascii="Times New Roman" w:hAnsi="Times New Roman" w:cs="Times New Roman"/>
          <w:sz w:val="24"/>
          <w:szCs w:val="24"/>
        </w:rPr>
        <w:t xml:space="preserve"> 2)</w:t>
      </w:r>
      <w:r>
        <w:rPr>
          <w:rFonts w:ascii="Times New Roman" w:hAnsi="Times New Roman" w:cs="Times New Roman"/>
          <w:sz w:val="24"/>
          <w:szCs w:val="24"/>
        </w:rPr>
        <w:t>.</w:t>
      </w:r>
    </w:p>
    <w:p w:rsidR="00B5252D" w:rsidRPr="005342A8" w:rsidRDefault="00B5252D" w:rsidP="00DB165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4.5.  </w:t>
      </w:r>
      <w:r w:rsidRPr="00F50F24">
        <w:rPr>
          <w:rFonts w:ascii="Times New Roman" w:hAnsi="Times New Roman" w:cs="Times New Roman"/>
          <w:sz w:val="24"/>
          <w:szCs w:val="24"/>
        </w:rPr>
        <w:t>The price of the site</w:t>
      </w:r>
      <w:r w:rsidRPr="00F50F24">
        <w:t xml:space="preserve"> </w:t>
      </w:r>
      <w:r w:rsidRPr="00F50F24">
        <w:rPr>
          <w:rFonts w:ascii="Times New Roman" w:hAnsi="Times New Roman" w:cs="Times New Roman"/>
          <w:sz w:val="24"/>
          <w:szCs w:val="24"/>
        </w:rPr>
        <w:t>repurchased for public use is determined by agreement with</w:t>
      </w:r>
      <w:r>
        <w:rPr>
          <w:rFonts w:ascii="Times New Roman" w:hAnsi="Times New Roman" w:cs="Times New Roman"/>
          <w:sz w:val="24"/>
          <w:szCs w:val="24"/>
        </w:rPr>
        <w:t xml:space="preserve"> the owner or land user (Item</w:t>
      </w:r>
      <w:r w:rsidRPr="00F50F24">
        <w:rPr>
          <w:rFonts w:ascii="Times New Roman" w:hAnsi="Times New Roman" w:cs="Times New Roman"/>
          <w:sz w:val="24"/>
          <w:szCs w:val="24"/>
        </w:rPr>
        <w:t xml:space="preserve"> 87.1).</w:t>
      </w:r>
      <w:r w:rsidRPr="00F50F24">
        <w:t xml:space="preserve"> </w:t>
      </w:r>
      <w:r w:rsidRPr="00F50F24">
        <w:rPr>
          <w:rFonts w:ascii="Times New Roman" w:hAnsi="Times New Roman" w:cs="Times New Roman"/>
          <w:sz w:val="24"/>
          <w:szCs w:val="24"/>
        </w:rPr>
        <w:t>The price for payment includes market cost of a site or the rights to it and the real estate located on it, a</w:t>
      </w:r>
      <w:r>
        <w:rPr>
          <w:rFonts w:ascii="Times New Roman" w:hAnsi="Times New Roman" w:cs="Times New Roman"/>
          <w:sz w:val="24"/>
          <w:szCs w:val="24"/>
        </w:rPr>
        <w:t>s well as all losses of</w:t>
      </w:r>
      <w:r w:rsidRPr="00F50F24">
        <w:rPr>
          <w:rFonts w:ascii="Times New Roman" w:hAnsi="Times New Roman" w:cs="Times New Roman"/>
          <w:sz w:val="24"/>
          <w:szCs w:val="24"/>
        </w:rPr>
        <w:t xml:space="preserve"> the owner/land user </w:t>
      </w:r>
      <w:r>
        <w:rPr>
          <w:rFonts w:ascii="Times New Roman" w:hAnsi="Times New Roman" w:cs="Times New Roman"/>
          <w:sz w:val="24"/>
          <w:szCs w:val="24"/>
        </w:rPr>
        <w:t xml:space="preserve">due to </w:t>
      </w:r>
      <w:r w:rsidRPr="00F50F24">
        <w:rPr>
          <w:rFonts w:ascii="Times New Roman" w:hAnsi="Times New Roman" w:cs="Times New Roman"/>
          <w:sz w:val="24"/>
          <w:szCs w:val="24"/>
        </w:rPr>
        <w:t>their losses, including losses</w:t>
      </w:r>
      <w:r w:rsidRPr="00F50F24">
        <w:t xml:space="preserve"> </w:t>
      </w:r>
      <w:r w:rsidRPr="00F50F24">
        <w:rPr>
          <w:rFonts w:ascii="Times New Roman" w:hAnsi="Times New Roman" w:cs="Times New Roman"/>
          <w:sz w:val="24"/>
          <w:szCs w:val="24"/>
        </w:rPr>
        <w:t>due to prematu</w:t>
      </w:r>
      <w:r>
        <w:rPr>
          <w:rFonts w:ascii="Times New Roman" w:hAnsi="Times New Roman" w:cs="Times New Roman"/>
          <w:sz w:val="24"/>
          <w:szCs w:val="24"/>
        </w:rPr>
        <w:t xml:space="preserve">re termination of obligations by third parties (Item </w:t>
      </w:r>
      <w:r w:rsidRPr="00F50F24">
        <w:rPr>
          <w:rFonts w:ascii="Times New Roman" w:hAnsi="Times New Roman" w:cs="Times New Roman"/>
          <w:sz w:val="24"/>
          <w:szCs w:val="24"/>
        </w:rPr>
        <w:t>87.2) .</w:t>
      </w:r>
      <w:r w:rsidRPr="00F50F24">
        <w:t xml:space="preserve"> </w:t>
      </w:r>
      <w:r w:rsidRPr="00F50F24">
        <w:rPr>
          <w:rFonts w:ascii="Times New Roman" w:hAnsi="Times New Roman" w:cs="Times New Roman"/>
          <w:sz w:val="24"/>
          <w:szCs w:val="24"/>
        </w:rPr>
        <w:t>If the owner or the land user agree</w:t>
      </w:r>
      <w:r>
        <w:rPr>
          <w:rFonts w:ascii="Times New Roman" w:hAnsi="Times New Roman" w:cs="Times New Roman"/>
          <w:sz w:val="24"/>
          <w:szCs w:val="24"/>
        </w:rPr>
        <w:t>s</w:t>
      </w:r>
      <w:r w:rsidRPr="00F50F24">
        <w:rPr>
          <w:rFonts w:ascii="Times New Roman" w:hAnsi="Times New Roman" w:cs="Times New Roman"/>
          <w:sz w:val="24"/>
          <w:szCs w:val="24"/>
        </w:rPr>
        <w:t xml:space="preserve">, other equivalent site can be presented instead of </w:t>
      </w:r>
      <w:r>
        <w:rPr>
          <w:rFonts w:ascii="Times New Roman" w:hAnsi="Times New Roman" w:cs="Times New Roman"/>
          <w:sz w:val="24"/>
          <w:szCs w:val="24"/>
        </w:rPr>
        <w:t xml:space="preserve">money compensation (Item </w:t>
      </w:r>
      <w:r w:rsidRPr="00F50F24">
        <w:rPr>
          <w:rFonts w:ascii="Times New Roman" w:hAnsi="Times New Roman" w:cs="Times New Roman"/>
          <w:sz w:val="24"/>
          <w:szCs w:val="24"/>
        </w:rPr>
        <w:t>87.3).</w:t>
      </w:r>
    </w:p>
    <w:p w:rsidR="00B5252D" w:rsidRPr="00F50F24" w:rsidRDefault="00B5252D" w:rsidP="00DB1653">
      <w:pPr>
        <w:autoSpaceDE w:val="0"/>
        <w:autoSpaceDN w:val="0"/>
        <w:adjustRightInd w:val="0"/>
        <w:jc w:val="both"/>
        <w:rPr>
          <w:rFonts w:ascii="Times New Roman" w:hAnsi="Times New Roman" w:cs="Times New Roman"/>
          <w:sz w:val="24"/>
          <w:szCs w:val="24"/>
        </w:rPr>
      </w:pPr>
      <w:r w:rsidRPr="000C7F27">
        <w:rPr>
          <w:rFonts w:ascii="Times New Roman" w:hAnsi="Times New Roman" w:cs="Times New Roman"/>
          <w:sz w:val="24"/>
          <w:szCs w:val="24"/>
        </w:rPr>
        <w:t>4.6.</w:t>
      </w:r>
      <w:r>
        <w:rPr>
          <w:rFonts w:ascii="Times New Roman" w:hAnsi="Times New Roman" w:cs="Times New Roman"/>
          <w:sz w:val="24"/>
          <w:szCs w:val="24"/>
        </w:rPr>
        <w:t xml:space="preserve">    </w:t>
      </w:r>
      <w:r w:rsidRPr="00F50F24">
        <w:rPr>
          <w:rFonts w:ascii="Times New Roman" w:hAnsi="Times New Roman" w:cs="Times New Roman"/>
          <w:sz w:val="24"/>
          <w:szCs w:val="24"/>
        </w:rPr>
        <w:t xml:space="preserve">If the owner disagrees </w:t>
      </w:r>
      <w:r>
        <w:rPr>
          <w:rFonts w:ascii="Times New Roman" w:hAnsi="Times New Roman" w:cs="Times New Roman"/>
          <w:sz w:val="24"/>
          <w:szCs w:val="24"/>
        </w:rPr>
        <w:t>with the decision to buy (quit</w:t>
      </w:r>
      <w:r w:rsidRPr="00F50F24">
        <w:rPr>
          <w:rFonts w:ascii="Times New Roman" w:hAnsi="Times New Roman" w:cs="Times New Roman"/>
          <w:sz w:val="24"/>
          <w:szCs w:val="24"/>
        </w:rPr>
        <w:t xml:space="preserve"> to itself), with the</w:t>
      </w:r>
      <w:r w:rsidRPr="00884123">
        <w:t xml:space="preserve"> </w:t>
      </w:r>
      <w:r w:rsidRPr="00884123">
        <w:rPr>
          <w:rFonts w:ascii="Times New Roman" w:hAnsi="Times New Roman" w:cs="Times New Roman"/>
          <w:sz w:val="24"/>
          <w:szCs w:val="24"/>
        </w:rPr>
        <w:t>proposed price or other conditions of purchase</w:t>
      </w:r>
      <w:r w:rsidRPr="00884123">
        <w:t xml:space="preserve"> </w:t>
      </w:r>
      <w:r w:rsidRPr="00884123">
        <w:rPr>
          <w:rFonts w:ascii="Times New Roman" w:hAnsi="Times New Roman" w:cs="Times New Roman"/>
          <w:sz w:val="24"/>
          <w:szCs w:val="24"/>
        </w:rPr>
        <w:t>the power, made such decision, can confiscate it</w:t>
      </w:r>
      <w:r w:rsidRPr="00884123">
        <w:t xml:space="preserve"> </w:t>
      </w:r>
      <w:r w:rsidRPr="00884123">
        <w:rPr>
          <w:rFonts w:ascii="Times New Roman" w:hAnsi="Times New Roman" w:cs="Times New Roman"/>
          <w:sz w:val="24"/>
          <w:szCs w:val="24"/>
        </w:rPr>
        <w:t xml:space="preserve">through </w:t>
      </w:r>
      <w:r>
        <w:rPr>
          <w:rFonts w:ascii="Times New Roman" w:hAnsi="Times New Roman" w:cs="Times New Roman"/>
          <w:sz w:val="24"/>
          <w:szCs w:val="24"/>
        </w:rPr>
        <w:t>the court  Item 88 clause</w:t>
      </w:r>
      <w:r w:rsidRPr="00884123">
        <w:rPr>
          <w:rFonts w:ascii="Times New Roman" w:hAnsi="Times New Roman" w:cs="Times New Roman"/>
          <w:sz w:val="24"/>
          <w:szCs w:val="24"/>
        </w:rPr>
        <w:t xml:space="preserve"> 1)</w:t>
      </w:r>
      <w:r w:rsidRPr="00884123">
        <w:t xml:space="preserve"> </w:t>
      </w:r>
      <w:r w:rsidRPr="00884123">
        <w:rPr>
          <w:rFonts w:ascii="Times New Roman" w:hAnsi="Times New Roman" w:cs="Times New Roman"/>
          <w:sz w:val="24"/>
          <w:szCs w:val="24"/>
        </w:rPr>
        <w:t>after year will pass from the date of</w:t>
      </w:r>
      <w:r w:rsidRPr="00884123">
        <w:t xml:space="preserve"> </w:t>
      </w:r>
      <w:r w:rsidRPr="00884123">
        <w:rPr>
          <w:rFonts w:ascii="Times New Roman" w:hAnsi="Times New Roman" w:cs="Times New Roman"/>
          <w:sz w:val="24"/>
          <w:szCs w:val="24"/>
        </w:rPr>
        <w:t>notification of</w:t>
      </w:r>
      <w:r w:rsidRPr="00884123">
        <w:t xml:space="preserve"> </w:t>
      </w:r>
      <w:r w:rsidRPr="00884123">
        <w:rPr>
          <w:rFonts w:ascii="Times New Roman" w:hAnsi="Times New Roman" w:cs="Times New Roman"/>
          <w:sz w:val="24"/>
          <w:szCs w:val="24"/>
        </w:rPr>
        <w:t>seizure</w:t>
      </w:r>
      <w:r w:rsidRPr="00884123">
        <w:t xml:space="preserve"> </w:t>
      </w:r>
      <w:r>
        <w:rPr>
          <w:rFonts w:ascii="Times New Roman" w:hAnsi="Times New Roman" w:cs="Times New Roman"/>
          <w:sz w:val="24"/>
          <w:szCs w:val="24"/>
        </w:rPr>
        <w:t xml:space="preserve">(Item 88 clause </w:t>
      </w:r>
      <w:r w:rsidRPr="00884123">
        <w:rPr>
          <w:rFonts w:ascii="Times New Roman" w:hAnsi="Times New Roman" w:cs="Times New Roman"/>
          <w:sz w:val="24"/>
          <w:szCs w:val="24"/>
        </w:rPr>
        <w:t>2).</w:t>
      </w:r>
      <w:r w:rsidRPr="00884123">
        <w:t xml:space="preserve"> </w:t>
      </w:r>
      <w:r>
        <w:rPr>
          <w:rFonts w:ascii="Times New Roman" w:hAnsi="Times New Roman" w:cs="Times New Roman"/>
          <w:sz w:val="24"/>
          <w:szCs w:val="24"/>
        </w:rPr>
        <w:t>In disputable cases the land</w:t>
      </w:r>
      <w:r w:rsidRPr="00884123">
        <w:rPr>
          <w:rFonts w:ascii="Times New Roman" w:hAnsi="Times New Roman" w:cs="Times New Roman"/>
          <w:sz w:val="24"/>
          <w:szCs w:val="24"/>
        </w:rPr>
        <w:t xml:space="preserve"> can't be withdrawn, while the court won't</w:t>
      </w:r>
      <w:r w:rsidRPr="00884123">
        <w:t xml:space="preserve"> </w:t>
      </w:r>
      <w:r>
        <w:rPr>
          <w:rFonts w:ascii="Times New Roman" w:hAnsi="Times New Roman" w:cs="Times New Roman"/>
          <w:sz w:val="24"/>
          <w:szCs w:val="24"/>
        </w:rPr>
        <w:t>resolve and determine</w:t>
      </w:r>
      <w:r w:rsidRPr="00884123">
        <w:rPr>
          <w:rFonts w:ascii="Times New Roman" w:hAnsi="Times New Roman" w:cs="Times New Roman"/>
          <w:sz w:val="24"/>
          <w:szCs w:val="24"/>
        </w:rPr>
        <w:t xml:space="preserve"> compen</w:t>
      </w:r>
      <w:r>
        <w:rPr>
          <w:rFonts w:ascii="Times New Roman" w:hAnsi="Times New Roman" w:cs="Times New Roman"/>
          <w:sz w:val="24"/>
          <w:szCs w:val="24"/>
        </w:rPr>
        <w:t>sation levels and losses (Item</w:t>
      </w:r>
      <w:r w:rsidRPr="00884123">
        <w:rPr>
          <w:rFonts w:ascii="Times New Roman" w:hAnsi="Times New Roman" w:cs="Times New Roman"/>
          <w:sz w:val="24"/>
          <w:szCs w:val="24"/>
        </w:rPr>
        <w:t xml:space="preserve"> 166.7).</w:t>
      </w:r>
      <w:r w:rsidRPr="00884123">
        <w:t xml:space="preserve"> </w:t>
      </w:r>
      <w:r w:rsidRPr="00884123">
        <w:rPr>
          <w:rFonts w:ascii="Times New Roman" w:hAnsi="Times New Roman" w:cs="Times New Roman"/>
          <w:sz w:val="24"/>
          <w:szCs w:val="24"/>
        </w:rPr>
        <w:t>Compensation should be paid to the owner or the user before reservation will be</w:t>
      </w:r>
      <w:r>
        <w:rPr>
          <w:rFonts w:ascii="Times New Roman" w:hAnsi="Times New Roman" w:cs="Times New Roman"/>
          <w:sz w:val="24"/>
          <w:szCs w:val="24"/>
        </w:rPr>
        <w:t xml:space="preserve"> registered</w:t>
      </w:r>
      <w:r w:rsidRPr="000C7F27">
        <w:t xml:space="preserve"> </w:t>
      </w:r>
      <w:r w:rsidRPr="000C7F27">
        <w:rPr>
          <w:rFonts w:ascii="Times New Roman" w:hAnsi="Times New Roman" w:cs="Times New Roman"/>
          <w:sz w:val="24"/>
          <w:szCs w:val="24"/>
        </w:rPr>
        <w:t>by the District Committee for Land Management and</w:t>
      </w:r>
      <w:r w:rsidRPr="000C7F27">
        <w:t xml:space="preserve"> </w:t>
      </w:r>
      <w:r w:rsidRPr="000C7F27">
        <w:rPr>
          <w:rFonts w:ascii="Times New Roman" w:hAnsi="Times New Roman" w:cs="Times New Roman"/>
          <w:sz w:val="24"/>
          <w:szCs w:val="24"/>
        </w:rPr>
        <w:t>in the Registration Service Committee</w:t>
      </w:r>
      <w:r w:rsidRPr="000C7F27">
        <w:t xml:space="preserve"> </w:t>
      </w:r>
      <w:r w:rsidRPr="000C7F27">
        <w:rPr>
          <w:rFonts w:ascii="Times New Roman" w:hAnsi="Times New Roman" w:cs="Times New Roman"/>
          <w:sz w:val="24"/>
          <w:szCs w:val="24"/>
        </w:rPr>
        <w:t>that is required before the beginning of works on this</w:t>
      </w:r>
      <w:r>
        <w:rPr>
          <w:rFonts w:ascii="Times New Roman" w:hAnsi="Times New Roman" w:cs="Times New Roman"/>
          <w:sz w:val="24"/>
          <w:szCs w:val="24"/>
        </w:rPr>
        <w:t xml:space="preserve"> land.</w:t>
      </w:r>
    </w:p>
    <w:p w:rsidR="00B5252D" w:rsidRPr="00303DE2" w:rsidRDefault="00B5252D" w:rsidP="00DB1653">
      <w:pPr>
        <w:jc w:val="both"/>
        <w:rPr>
          <w:rFonts w:ascii="Times New Roman" w:hAnsi="Times New Roman" w:cs="Times New Roman"/>
          <w:sz w:val="24"/>
          <w:szCs w:val="24"/>
        </w:rPr>
      </w:pPr>
      <w:r w:rsidRPr="00304065">
        <w:rPr>
          <w:rFonts w:ascii="Times New Roman" w:hAnsi="Times New Roman" w:cs="Times New Roman"/>
          <w:sz w:val="24"/>
          <w:szCs w:val="24"/>
        </w:rPr>
        <w:t>4.7.</w:t>
      </w:r>
      <w:r w:rsidRPr="00304065">
        <w:rPr>
          <w:rFonts w:ascii="Times New Roman" w:hAnsi="Times New Roman" w:cs="Times New Roman"/>
          <w:sz w:val="24"/>
          <w:szCs w:val="24"/>
        </w:rPr>
        <w:tab/>
      </w:r>
      <w:r>
        <w:rPr>
          <w:rFonts w:ascii="Times New Roman" w:hAnsi="Times New Roman" w:cs="Times New Roman"/>
          <w:sz w:val="24"/>
          <w:szCs w:val="24"/>
        </w:rPr>
        <w:t>The law on</w:t>
      </w:r>
      <w:r w:rsidRPr="000C7F27">
        <w:rPr>
          <w:rFonts w:ascii="Times New Roman" w:hAnsi="Times New Roman" w:cs="Times New Roman"/>
          <w:sz w:val="24"/>
          <w:szCs w:val="24"/>
        </w:rPr>
        <w:t xml:space="preserve"> Housing Relations also is applied in </w:t>
      </w:r>
      <w:r>
        <w:rPr>
          <w:rFonts w:ascii="Times New Roman" w:hAnsi="Times New Roman" w:cs="Times New Roman"/>
          <w:sz w:val="24"/>
          <w:szCs w:val="24"/>
        </w:rPr>
        <w:t xml:space="preserve">that </w:t>
      </w:r>
      <w:r w:rsidRPr="000C7F27">
        <w:rPr>
          <w:rFonts w:ascii="Times New Roman" w:hAnsi="Times New Roman" w:cs="Times New Roman"/>
          <w:sz w:val="24"/>
          <w:szCs w:val="24"/>
        </w:rPr>
        <w:t>case</w:t>
      </w:r>
      <w:r>
        <w:rPr>
          <w:rFonts w:ascii="Times New Roman" w:hAnsi="Times New Roman" w:cs="Times New Roman"/>
          <w:sz w:val="24"/>
          <w:szCs w:val="24"/>
        </w:rPr>
        <w:t xml:space="preserve"> if </w:t>
      </w:r>
      <w:r w:rsidRPr="000C7F27">
        <w:rPr>
          <w:rFonts w:ascii="Times New Roman" w:hAnsi="Times New Roman" w:cs="Times New Roman"/>
          <w:sz w:val="24"/>
          <w:szCs w:val="24"/>
        </w:rPr>
        <w:t>it concerns housing.</w:t>
      </w:r>
      <w:r w:rsidRPr="000C7F27">
        <w:t xml:space="preserve"> </w:t>
      </w:r>
      <w:r w:rsidRPr="000C7F27">
        <w:rPr>
          <w:rFonts w:ascii="Times New Roman" w:hAnsi="Times New Roman" w:cs="Times New Roman"/>
          <w:sz w:val="24"/>
          <w:szCs w:val="24"/>
        </w:rPr>
        <w:t>If the house is demolished for public use, the owner can c</w:t>
      </w:r>
      <w:r>
        <w:rPr>
          <w:rFonts w:ascii="Times New Roman" w:hAnsi="Times New Roman" w:cs="Times New Roman"/>
          <w:sz w:val="24"/>
          <w:szCs w:val="24"/>
        </w:rPr>
        <w:t>hoose to get the new housing or</w:t>
      </w:r>
      <w:r w:rsidRPr="000C7F27">
        <w:rPr>
          <w:rFonts w:ascii="Times New Roman" w:hAnsi="Times New Roman" w:cs="Times New Roman"/>
          <w:sz w:val="24"/>
          <w:szCs w:val="24"/>
        </w:rPr>
        <w:t xml:space="preserve"> compensation</w:t>
      </w:r>
      <w:r w:rsidRPr="000C7F27">
        <w:t xml:space="preserve"> </w:t>
      </w:r>
      <w:r w:rsidRPr="000C7F27">
        <w:rPr>
          <w:rFonts w:ascii="Times New Roman" w:hAnsi="Times New Roman" w:cs="Times New Roman"/>
          <w:sz w:val="24"/>
          <w:szCs w:val="24"/>
        </w:rPr>
        <w:t>at market cost of the house.</w:t>
      </w:r>
      <w:r w:rsidRPr="000C7F27">
        <w:t xml:space="preserve"> </w:t>
      </w:r>
      <w:r w:rsidRPr="000C7F27">
        <w:rPr>
          <w:rFonts w:ascii="Times New Roman" w:hAnsi="Times New Roman" w:cs="Times New Roman"/>
          <w:sz w:val="24"/>
          <w:szCs w:val="24"/>
        </w:rPr>
        <w:t>The owner who prefers replacement, can choose the house from the list of available houses.</w:t>
      </w:r>
      <w:r w:rsidRPr="000C7F27">
        <w:t xml:space="preserve"> </w:t>
      </w:r>
      <w:r w:rsidRPr="000C7F27">
        <w:rPr>
          <w:rFonts w:ascii="Times New Roman" w:hAnsi="Times New Roman" w:cs="Times New Roman"/>
          <w:sz w:val="24"/>
          <w:szCs w:val="24"/>
        </w:rPr>
        <w:t>If cost of the chosen house is higher, than market cost of that building which will be</w:t>
      </w:r>
      <w:r w:rsidRPr="000C7F27">
        <w:t xml:space="preserve"> </w:t>
      </w:r>
      <w:r w:rsidRPr="000C7F27">
        <w:rPr>
          <w:rFonts w:ascii="Times New Roman" w:hAnsi="Times New Roman" w:cs="Times New Roman"/>
          <w:sz w:val="24"/>
          <w:szCs w:val="24"/>
        </w:rPr>
        <w:t>demolished,</w:t>
      </w:r>
      <w:r w:rsidRPr="000C7F27">
        <w:t xml:space="preserve"> </w:t>
      </w:r>
      <w:r w:rsidRPr="000C7F27">
        <w:rPr>
          <w:rFonts w:ascii="Times New Roman" w:hAnsi="Times New Roman" w:cs="Times New Roman"/>
          <w:sz w:val="24"/>
          <w:szCs w:val="24"/>
        </w:rPr>
        <w:t>the exchange is</w:t>
      </w:r>
      <w:r w:rsidRPr="000C7F27">
        <w:t xml:space="preserve"> </w:t>
      </w:r>
      <w:r w:rsidRPr="000C7F27">
        <w:rPr>
          <w:rFonts w:ascii="Times New Roman" w:hAnsi="Times New Roman" w:cs="Times New Roman"/>
          <w:sz w:val="24"/>
          <w:szCs w:val="24"/>
        </w:rPr>
        <w:t xml:space="preserve"> considered finished</w:t>
      </w:r>
      <w:r>
        <w:rPr>
          <w:rFonts w:ascii="Times New Roman" w:hAnsi="Times New Roman" w:cs="Times New Roman"/>
          <w:sz w:val="24"/>
          <w:szCs w:val="24"/>
        </w:rPr>
        <w:t>,</w:t>
      </w:r>
      <w:r w:rsidRPr="000C7F27">
        <w:t xml:space="preserve"> </w:t>
      </w:r>
      <w:r w:rsidRPr="000C7F27">
        <w:rPr>
          <w:rFonts w:ascii="Times New Roman" w:hAnsi="Times New Roman" w:cs="Times New Roman"/>
          <w:sz w:val="24"/>
          <w:szCs w:val="24"/>
        </w:rPr>
        <w:t>if cost of the chosen building is lower,</w:t>
      </w:r>
      <w:r w:rsidRPr="00304065">
        <w:t xml:space="preserve"> </w:t>
      </w:r>
      <w:r w:rsidRPr="00304065">
        <w:rPr>
          <w:rFonts w:ascii="Times New Roman" w:hAnsi="Times New Roman" w:cs="Times New Roman"/>
          <w:sz w:val="24"/>
          <w:szCs w:val="24"/>
        </w:rPr>
        <w:t>than market cost of that building which will be demolished,</w:t>
      </w:r>
      <w:r w:rsidRPr="00304065">
        <w:t xml:space="preserve"> </w:t>
      </w:r>
      <w:r w:rsidRPr="00304065">
        <w:rPr>
          <w:rFonts w:ascii="Times New Roman" w:hAnsi="Times New Roman" w:cs="Times New Roman"/>
          <w:sz w:val="24"/>
          <w:szCs w:val="24"/>
        </w:rPr>
        <w:t>the owner receives the difference in cash.</w:t>
      </w:r>
      <w:r w:rsidRPr="00304065">
        <w:t xml:space="preserve"> </w:t>
      </w:r>
      <w:r w:rsidRPr="00304065">
        <w:rPr>
          <w:rFonts w:ascii="Times New Roman" w:hAnsi="Times New Roman" w:cs="Times New Roman"/>
          <w:sz w:val="24"/>
          <w:szCs w:val="24"/>
        </w:rPr>
        <w:t>Disagreements</w:t>
      </w:r>
      <w:r w:rsidRPr="00303DE2">
        <w:rPr>
          <w:rFonts w:ascii="Times New Roman" w:hAnsi="Times New Roman" w:cs="Times New Roman"/>
          <w:sz w:val="24"/>
          <w:szCs w:val="24"/>
        </w:rPr>
        <w:t xml:space="preserve"> </w:t>
      </w:r>
      <w:r w:rsidRPr="00304065">
        <w:rPr>
          <w:rFonts w:ascii="Times New Roman" w:hAnsi="Times New Roman" w:cs="Times New Roman"/>
          <w:sz w:val="24"/>
          <w:szCs w:val="24"/>
        </w:rPr>
        <w:t>concerning</w:t>
      </w:r>
      <w:r w:rsidRPr="00303DE2">
        <w:rPr>
          <w:rFonts w:ascii="Times New Roman" w:hAnsi="Times New Roman" w:cs="Times New Roman"/>
          <w:sz w:val="24"/>
          <w:szCs w:val="24"/>
        </w:rPr>
        <w:t xml:space="preserve"> </w:t>
      </w:r>
      <w:r w:rsidRPr="00304065">
        <w:rPr>
          <w:rFonts w:ascii="Times New Roman" w:hAnsi="Times New Roman" w:cs="Times New Roman"/>
          <w:sz w:val="24"/>
          <w:szCs w:val="24"/>
        </w:rPr>
        <w:t>an</w:t>
      </w:r>
      <w:r w:rsidRPr="00303DE2">
        <w:rPr>
          <w:rFonts w:ascii="Times New Roman" w:hAnsi="Times New Roman" w:cs="Times New Roman"/>
          <w:sz w:val="24"/>
          <w:szCs w:val="24"/>
        </w:rPr>
        <w:t xml:space="preserve"> </w:t>
      </w:r>
      <w:r w:rsidRPr="00304065">
        <w:rPr>
          <w:rFonts w:ascii="Times New Roman" w:hAnsi="Times New Roman" w:cs="Times New Roman"/>
          <w:sz w:val="24"/>
          <w:szCs w:val="24"/>
        </w:rPr>
        <w:t>assessment</w:t>
      </w:r>
      <w:r w:rsidRPr="00303DE2">
        <w:t xml:space="preserve"> </w:t>
      </w:r>
      <w:r>
        <w:rPr>
          <w:rFonts w:ascii="Times New Roman" w:hAnsi="Times New Roman" w:cs="Times New Roman"/>
          <w:sz w:val="24"/>
          <w:szCs w:val="24"/>
        </w:rPr>
        <w:t>are</w:t>
      </w:r>
      <w:r w:rsidRPr="00303DE2">
        <w:rPr>
          <w:rFonts w:ascii="Times New Roman" w:hAnsi="Times New Roman" w:cs="Times New Roman"/>
          <w:sz w:val="24"/>
          <w:szCs w:val="24"/>
        </w:rPr>
        <w:t xml:space="preserve"> </w:t>
      </w:r>
      <w:r>
        <w:rPr>
          <w:rFonts w:ascii="Times New Roman" w:hAnsi="Times New Roman" w:cs="Times New Roman"/>
          <w:sz w:val="24"/>
          <w:szCs w:val="24"/>
        </w:rPr>
        <w:t>resolved</w:t>
      </w:r>
      <w:r w:rsidRPr="00303DE2">
        <w:rPr>
          <w:rFonts w:ascii="Times New Roman" w:hAnsi="Times New Roman" w:cs="Times New Roman"/>
          <w:sz w:val="24"/>
          <w:szCs w:val="24"/>
        </w:rPr>
        <w:t xml:space="preserve"> </w:t>
      </w:r>
      <w:r w:rsidRPr="00304065">
        <w:rPr>
          <w:rFonts w:ascii="Times New Roman" w:hAnsi="Times New Roman" w:cs="Times New Roman"/>
          <w:sz w:val="24"/>
          <w:szCs w:val="24"/>
        </w:rPr>
        <w:t>in</w:t>
      </w:r>
      <w:r w:rsidRPr="00303DE2">
        <w:rPr>
          <w:rFonts w:ascii="Times New Roman" w:hAnsi="Times New Roman" w:cs="Times New Roman"/>
          <w:sz w:val="24"/>
          <w:szCs w:val="24"/>
        </w:rPr>
        <w:t xml:space="preserve"> </w:t>
      </w:r>
      <w:r w:rsidRPr="00304065">
        <w:rPr>
          <w:rFonts w:ascii="Times New Roman" w:hAnsi="Times New Roman" w:cs="Times New Roman"/>
          <w:sz w:val="24"/>
          <w:szCs w:val="24"/>
        </w:rPr>
        <w:t>court</w:t>
      </w:r>
      <w:r w:rsidRPr="00303DE2">
        <w:rPr>
          <w:rFonts w:ascii="Times New Roman" w:hAnsi="Times New Roman" w:cs="Times New Roman"/>
          <w:sz w:val="24"/>
          <w:szCs w:val="24"/>
        </w:rPr>
        <w:t>.</w:t>
      </w:r>
    </w:p>
    <w:p w:rsidR="00B5252D" w:rsidRPr="00303DE2" w:rsidRDefault="00B5252D" w:rsidP="00DB1653">
      <w:pPr>
        <w:jc w:val="both"/>
        <w:rPr>
          <w:rFonts w:ascii="Times New Roman" w:hAnsi="Times New Roman" w:cs="Times New Roman"/>
          <w:sz w:val="24"/>
          <w:szCs w:val="24"/>
        </w:rPr>
      </w:pPr>
      <w:r w:rsidRPr="00047BAD">
        <w:rPr>
          <w:rFonts w:ascii="Times New Roman" w:hAnsi="Times New Roman" w:cs="Times New Roman"/>
          <w:sz w:val="24"/>
          <w:szCs w:val="24"/>
        </w:rPr>
        <w:t>4.8.</w:t>
      </w:r>
      <w:r w:rsidRPr="00047BAD">
        <w:rPr>
          <w:rFonts w:ascii="Times New Roman" w:hAnsi="Times New Roman" w:cs="Times New Roman"/>
          <w:sz w:val="24"/>
          <w:szCs w:val="24"/>
        </w:rPr>
        <w:tab/>
        <w:t xml:space="preserve"> </w:t>
      </w:r>
      <w:r w:rsidRPr="00304065">
        <w:rPr>
          <w:rFonts w:ascii="Times New Roman" w:hAnsi="Times New Roman" w:cs="Times New Roman"/>
          <w:sz w:val="24"/>
          <w:szCs w:val="24"/>
        </w:rPr>
        <w:t>Although the legal framework in order to reserve the land and</w:t>
      </w:r>
      <w:r>
        <w:rPr>
          <w:rFonts w:ascii="Times New Roman" w:hAnsi="Times New Roman" w:cs="Times New Roman"/>
          <w:sz w:val="24"/>
          <w:szCs w:val="24"/>
        </w:rPr>
        <w:t xml:space="preserve"> provide compensation to owners</w:t>
      </w:r>
      <w:r w:rsidRPr="00304065">
        <w:t xml:space="preserve"> </w:t>
      </w:r>
      <w:r w:rsidRPr="00304065">
        <w:rPr>
          <w:rFonts w:ascii="Times New Roman" w:hAnsi="Times New Roman" w:cs="Times New Roman"/>
          <w:sz w:val="24"/>
          <w:szCs w:val="24"/>
        </w:rPr>
        <w:t>are quite defined, procedures</w:t>
      </w:r>
      <w:r w:rsidRPr="00304065">
        <w:t xml:space="preserve"> </w:t>
      </w:r>
      <w:r w:rsidRPr="00304065">
        <w:rPr>
          <w:rFonts w:ascii="Times New Roman" w:hAnsi="Times New Roman" w:cs="Times New Roman"/>
          <w:sz w:val="24"/>
          <w:szCs w:val="24"/>
        </w:rPr>
        <w:t>are not yet fully defined.</w:t>
      </w:r>
      <w:r w:rsidRPr="00304065">
        <w:t xml:space="preserve"> </w:t>
      </w:r>
      <w:r w:rsidRPr="00304065">
        <w:rPr>
          <w:rFonts w:ascii="Times New Roman" w:hAnsi="Times New Roman" w:cs="Times New Roman"/>
          <w:sz w:val="24"/>
          <w:szCs w:val="24"/>
        </w:rPr>
        <w:t xml:space="preserve">Once this process was regulated by the </w:t>
      </w:r>
      <w:r w:rsidRPr="00304065">
        <w:rPr>
          <w:rFonts w:ascii="Times New Roman" w:hAnsi="Times New Roman" w:cs="Times New Roman"/>
          <w:sz w:val="24"/>
          <w:szCs w:val="24"/>
        </w:rPr>
        <w:lastRenderedPageBreak/>
        <w:t>Governmental Decision</w:t>
      </w:r>
      <w:r w:rsidRPr="00304065">
        <w:t xml:space="preserve"> </w:t>
      </w:r>
      <w:r w:rsidRPr="00304065">
        <w:rPr>
          <w:rFonts w:ascii="Times New Roman" w:hAnsi="Times New Roman" w:cs="Times New Roman"/>
          <w:sz w:val="24"/>
          <w:szCs w:val="24"/>
        </w:rPr>
        <w:t>under the number 403</w:t>
      </w:r>
      <w:r w:rsidRPr="00304065">
        <w:t xml:space="preserve"> </w:t>
      </w:r>
      <w:r w:rsidRPr="00304065">
        <w:rPr>
          <w:rFonts w:ascii="Times New Roman" w:hAnsi="Times New Roman" w:cs="Times New Roman"/>
          <w:sz w:val="24"/>
          <w:szCs w:val="24"/>
        </w:rPr>
        <w:t>on Approval of Conditions for Procedures</w:t>
      </w:r>
      <w:r>
        <w:rPr>
          <w:rFonts w:ascii="Times New Roman" w:hAnsi="Times New Roman" w:cs="Times New Roman"/>
          <w:sz w:val="24"/>
          <w:szCs w:val="24"/>
        </w:rPr>
        <w:t xml:space="preserve"> concerning </w:t>
      </w:r>
      <w:r w:rsidRPr="00304065">
        <w:rPr>
          <w:rFonts w:ascii="Times New Roman" w:hAnsi="Times New Roman" w:cs="Times New Roman"/>
          <w:sz w:val="24"/>
          <w:szCs w:val="24"/>
        </w:rPr>
        <w:t>seizure</w:t>
      </w:r>
      <w:r>
        <w:rPr>
          <w:rFonts w:ascii="Times New Roman" w:hAnsi="Times New Roman" w:cs="Times New Roman"/>
          <w:sz w:val="24"/>
          <w:szCs w:val="24"/>
        </w:rPr>
        <w:t xml:space="preserve"> and </w:t>
      </w:r>
      <w:r w:rsidRPr="00304065">
        <w:rPr>
          <w:rFonts w:ascii="Times New Roman" w:hAnsi="Times New Roman" w:cs="Times New Roman"/>
          <w:sz w:val="24"/>
          <w:szCs w:val="24"/>
        </w:rPr>
        <w:t>Repayment of the Ground areas for the</w:t>
      </w:r>
      <w:r w:rsidRPr="00304065">
        <w:t xml:space="preserve"> </w:t>
      </w:r>
      <w:r>
        <w:rPr>
          <w:rFonts w:ascii="Times New Roman" w:hAnsi="Times New Roman" w:cs="Times New Roman"/>
          <w:sz w:val="24"/>
          <w:szCs w:val="24"/>
        </w:rPr>
        <w:t>public use (</w:t>
      </w:r>
      <w:r w:rsidRPr="00304065">
        <w:rPr>
          <w:rFonts w:ascii="Times New Roman" w:hAnsi="Times New Roman" w:cs="Times New Roman"/>
          <w:sz w:val="24"/>
          <w:szCs w:val="24"/>
        </w:rPr>
        <w:t>April</w:t>
      </w:r>
      <w:r>
        <w:rPr>
          <w:rFonts w:ascii="Times New Roman" w:hAnsi="Times New Roman" w:cs="Times New Roman"/>
          <w:sz w:val="24"/>
          <w:szCs w:val="24"/>
        </w:rPr>
        <w:t>, 8</w:t>
      </w:r>
      <w:r w:rsidRPr="00304065">
        <w:rPr>
          <w:rFonts w:ascii="Times New Roman" w:hAnsi="Times New Roman" w:cs="Times New Roman"/>
          <w:sz w:val="24"/>
          <w:szCs w:val="24"/>
        </w:rPr>
        <w:t xml:space="preserve"> 1996).</w:t>
      </w:r>
      <w:r w:rsidRPr="00047BAD">
        <w:t xml:space="preserve"> </w:t>
      </w:r>
      <w:r w:rsidRPr="00047BAD">
        <w:rPr>
          <w:rFonts w:ascii="Times New Roman" w:hAnsi="Times New Roman" w:cs="Times New Roman"/>
          <w:sz w:val="24"/>
          <w:szCs w:val="24"/>
        </w:rPr>
        <w:t>However, this decision expired in February, 2005 and wasn't replaced.</w:t>
      </w:r>
      <w:r w:rsidRPr="00047BAD">
        <w:t xml:space="preserve"> </w:t>
      </w:r>
      <w:r w:rsidRPr="00047BAD">
        <w:rPr>
          <w:rFonts w:ascii="Times New Roman" w:hAnsi="Times New Roman" w:cs="Times New Roman"/>
          <w:sz w:val="24"/>
          <w:szCs w:val="24"/>
        </w:rPr>
        <w:t>Calculation of «market cost» is</w:t>
      </w:r>
      <w:r w:rsidRPr="00047BAD">
        <w:t xml:space="preserve"> </w:t>
      </w:r>
      <w:r w:rsidRPr="00047BAD">
        <w:rPr>
          <w:rFonts w:ascii="Times New Roman" w:hAnsi="Times New Roman" w:cs="Times New Roman"/>
          <w:sz w:val="24"/>
          <w:szCs w:val="24"/>
        </w:rPr>
        <w:t>treated differently</w:t>
      </w:r>
      <w:r>
        <w:rPr>
          <w:rFonts w:ascii="Times New Roman" w:hAnsi="Times New Roman" w:cs="Times New Roman"/>
          <w:sz w:val="24"/>
          <w:szCs w:val="24"/>
        </w:rPr>
        <w:t xml:space="preserve"> due to </w:t>
      </w:r>
      <w:r w:rsidRPr="00047BAD">
        <w:rPr>
          <w:rFonts w:ascii="Times New Roman" w:hAnsi="Times New Roman" w:cs="Times New Roman"/>
          <w:sz w:val="24"/>
          <w:szCs w:val="24"/>
        </w:rPr>
        <w:t>absence of standard procedures,</w:t>
      </w:r>
      <w:r w:rsidRPr="00047BAD">
        <w:t xml:space="preserve"> </w:t>
      </w:r>
      <w:r w:rsidRPr="00047BAD">
        <w:rPr>
          <w:rFonts w:ascii="Times New Roman" w:hAnsi="Times New Roman" w:cs="Times New Roman"/>
          <w:sz w:val="24"/>
          <w:szCs w:val="24"/>
        </w:rPr>
        <w:t>and officials as it is considered, establish the prices below the</w:t>
      </w:r>
      <w:r w:rsidRPr="00047BAD">
        <w:t xml:space="preserve"> </w:t>
      </w:r>
      <w:r>
        <w:rPr>
          <w:rFonts w:ascii="Times New Roman" w:hAnsi="Times New Roman" w:cs="Times New Roman"/>
          <w:sz w:val="24"/>
          <w:szCs w:val="24"/>
        </w:rPr>
        <w:t>actually acting</w:t>
      </w:r>
      <w:r w:rsidRPr="00047BAD">
        <w:rPr>
          <w:rFonts w:ascii="Times New Roman" w:hAnsi="Times New Roman" w:cs="Times New Roman"/>
          <w:sz w:val="24"/>
          <w:szCs w:val="24"/>
        </w:rPr>
        <w:t>.</w:t>
      </w:r>
      <w:r>
        <w:rPr>
          <w:rFonts w:ascii="Times New Roman" w:hAnsi="Times New Roman" w:cs="Times New Roman"/>
          <w:sz w:val="24"/>
          <w:szCs w:val="24"/>
        </w:rPr>
        <w:t xml:space="preserve"> Project groups </w:t>
      </w:r>
      <w:r w:rsidRPr="00047BAD">
        <w:rPr>
          <w:rFonts w:ascii="Times New Roman" w:hAnsi="Times New Roman" w:cs="Times New Roman"/>
          <w:sz w:val="24"/>
          <w:szCs w:val="24"/>
        </w:rPr>
        <w:t>often rely on professional appraisers concerning preparation of estimates</w:t>
      </w:r>
      <w:r w:rsidRPr="00047BAD">
        <w:t xml:space="preserve"> </w:t>
      </w:r>
      <w:r>
        <w:rPr>
          <w:rFonts w:ascii="Times New Roman" w:hAnsi="Times New Roman" w:cs="Times New Roman"/>
          <w:sz w:val="24"/>
          <w:szCs w:val="24"/>
        </w:rPr>
        <w:t xml:space="preserve">for </w:t>
      </w:r>
      <w:r w:rsidRPr="00047BAD">
        <w:rPr>
          <w:rFonts w:ascii="Times New Roman" w:hAnsi="Times New Roman" w:cs="Times New Roman"/>
          <w:sz w:val="24"/>
          <w:szCs w:val="24"/>
        </w:rPr>
        <w:t>land c</w:t>
      </w:r>
      <w:r>
        <w:rPr>
          <w:rFonts w:ascii="Times New Roman" w:hAnsi="Times New Roman" w:cs="Times New Roman"/>
          <w:sz w:val="24"/>
          <w:szCs w:val="24"/>
        </w:rPr>
        <w:t xml:space="preserve">onfiscation, </w:t>
      </w:r>
      <w:r w:rsidRPr="00047BAD">
        <w:rPr>
          <w:rFonts w:ascii="Times New Roman" w:hAnsi="Times New Roman" w:cs="Times New Roman"/>
          <w:sz w:val="24"/>
          <w:szCs w:val="24"/>
        </w:rPr>
        <w:t>but there are some questions</w:t>
      </w:r>
      <w:r>
        <w:rPr>
          <w:rFonts w:ascii="Times New Roman" w:hAnsi="Times New Roman" w:cs="Times New Roman"/>
          <w:sz w:val="24"/>
          <w:szCs w:val="24"/>
        </w:rPr>
        <w:t>,</w:t>
      </w:r>
      <w:r w:rsidRPr="00047BAD">
        <w:t xml:space="preserve"> </w:t>
      </w:r>
      <w:r w:rsidRPr="00047BAD">
        <w:rPr>
          <w:rFonts w:ascii="Times New Roman" w:hAnsi="Times New Roman" w:cs="Times New Roman"/>
          <w:sz w:val="24"/>
          <w:szCs w:val="24"/>
        </w:rPr>
        <w:t>which they are estimat</w:t>
      </w:r>
      <w:r>
        <w:rPr>
          <w:rFonts w:ascii="Times New Roman" w:hAnsi="Times New Roman" w:cs="Times New Roman"/>
          <w:sz w:val="24"/>
          <w:szCs w:val="24"/>
        </w:rPr>
        <w:t>ed according to information on the</w:t>
      </w:r>
      <w:r w:rsidRPr="00047BAD">
        <w:rPr>
          <w:rFonts w:ascii="Times New Roman" w:hAnsi="Times New Roman" w:cs="Times New Roman"/>
          <w:sz w:val="24"/>
          <w:szCs w:val="24"/>
        </w:rPr>
        <w:t xml:space="preserve"> site.</w:t>
      </w:r>
      <w:r w:rsidRPr="00047BAD">
        <w:t xml:space="preserve"> </w:t>
      </w:r>
      <w:r w:rsidRPr="00047BAD">
        <w:rPr>
          <w:rFonts w:ascii="Times New Roman" w:hAnsi="Times New Roman" w:cs="Times New Roman"/>
          <w:sz w:val="24"/>
          <w:szCs w:val="24"/>
        </w:rPr>
        <w:t>Consequently, the problems are not the same.</w:t>
      </w:r>
    </w:p>
    <w:p w:rsidR="00B5252D" w:rsidRPr="00303DE2" w:rsidRDefault="00B5252D" w:rsidP="00DB1653">
      <w:pPr>
        <w:spacing w:after="0"/>
        <w:jc w:val="both"/>
        <w:rPr>
          <w:rStyle w:val="hps"/>
          <w:rFonts w:ascii="Times New Roman" w:hAnsi="Times New Roman"/>
          <w:b/>
          <w:bCs/>
          <w:sz w:val="24"/>
          <w:szCs w:val="24"/>
        </w:rPr>
      </w:pPr>
      <w:r w:rsidRPr="00BF7CC4">
        <w:rPr>
          <w:rStyle w:val="hps"/>
          <w:rFonts w:ascii="Times New Roman" w:hAnsi="Times New Roman"/>
          <w:b/>
          <w:bCs/>
          <w:sz w:val="24"/>
          <w:szCs w:val="24"/>
        </w:rPr>
        <w:t>4.9</w:t>
      </w:r>
      <w:r w:rsidRPr="00BF7CC4">
        <w:rPr>
          <w:rStyle w:val="shorttext"/>
          <w:rFonts w:ascii="Times New Roman" w:hAnsi="Times New Roman"/>
          <w:b/>
          <w:bCs/>
          <w:sz w:val="24"/>
          <w:szCs w:val="24"/>
        </w:rPr>
        <w:t xml:space="preserve"> </w:t>
      </w:r>
      <w:r w:rsidRPr="00BF7CC4">
        <w:rPr>
          <w:rStyle w:val="hps"/>
          <w:rFonts w:ascii="Times New Roman" w:hAnsi="Times New Roman"/>
          <w:b/>
          <w:bCs/>
          <w:sz w:val="24"/>
          <w:szCs w:val="24"/>
        </w:rPr>
        <w:t>The practice withdrawal of land</w:t>
      </w:r>
    </w:p>
    <w:p w:rsidR="00B5252D" w:rsidRPr="00303DE2" w:rsidRDefault="00B5252D" w:rsidP="00DB1653">
      <w:pPr>
        <w:spacing w:after="0"/>
        <w:jc w:val="both"/>
        <w:rPr>
          <w:rStyle w:val="hps"/>
          <w:rFonts w:ascii="Times New Roman" w:hAnsi="Times New Roman"/>
          <w:b/>
          <w:bCs/>
          <w:sz w:val="24"/>
          <w:szCs w:val="24"/>
        </w:rPr>
      </w:pPr>
    </w:p>
    <w:p w:rsidR="00B5252D" w:rsidRPr="00DB1653" w:rsidRDefault="00B5252D" w:rsidP="00DB1653">
      <w:pPr>
        <w:spacing w:after="0"/>
        <w:jc w:val="both"/>
        <w:rPr>
          <w:rStyle w:val="hps"/>
          <w:rFonts w:ascii="Times New Roman" w:hAnsi="Times New Roman"/>
          <w:sz w:val="24"/>
          <w:szCs w:val="24"/>
        </w:rPr>
      </w:pPr>
      <w:r w:rsidRPr="00BF7CC4">
        <w:rPr>
          <w:rStyle w:val="hps"/>
          <w:rFonts w:ascii="Times New Roman" w:hAnsi="Times New Roman"/>
          <w:sz w:val="24"/>
          <w:szCs w:val="24"/>
        </w:rPr>
        <w:t>4.10</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feasibility study</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for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investment includes</w:t>
      </w:r>
      <w:r w:rsidRPr="00BF7CC4">
        <w:rPr>
          <w:rFonts w:ascii="Times New Roman" w:hAnsi="Times New Roman" w:cs="Times New Roman"/>
          <w:sz w:val="24"/>
          <w:szCs w:val="24"/>
        </w:rPr>
        <w:t xml:space="preserve">  proposed </w:t>
      </w:r>
      <w:r w:rsidRPr="00BF7CC4">
        <w:rPr>
          <w:rStyle w:val="hps"/>
          <w:rFonts w:ascii="Times New Roman" w:hAnsi="Times New Roman"/>
          <w:sz w:val="24"/>
          <w:szCs w:val="24"/>
        </w:rPr>
        <w:t>alignment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 xml:space="preserve">  assessment</w:t>
      </w:r>
      <w:r w:rsidRPr="00BF7CC4">
        <w:rPr>
          <w:rFonts w:ascii="Times New Roman" w:hAnsi="Times New Roman" w:cs="Times New Roman"/>
          <w:sz w:val="24"/>
          <w:szCs w:val="24"/>
        </w:rPr>
        <w:t xml:space="preserve">   and  amount of land , </w:t>
      </w:r>
      <w:r w:rsidRPr="00BF7CC4">
        <w:rPr>
          <w:rStyle w:val="hps"/>
          <w:rFonts w:ascii="Times New Roman" w:hAnsi="Times New Roman"/>
          <w:sz w:val="24"/>
          <w:szCs w:val="24"/>
        </w:rPr>
        <w:t>which</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will be acquired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over a long period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amount of land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required for the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temporal organization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 construction sites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and borrow pits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and  number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 building, that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will be demolition</w:t>
      </w:r>
      <w:r w:rsidRPr="00BF7CC4">
        <w:rPr>
          <w:rFonts w:ascii="Times New Roman" w:hAnsi="Times New Roman" w:cs="Times New Roman"/>
          <w:sz w:val="24"/>
          <w:szCs w:val="24"/>
        </w:rPr>
        <w:t xml:space="preserve">, and </w:t>
      </w:r>
      <w:r w:rsidRPr="00BF7CC4">
        <w:rPr>
          <w:rStyle w:val="hps"/>
          <w:rFonts w:ascii="Times New Roman" w:hAnsi="Times New Roman"/>
          <w:sz w:val="24"/>
          <w:szCs w:val="24"/>
        </w:rPr>
        <w:t xml:space="preserve"> evaluation cost  of</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 xml:space="preserve"> acquisition,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rental and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reconstruction of</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affected lands. The document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is sent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to the regional</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district center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for review and comment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Then, this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document is transferred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to Astana.</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Meanwhile</w:t>
      </w:r>
      <w:r w:rsidRPr="00BF7CC4">
        <w:rPr>
          <w:rFonts w:ascii="Times New Roman" w:hAnsi="Times New Roman" w:cs="Times New Roman"/>
          <w:sz w:val="24"/>
          <w:szCs w:val="24"/>
        </w:rPr>
        <w:t>, the district administration</w:t>
      </w:r>
      <w:r w:rsidRPr="00BF7CC4">
        <w:rPr>
          <w:rStyle w:val="hps"/>
          <w:rFonts w:ascii="Times New Roman" w:hAnsi="Times New Roman"/>
          <w:sz w:val="24"/>
          <w:szCs w:val="24"/>
        </w:rPr>
        <w:t xml:space="preserve"> decree issued ,</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identifying</w:t>
      </w:r>
      <w:r w:rsidRPr="00BF7CC4">
        <w:rPr>
          <w:rFonts w:ascii="Times New Roman" w:hAnsi="Times New Roman" w:cs="Times New Roman"/>
          <w:sz w:val="24"/>
          <w:szCs w:val="24"/>
        </w:rPr>
        <w:t xml:space="preserve">   region, </w:t>
      </w:r>
      <w:r w:rsidRPr="00BF7CC4">
        <w:rPr>
          <w:rStyle w:val="hps"/>
          <w:rFonts w:ascii="Times New Roman" w:hAnsi="Times New Roman"/>
          <w:sz w:val="24"/>
          <w:szCs w:val="24"/>
        </w:rPr>
        <w:t xml:space="preserve"> areas affected by</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changes</w:t>
      </w:r>
      <w:r w:rsidRPr="00BF7CC4">
        <w:rPr>
          <w:rFonts w:ascii="Times New Roman" w:hAnsi="Times New Roman" w:cs="Times New Roman"/>
          <w:sz w:val="24"/>
          <w:szCs w:val="24"/>
        </w:rPr>
        <w:t xml:space="preserve"> and determining </w:t>
      </w:r>
      <w:r w:rsidRPr="00BF7CC4">
        <w:rPr>
          <w:rStyle w:val="hps"/>
          <w:rFonts w:ascii="Times New Roman" w:hAnsi="Times New Roman"/>
          <w:sz w:val="24"/>
          <w:szCs w:val="24"/>
        </w:rPr>
        <w:t xml:space="preserve"> land,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to be backed up</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t>
      </w:r>
      <w:r w:rsidRPr="00BF7CC4">
        <w:rPr>
          <w:rFonts w:ascii="Times New Roman" w:hAnsi="Times New Roman" w:cs="Times New Roman"/>
          <w:sz w:val="24"/>
          <w:szCs w:val="24"/>
        </w:rPr>
        <w:t>confiscation).</w:t>
      </w:r>
      <w:r w:rsidRPr="00BF7CC4">
        <w:rPr>
          <w:rStyle w:val="shorttext"/>
          <w:rFonts w:ascii="Times New Roman" w:hAnsi="Times New Roman"/>
          <w:sz w:val="24"/>
          <w:szCs w:val="24"/>
        </w:rPr>
        <w:t xml:space="preserve"> </w:t>
      </w:r>
      <w:r w:rsidRPr="00BF7CC4">
        <w:rPr>
          <w:rStyle w:val="hps"/>
          <w:rFonts w:ascii="Times New Roman" w:hAnsi="Times New Roman"/>
          <w:sz w:val="24"/>
          <w:szCs w:val="24"/>
        </w:rPr>
        <w:t>It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should be added that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regional Committee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 roads</w:t>
      </w:r>
      <w:r w:rsidRPr="00BF7CC4">
        <w:rPr>
          <w:rFonts w:ascii="Times New Roman" w:hAnsi="Times New Roman" w:cs="Times New Roman"/>
          <w:sz w:val="24"/>
          <w:szCs w:val="24"/>
        </w:rPr>
        <w:t xml:space="preserve"> requested </w:t>
      </w:r>
      <w:r w:rsidRPr="00BF7CC4">
        <w:rPr>
          <w:rStyle w:val="hps"/>
          <w:rFonts w:ascii="Times New Roman" w:hAnsi="Times New Roman"/>
          <w:sz w:val="24"/>
          <w:szCs w:val="24"/>
        </w:rPr>
        <w:t>of</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Local administration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Committee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on Land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Resources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freeze</w:t>
      </w:r>
      <w:r w:rsidRPr="00BF7CC4">
        <w:rPr>
          <w:rFonts w:ascii="Times New Roman" w:hAnsi="Times New Roman" w:cs="Times New Roman"/>
          <w:sz w:val="24"/>
          <w:szCs w:val="24"/>
        </w:rPr>
        <w:t xml:space="preserve"> contract  of </w:t>
      </w:r>
      <w:r w:rsidRPr="00BF7CC4">
        <w:rPr>
          <w:rStyle w:val="hps"/>
          <w:rFonts w:ascii="Times New Roman" w:hAnsi="Times New Roman"/>
          <w:sz w:val="24"/>
          <w:szCs w:val="24"/>
        </w:rPr>
        <w:t>land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over the region,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identified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for the purchuse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 land for the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bypasses</w:t>
      </w:r>
      <w:r w:rsidRPr="00BF7CC4">
        <w:rPr>
          <w:rFonts w:ascii="Times New Roman" w:hAnsi="Times New Roman" w:cs="Times New Roman"/>
          <w:sz w:val="24"/>
          <w:szCs w:val="24"/>
        </w:rPr>
        <w:t xml:space="preserve">, for example, </w:t>
      </w:r>
      <w:r w:rsidRPr="00BF7CC4">
        <w:rPr>
          <w:rStyle w:val="hps"/>
          <w:rFonts w:ascii="Times New Roman" w:hAnsi="Times New Roman"/>
          <w:sz w:val="24"/>
          <w:szCs w:val="24"/>
        </w:rPr>
        <w:t>to prevent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speculation.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At the same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time</w:t>
      </w:r>
      <w:r w:rsidRPr="00BF7CC4">
        <w:rPr>
          <w:rFonts w:ascii="Times New Roman" w:hAnsi="Times New Roman" w:cs="Times New Roman"/>
          <w:sz w:val="24"/>
          <w:szCs w:val="24"/>
        </w:rPr>
        <w:t xml:space="preserve">, owners will being </w:t>
      </w:r>
      <w:r w:rsidRPr="00BF7CC4">
        <w:rPr>
          <w:rStyle w:val="hps"/>
          <w:rFonts w:ascii="Times New Roman" w:hAnsi="Times New Roman"/>
          <w:sz w:val="24"/>
          <w:szCs w:val="24"/>
        </w:rPr>
        <w:t xml:space="preserve">  informed,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that their land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can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be acquired.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This notification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made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​​along the corridor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at the end of</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2007,</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more than  year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before the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final design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was completed,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so</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prepare for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quick action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after the adoption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 the final project.</w:t>
      </w:r>
    </w:p>
    <w:p w:rsidR="00B5252D" w:rsidRPr="00DB1653" w:rsidRDefault="00B5252D" w:rsidP="00DB1653">
      <w:pPr>
        <w:spacing w:after="0"/>
        <w:jc w:val="both"/>
        <w:rPr>
          <w:rStyle w:val="hps"/>
          <w:rFonts w:ascii="Times New Roman" w:hAnsi="Times New Roman"/>
          <w:sz w:val="24"/>
          <w:szCs w:val="24"/>
        </w:rPr>
      </w:pPr>
    </w:p>
    <w:p w:rsidR="00B5252D" w:rsidRPr="00DB1653" w:rsidRDefault="00B5252D" w:rsidP="00DB1653">
      <w:pPr>
        <w:spacing w:after="0"/>
        <w:jc w:val="both"/>
        <w:rPr>
          <w:rStyle w:val="hps"/>
          <w:rFonts w:ascii="Times New Roman" w:hAnsi="Times New Roman"/>
          <w:sz w:val="24"/>
          <w:szCs w:val="24"/>
        </w:rPr>
      </w:pPr>
      <w:r w:rsidRPr="00BF7CC4">
        <w:rPr>
          <w:rStyle w:val="hps"/>
          <w:rFonts w:ascii="Times New Roman" w:hAnsi="Times New Roman"/>
          <w:sz w:val="24"/>
          <w:szCs w:val="24"/>
        </w:rPr>
        <w:t>4.11</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final draft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is prepared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consistent manner</w:t>
      </w:r>
      <w:r w:rsidRPr="00BF7CC4">
        <w:rPr>
          <w:rFonts w:ascii="Times New Roman" w:hAnsi="Times New Roman" w:cs="Times New Roman"/>
          <w:sz w:val="24"/>
          <w:szCs w:val="24"/>
        </w:rPr>
        <w:t xml:space="preserve">, including intensive </w:t>
      </w:r>
      <w:r w:rsidRPr="00BF7CC4">
        <w:rPr>
          <w:rStyle w:val="hps"/>
          <w:rFonts w:ascii="Times New Roman" w:hAnsi="Times New Roman"/>
          <w:sz w:val="24"/>
          <w:szCs w:val="24"/>
        </w:rPr>
        <w:t>field work</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and ongoing (continued)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consultation with</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local government empl</w:t>
      </w:r>
      <w:r w:rsidRPr="00BF7CC4">
        <w:rPr>
          <w:rFonts w:ascii="Times New Roman" w:hAnsi="Times New Roman" w:cs="Times New Roman"/>
          <w:sz w:val="24"/>
          <w:szCs w:val="24"/>
        </w:rPr>
        <w:t xml:space="preserve">oyee, especially at </w:t>
      </w:r>
      <w:r w:rsidRPr="00BF7CC4">
        <w:rPr>
          <w:rStyle w:val="hps"/>
          <w:rFonts w:ascii="Times New Roman" w:hAnsi="Times New Roman"/>
          <w:sz w:val="24"/>
          <w:szCs w:val="24"/>
        </w:rPr>
        <w:t>the district level.</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Engineering   process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generally starts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with a meeting</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all public officials concerned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regions: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Agriculture,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Land Resources,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registration</w:t>
      </w:r>
      <w:r w:rsidRPr="00BF7CC4">
        <w:rPr>
          <w:rFonts w:ascii="Times New Roman" w:hAnsi="Times New Roman" w:cs="Times New Roman"/>
          <w:sz w:val="24"/>
          <w:szCs w:val="24"/>
        </w:rPr>
        <w:t xml:space="preserve">, utilities, </w:t>
      </w:r>
      <w:r w:rsidRPr="00BF7CC4">
        <w:rPr>
          <w:rStyle w:val="hps"/>
          <w:rFonts w:ascii="Times New Roman" w:hAnsi="Times New Roman"/>
          <w:sz w:val="24"/>
          <w:szCs w:val="24"/>
        </w:rPr>
        <w:t>public works,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and others -</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to inform them of</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preliminary</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alignment and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information required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to be included in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final design.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final draft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contains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detailed maps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 individual</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possessions,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which will be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affected, complete</w:t>
      </w:r>
      <w:r w:rsidRPr="00BF7CC4">
        <w:rPr>
          <w:rFonts w:ascii="Times New Roman" w:hAnsi="Times New Roman" w:cs="Times New Roman"/>
          <w:sz w:val="24"/>
          <w:szCs w:val="24"/>
        </w:rPr>
        <w:t xml:space="preserve"> date about </w:t>
      </w:r>
      <w:r w:rsidRPr="00BF7CC4">
        <w:rPr>
          <w:rStyle w:val="hps"/>
          <w:rFonts w:ascii="Times New Roman" w:hAnsi="Times New Roman"/>
          <w:sz w:val="24"/>
          <w:szCs w:val="24"/>
        </w:rPr>
        <w:t>ownership from</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inventory</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and the estimated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compensation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for the acquisition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and loss.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Design companies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conclude  contracts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for specialized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services for the preparation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 the final draft</w:t>
      </w:r>
      <w:r w:rsidRPr="00BF7CC4">
        <w:rPr>
          <w:rFonts w:ascii="Times New Roman" w:hAnsi="Times New Roman" w:cs="Times New Roman"/>
          <w:sz w:val="24"/>
          <w:szCs w:val="24"/>
        </w:rPr>
        <w:t xml:space="preserve">, including, </w:t>
      </w:r>
      <w:r w:rsidRPr="00BF7CC4">
        <w:rPr>
          <w:rStyle w:val="hps"/>
          <w:rFonts w:ascii="Times New Roman" w:hAnsi="Times New Roman"/>
          <w:sz w:val="24"/>
          <w:szCs w:val="24"/>
        </w:rPr>
        <w:t>for the first time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in 2008,</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ownership of</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services of experts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who have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 license.</w:t>
      </w:r>
    </w:p>
    <w:p w:rsidR="00B5252D" w:rsidRPr="00DB1653" w:rsidRDefault="00B5252D" w:rsidP="00DB1653">
      <w:pPr>
        <w:spacing w:after="0"/>
        <w:jc w:val="both"/>
        <w:rPr>
          <w:rStyle w:val="hps"/>
          <w:rFonts w:ascii="Times New Roman" w:hAnsi="Times New Roman"/>
          <w:sz w:val="24"/>
          <w:szCs w:val="24"/>
        </w:rPr>
      </w:pPr>
    </w:p>
    <w:p w:rsidR="00B5252D" w:rsidRPr="00DB1653" w:rsidRDefault="00B5252D" w:rsidP="00DB1653">
      <w:pPr>
        <w:spacing w:after="0"/>
        <w:jc w:val="both"/>
        <w:rPr>
          <w:rStyle w:val="hps"/>
          <w:rFonts w:ascii="Times New Roman" w:hAnsi="Times New Roman"/>
          <w:sz w:val="24"/>
          <w:szCs w:val="24"/>
        </w:rPr>
      </w:pPr>
      <w:r w:rsidRPr="00BF7CC4">
        <w:rPr>
          <w:rStyle w:val="hps"/>
          <w:rFonts w:ascii="Times New Roman" w:hAnsi="Times New Roman"/>
          <w:sz w:val="24"/>
          <w:szCs w:val="24"/>
        </w:rPr>
        <w:t>4.12</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Once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alignment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is compatible with</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local public organ,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 xml:space="preserve">design staff </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gets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cadastral maps</w:t>
      </w:r>
      <w:r w:rsidRPr="00BF7CC4">
        <w:rPr>
          <w:rFonts w:ascii="Times New Roman" w:hAnsi="Times New Roman" w:cs="Times New Roman"/>
          <w:sz w:val="24"/>
          <w:szCs w:val="24"/>
        </w:rPr>
        <w:t xml:space="preserve">, and lists </w:t>
      </w:r>
      <w:r w:rsidRPr="00BF7CC4">
        <w:rPr>
          <w:rStyle w:val="hps"/>
          <w:rFonts w:ascii="Times New Roman" w:hAnsi="Times New Roman"/>
          <w:sz w:val="24"/>
          <w:szCs w:val="24"/>
        </w:rPr>
        <w:t>of property and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requests that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district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akimat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assembled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owners  who have fallen under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influence</w:t>
      </w:r>
      <w:r w:rsidRPr="00BF7CC4">
        <w:rPr>
          <w:rFonts w:ascii="Times New Roman" w:hAnsi="Times New Roman" w:cs="Times New Roman"/>
          <w:sz w:val="24"/>
          <w:szCs w:val="24"/>
        </w:rPr>
        <w:t xml:space="preserve">, to discuss </w:t>
      </w:r>
      <w:r w:rsidRPr="00BF7CC4">
        <w:rPr>
          <w:rStyle w:val="hps"/>
          <w:rFonts w:ascii="Times New Roman" w:hAnsi="Times New Roman"/>
          <w:sz w:val="24"/>
          <w:szCs w:val="24"/>
        </w:rPr>
        <w:t>purchuse of</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land.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data is then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transmitted to</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experts,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licensed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which is responsible for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definition of "</w:t>
      </w:r>
      <w:r w:rsidRPr="00BF7CC4">
        <w:rPr>
          <w:rFonts w:ascii="Times New Roman" w:hAnsi="Times New Roman" w:cs="Times New Roman"/>
          <w:sz w:val="24"/>
          <w:szCs w:val="24"/>
        </w:rPr>
        <w:t xml:space="preserve">market value" of </w:t>
      </w:r>
      <w:r w:rsidRPr="00BF7CC4">
        <w:rPr>
          <w:rStyle w:val="hps"/>
          <w:rFonts w:ascii="Times New Roman" w:hAnsi="Times New Roman"/>
          <w:sz w:val="24"/>
          <w:szCs w:val="24"/>
        </w:rPr>
        <w:t>the property  which to be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acquired,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and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contract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with the owners.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Although there is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 xml:space="preserve"> precedent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in order to evaluate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property</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in the city</w:t>
      </w:r>
      <w:r w:rsidRPr="00BF7CC4">
        <w:rPr>
          <w:rFonts w:ascii="Times New Roman" w:hAnsi="Times New Roman" w:cs="Times New Roman"/>
          <w:sz w:val="24"/>
          <w:szCs w:val="24"/>
        </w:rPr>
        <w:t xml:space="preserve">, the assessment </w:t>
      </w:r>
      <w:r w:rsidRPr="00BF7CC4">
        <w:rPr>
          <w:rStyle w:val="hps"/>
          <w:rFonts w:ascii="Times New Roman" w:hAnsi="Times New Roman"/>
          <w:sz w:val="24"/>
          <w:szCs w:val="24"/>
        </w:rPr>
        <w:t>of property</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in the village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is quite new</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and in many regions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 the transaction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are not common.</w:t>
      </w:r>
      <w:r w:rsidRPr="00BF7CC4">
        <w:rPr>
          <w:rStyle w:val="shorttext"/>
          <w:rFonts w:ascii="Times New Roman" w:hAnsi="Times New Roman"/>
          <w:sz w:val="24"/>
          <w:szCs w:val="24"/>
        </w:rPr>
        <w:t xml:space="preserve"> </w:t>
      </w:r>
      <w:r w:rsidRPr="00BF7CC4">
        <w:rPr>
          <w:rFonts w:ascii="Times New Roman" w:hAnsi="Times New Roman" w:cs="Times New Roman"/>
          <w:sz w:val="24"/>
          <w:szCs w:val="24"/>
          <w:lang w:eastAsia="ru-RU"/>
        </w:rPr>
        <w:t xml:space="preserve">To determine the value of property in the village, the expert takes into account the quality of soil and its fertility, trees and other features of the production, in addition to the recent land transactions, if there </w:t>
      </w:r>
      <w:r w:rsidRPr="00BF7CC4">
        <w:rPr>
          <w:rFonts w:ascii="Times New Roman" w:hAnsi="Times New Roman" w:cs="Times New Roman"/>
          <w:sz w:val="24"/>
          <w:szCs w:val="24"/>
          <w:lang w:eastAsia="ru-RU"/>
        </w:rPr>
        <w:lastRenderedPageBreak/>
        <w:t>are suitable samples. The experts are expected to hold talks with the owners and sign agreements, if possible, which will be used to calculate project costs, but not required. As soon as the city administration approved the final alignment, then proceed to the acquisition or forfeiture. If  owners and  city administration should not agree among themselves about  time period ,  city administration should  go to court after  the sending of the notice every other year.</w:t>
      </w:r>
      <w:r w:rsidRPr="00BF7CC4">
        <w:rPr>
          <w:rStyle w:val="shorttext"/>
          <w:rFonts w:ascii="Times New Roman" w:hAnsi="Times New Roman"/>
          <w:sz w:val="24"/>
          <w:szCs w:val="24"/>
        </w:rPr>
        <w:t xml:space="preserve"> </w:t>
      </w:r>
      <w:r w:rsidRPr="00BF7CC4">
        <w:rPr>
          <w:rStyle w:val="hps"/>
          <w:rFonts w:ascii="Times New Roman" w:hAnsi="Times New Roman"/>
          <w:sz w:val="24"/>
          <w:szCs w:val="24"/>
        </w:rPr>
        <w:t>If the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city administration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or  owner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to go to court</w:t>
      </w:r>
      <w:r w:rsidRPr="00BF7CC4">
        <w:rPr>
          <w:rFonts w:ascii="Times New Roman" w:hAnsi="Times New Roman" w:cs="Times New Roman"/>
          <w:sz w:val="24"/>
          <w:szCs w:val="24"/>
        </w:rPr>
        <w:t xml:space="preserve">, the court </w:t>
      </w:r>
      <w:r w:rsidRPr="00BF7CC4">
        <w:rPr>
          <w:rStyle w:val="hps"/>
          <w:rFonts w:ascii="Times New Roman" w:hAnsi="Times New Roman"/>
          <w:sz w:val="24"/>
          <w:szCs w:val="24"/>
        </w:rPr>
        <w:t>makes decision,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which</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includes the amount of</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compensation to be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given to the owner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Judicial decisions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should be objective and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solved either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by the state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or in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favor of the owner</w:t>
      </w:r>
      <w:r w:rsidRPr="00BF7CC4">
        <w:rPr>
          <w:rFonts w:ascii="Times New Roman" w:hAnsi="Times New Roman" w:cs="Times New Roman"/>
          <w:sz w:val="24"/>
          <w:szCs w:val="24"/>
        </w:rPr>
        <w:t xml:space="preserve">, depending on the </w:t>
      </w:r>
      <w:r w:rsidRPr="00BF7CC4">
        <w:rPr>
          <w:rStyle w:val="hps"/>
          <w:rFonts w:ascii="Times New Roman" w:hAnsi="Times New Roman"/>
          <w:sz w:val="24"/>
          <w:szCs w:val="24"/>
        </w:rPr>
        <w:t>case.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Access to land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obtained only after the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payment of compensation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and the transfer of</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legal rights.</w:t>
      </w:r>
    </w:p>
    <w:p w:rsidR="00B5252D" w:rsidRPr="00DB1653" w:rsidRDefault="00B5252D" w:rsidP="00DB1653">
      <w:pPr>
        <w:spacing w:after="0"/>
        <w:jc w:val="both"/>
        <w:rPr>
          <w:rFonts w:ascii="Times New Roman" w:hAnsi="Times New Roman" w:cs="Times New Roman"/>
          <w:sz w:val="24"/>
          <w:szCs w:val="24"/>
          <w:lang w:eastAsia="ru-RU"/>
        </w:rPr>
      </w:pPr>
    </w:p>
    <w:p w:rsidR="00B5252D" w:rsidRPr="00DB1653" w:rsidRDefault="00B5252D" w:rsidP="00DB1653">
      <w:pPr>
        <w:spacing w:after="0"/>
        <w:jc w:val="both"/>
        <w:rPr>
          <w:rStyle w:val="hps"/>
          <w:rFonts w:ascii="Times New Roman" w:hAnsi="Times New Roman"/>
          <w:sz w:val="24"/>
          <w:szCs w:val="24"/>
        </w:rPr>
      </w:pPr>
      <w:r w:rsidRPr="00BF7CC4">
        <w:rPr>
          <w:rStyle w:val="hps"/>
          <w:rFonts w:ascii="Times New Roman" w:hAnsi="Times New Roman"/>
          <w:sz w:val="24"/>
          <w:szCs w:val="24"/>
        </w:rPr>
        <w:t>4.13</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Formerly,</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District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Akimat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created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Commission 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Evaluation, which</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included officials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and landowners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without special</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expenses.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use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 licensed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experts,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as expected to reduce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 xml:space="preserve"> number of grievances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and more even  process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 acquisition,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but the final results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can be seen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only after the beginning</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 the process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 acquisition.</w:t>
      </w:r>
    </w:p>
    <w:p w:rsidR="00B5252D" w:rsidRPr="00DB1653" w:rsidRDefault="00B5252D" w:rsidP="00DB1653">
      <w:pPr>
        <w:spacing w:after="0"/>
        <w:jc w:val="both"/>
        <w:rPr>
          <w:rStyle w:val="hps"/>
          <w:rFonts w:ascii="Times New Roman" w:hAnsi="Times New Roman"/>
          <w:sz w:val="24"/>
          <w:szCs w:val="24"/>
        </w:rPr>
      </w:pPr>
    </w:p>
    <w:p w:rsidR="00B5252D" w:rsidRPr="00DB1653" w:rsidRDefault="00B5252D" w:rsidP="00DB1653">
      <w:pPr>
        <w:spacing w:after="0"/>
        <w:jc w:val="both"/>
        <w:rPr>
          <w:rStyle w:val="hps"/>
          <w:rFonts w:ascii="Times New Roman" w:hAnsi="Times New Roman"/>
          <w:sz w:val="24"/>
          <w:szCs w:val="24"/>
        </w:rPr>
      </w:pPr>
      <w:r w:rsidRPr="00BF7CC4">
        <w:rPr>
          <w:rStyle w:val="hps"/>
          <w:rFonts w:ascii="Times New Roman" w:hAnsi="Times New Roman"/>
          <w:sz w:val="24"/>
          <w:szCs w:val="24"/>
        </w:rPr>
        <w:t>4.14</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final draft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identifies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possible locations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for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housing estates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storage rooms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utility rooms</w:t>
      </w:r>
      <w:r w:rsidRPr="00BF7CC4">
        <w:rPr>
          <w:rFonts w:ascii="Times New Roman" w:hAnsi="Times New Roman" w:cs="Times New Roman"/>
          <w:sz w:val="24"/>
          <w:szCs w:val="24"/>
        </w:rPr>
        <w:t xml:space="preserve">, pits </w:t>
      </w:r>
      <w:r w:rsidRPr="00BF7CC4">
        <w:rPr>
          <w:rStyle w:val="hps"/>
          <w:rFonts w:ascii="Times New Roman" w:hAnsi="Times New Roman"/>
          <w:sz w:val="24"/>
          <w:szCs w:val="24"/>
        </w:rPr>
        <w:t>and other sites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for temporary use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during construction.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Contractors may</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use the information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to estimate the costs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and logistics,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but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not required to use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recommended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sites.</w:t>
      </w:r>
      <w:r w:rsidRPr="00BF7CC4">
        <w:rPr>
          <w:rStyle w:val="shorttext"/>
          <w:rFonts w:ascii="Times New Roman" w:hAnsi="Times New Roman"/>
          <w:sz w:val="24"/>
          <w:szCs w:val="24"/>
        </w:rPr>
        <w:t xml:space="preserve"> </w:t>
      </w:r>
      <w:r w:rsidRPr="00BF7CC4">
        <w:rPr>
          <w:rStyle w:val="hps"/>
          <w:rFonts w:ascii="Times New Roman" w:hAnsi="Times New Roman"/>
          <w:sz w:val="24"/>
          <w:szCs w:val="24"/>
        </w:rPr>
        <w:t>Civil works contracts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require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that contractors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were responsible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for negotiating</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temporary use of</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land and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restoration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 all the land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required for the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removal</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housing estates</w:t>
      </w:r>
      <w:r w:rsidRPr="00BF7CC4">
        <w:rPr>
          <w:rFonts w:ascii="Times New Roman" w:hAnsi="Times New Roman" w:cs="Times New Roman"/>
          <w:sz w:val="24"/>
          <w:szCs w:val="24"/>
        </w:rPr>
        <w:t xml:space="preserve">, offices, quarries, </w:t>
      </w:r>
      <w:r w:rsidRPr="00BF7CC4">
        <w:rPr>
          <w:rStyle w:val="hps"/>
          <w:rFonts w:ascii="Times New Roman" w:hAnsi="Times New Roman"/>
          <w:sz w:val="24"/>
          <w:szCs w:val="24"/>
        </w:rPr>
        <w:t>materials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storage areas</w:t>
      </w:r>
      <w:r w:rsidRPr="00BF7CC4">
        <w:rPr>
          <w:rFonts w:ascii="Times New Roman" w:hAnsi="Times New Roman" w:cs="Times New Roman"/>
          <w:sz w:val="24"/>
          <w:szCs w:val="24"/>
        </w:rPr>
        <w:t xml:space="preserve">, areas </w:t>
      </w:r>
      <w:r w:rsidRPr="00BF7CC4">
        <w:rPr>
          <w:rStyle w:val="hps"/>
          <w:rFonts w:ascii="Times New Roman" w:hAnsi="Times New Roman"/>
          <w:sz w:val="24"/>
          <w:szCs w:val="24"/>
        </w:rPr>
        <w:t>of material processing</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and transportation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Contractors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choose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land that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they need</w:t>
      </w:r>
      <w:r w:rsidRPr="00BF7CC4">
        <w:rPr>
          <w:rFonts w:ascii="Times New Roman" w:hAnsi="Times New Roman" w:cs="Times New Roman"/>
          <w:sz w:val="24"/>
          <w:szCs w:val="24"/>
        </w:rPr>
        <w:t xml:space="preserve">, and they will </w:t>
      </w:r>
      <w:r w:rsidRPr="00BF7CC4">
        <w:rPr>
          <w:rStyle w:val="hps"/>
          <w:rFonts w:ascii="Times New Roman" w:hAnsi="Times New Roman"/>
          <w:sz w:val="24"/>
          <w:szCs w:val="24"/>
        </w:rPr>
        <w:t>be responsible for the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negotiation of agreements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with landowners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to</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use the land and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mined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materials.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If the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contractor is unable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to reach an agreement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with the landowner</w:t>
      </w:r>
      <w:r w:rsidRPr="00BF7CC4">
        <w:rPr>
          <w:rFonts w:ascii="Times New Roman" w:hAnsi="Times New Roman" w:cs="Times New Roman"/>
          <w:sz w:val="24"/>
          <w:szCs w:val="24"/>
        </w:rPr>
        <w:t xml:space="preserve">, then </w:t>
      </w:r>
      <w:r w:rsidRPr="00BF7CC4">
        <w:rPr>
          <w:rStyle w:val="hps"/>
          <w:rFonts w:ascii="Times New Roman" w:hAnsi="Times New Roman"/>
          <w:sz w:val="24"/>
          <w:szCs w:val="24"/>
        </w:rPr>
        <w:t>he should choose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an alternative site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and negotiate a</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new agreement.</w:t>
      </w:r>
      <w:r w:rsidRPr="00BF7CC4">
        <w:rPr>
          <w:rStyle w:val="shorttext"/>
          <w:rFonts w:ascii="Times New Roman" w:hAnsi="Times New Roman"/>
          <w:sz w:val="24"/>
          <w:szCs w:val="24"/>
        </w:rPr>
        <w:t xml:space="preserve"> </w:t>
      </w:r>
      <w:r w:rsidRPr="00BF7CC4">
        <w:rPr>
          <w:rStyle w:val="hps"/>
          <w:rFonts w:ascii="Times New Roman" w:hAnsi="Times New Roman"/>
          <w:sz w:val="24"/>
          <w:szCs w:val="24"/>
        </w:rPr>
        <w:t>No</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land can not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be occupied by</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force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for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temporary construction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purposes.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Contractors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are likely to</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prefer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to rent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public land</w:t>
      </w:r>
      <w:r w:rsidRPr="00BF7CC4">
        <w:rPr>
          <w:rFonts w:ascii="Times New Roman" w:hAnsi="Times New Roman" w:cs="Times New Roman"/>
          <w:sz w:val="24"/>
          <w:szCs w:val="24"/>
        </w:rPr>
        <w:t xml:space="preserve">, not </w:t>
      </w:r>
      <w:r w:rsidRPr="00BF7CC4">
        <w:rPr>
          <w:rStyle w:val="hps"/>
          <w:rFonts w:ascii="Times New Roman" w:hAnsi="Times New Roman"/>
          <w:sz w:val="24"/>
          <w:szCs w:val="24"/>
        </w:rPr>
        <w:t>private,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but the choice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is theirs.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In any</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case, all</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this should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be issued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as a written agreement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between the contractor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and the owner</w:t>
      </w:r>
      <w:r w:rsidRPr="00BF7CC4">
        <w:rPr>
          <w:rFonts w:ascii="Times New Roman" w:hAnsi="Times New Roman" w:cs="Times New Roman"/>
          <w:sz w:val="24"/>
          <w:szCs w:val="24"/>
        </w:rPr>
        <w:t xml:space="preserve">, and the land </w:t>
      </w:r>
      <w:r w:rsidRPr="00BF7CC4">
        <w:rPr>
          <w:rStyle w:val="hps"/>
          <w:rFonts w:ascii="Times New Roman" w:hAnsi="Times New Roman"/>
          <w:sz w:val="24"/>
          <w:szCs w:val="24"/>
        </w:rPr>
        <w:t>should be restored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to their original state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after the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work is completed.</w:t>
      </w:r>
    </w:p>
    <w:p w:rsidR="00B5252D" w:rsidRPr="00DB1653" w:rsidRDefault="00B5252D" w:rsidP="00DB1653">
      <w:pPr>
        <w:spacing w:after="0"/>
        <w:jc w:val="both"/>
        <w:rPr>
          <w:rStyle w:val="hps"/>
          <w:rFonts w:ascii="Times New Roman" w:hAnsi="Times New Roman"/>
          <w:sz w:val="24"/>
          <w:szCs w:val="24"/>
        </w:rPr>
      </w:pPr>
    </w:p>
    <w:p w:rsidR="00B5252D" w:rsidRPr="00197BA8" w:rsidRDefault="00B5252D" w:rsidP="00DB1653">
      <w:pPr>
        <w:spacing w:after="0"/>
        <w:jc w:val="both"/>
        <w:rPr>
          <w:rStyle w:val="hps"/>
          <w:rFonts w:ascii="Times New Roman" w:hAnsi="Times New Roman"/>
          <w:b/>
          <w:bCs/>
          <w:sz w:val="24"/>
          <w:szCs w:val="24"/>
        </w:rPr>
      </w:pPr>
      <w:r w:rsidRPr="00197BA8">
        <w:rPr>
          <w:rStyle w:val="hps"/>
          <w:rFonts w:ascii="Times New Roman" w:hAnsi="Times New Roman"/>
          <w:b/>
          <w:bCs/>
          <w:sz w:val="24"/>
          <w:szCs w:val="24"/>
        </w:rPr>
        <w:t>4.15 The</w:t>
      </w:r>
      <w:r w:rsidRPr="00197BA8">
        <w:rPr>
          <w:rStyle w:val="hps"/>
          <w:rFonts w:cs="Calibri"/>
          <w:b/>
          <w:bCs/>
        </w:rPr>
        <w:t xml:space="preserve"> </w:t>
      </w:r>
      <w:r w:rsidRPr="00197BA8">
        <w:rPr>
          <w:rStyle w:val="hps"/>
          <w:rFonts w:ascii="Times New Roman" w:hAnsi="Times New Roman"/>
          <w:b/>
          <w:bCs/>
          <w:sz w:val="24"/>
          <w:szCs w:val="24"/>
        </w:rPr>
        <w:t>principle of forced</w:t>
      </w:r>
      <w:r w:rsidRPr="00197BA8">
        <w:rPr>
          <w:rStyle w:val="hps"/>
          <w:rFonts w:cs="Calibri"/>
          <w:b/>
          <w:bCs/>
        </w:rPr>
        <w:t xml:space="preserve"> </w:t>
      </w:r>
      <w:r w:rsidRPr="00197BA8">
        <w:rPr>
          <w:rStyle w:val="hps"/>
          <w:rFonts w:ascii="Times New Roman" w:hAnsi="Times New Roman"/>
          <w:b/>
          <w:bCs/>
          <w:sz w:val="24"/>
          <w:szCs w:val="24"/>
        </w:rPr>
        <w:t>withdrawal of land</w:t>
      </w:r>
      <w:r w:rsidRPr="00197BA8">
        <w:rPr>
          <w:rStyle w:val="hps"/>
          <w:rFonts w:cs="Calibri"/>
          <w:b/>
          <w:bCs/>
        </w:rPr>
        <w:t xml:space="preserve"> </w:t>
      </w:r>
      <w:r w:rsidRPr="00197BA8">
        <w:rPr>
          <w:rStyle w:val="hps"/>
          <w:rFonts w:ascii="Times New Roman" w:hAnsi="Times New Roman"/>
          <w:b/>
          <w:bCs/>
          <w:sz w:val="24"/>
          <w:szCs w:val="24"/>
        </w:rPr>
        <w:t>/ resettlement</w:t>
      </w:r>
    </w:p>
    <w:p w:rsidR="00B5252D" w:rsidRPr="00DB1653" w:rsidRDefault="00B5252D" w:rsidP="00DB1653">
      <w:pPr>
        <w:spacing w:after="0"/>
        <w:jc w:val="both"/>
        <w:rPr>
          <w:rStyle w:val="hps"/>
          <w:rFonts w:ascii="Times New Roman" w:hAnsi="Times New Roman"/>
          <w:sz w:val="24"/>
          <w:szCs w:val="24"/>
        </w:rPr>
      </w:pPr>
    </w:p>
    <w:p w:rsidR="00B5252D" w:rsidRPr="00DB1653" w:rsidRDefault="00B5252D" w:rsidP="00DB1653">
      <w:pPr>
        <w:spacing w:after="0"/>
        <w:jc w:val="both"/>
        <w:rPr>
          <w:rStyle w:val="hps"/>
          <w:rFonts w:ascii="Times New Roman" w:hAnsi="Times New Roman"/>
          <w:sz w:val="24"/>
          <w:szCs w:val="24"/>
        </w:rPr>
      </w:pPr>
      <w:r w:rsidRPr="00BF7CC4">
        <w:rPr>
          <w:rFonts w:ascii="Times New Roman" w:hAnsi="Times New Roman" w:cs="Times New Roman"/>
          <w:sz w:val="24"/>
          <w:szCs w:val="24"/>
          <w:lang w:eastAsia="ru-RU"/>
        </w:rPr>
        <w:t>4.16 The Government has agreed to apply the following principles in the acquisition of private land and relocation of households to invest along the Corridor, which reflect the principles included in PPZP,  joint with the resettlement policy of the World Bank and other IFIs.</w:t>
      </w:r>
      <w:r w:rsidRPr="00BF7CC4">
        <w:rPr>
          <w:rStyle w:val="shorttext"/>
          <w:rFonts w:ascii="Times New Roman" w:hAnsi="Times New Roman"/>
          <w:sz w:val="24"/>
          <w:szCs w:val="24"/>
        </w:rPr>
        <w:t xml:space="preserve"> </w:t>
      </w:r>
      <w:r w:rsidRPr="00BF7CC4">
        <w:rPr>
          <w:rStyle w:val="hps"/>
          <w:rFonts w:ascii="Times New Roman" w:hAnsi="Times New Roman"/>
          <w:sz w:val="24"/>
          <w:szCs w:val="24"/>
        </w:rPr>
        <w:t>Principles apply in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case of temporary</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or permanent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impact on households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as a result of</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loss of land</w:t>
      </w:r>
      <w:r w:rsidRPr="00BF7CC4">
        <w:rPr>
          <w:rFonts w:ascii="Times New Roman" w:hAnsi="Times New Roman" w:cs="Times New Roman"/>
          <w:sz w:val="24"/>
          <w:szCs w:val="24"/>
        </w:rPr>
        <w:t xml:space="preserve">, buildings </w:t>
      </w:r>
      <w:r w:rsidRPr="00BF7CC4">
        <w:rPr>
          <w:rStyle w:val="hps"/>
          <w:rFonts w:ascii="Times New Roman" w:hAnsi="Times New Roman"/>
          <w:sz w:val="24"/>
          <w:szCs w:val="24"/>
        </w:rPr>
        <w:t>and other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fixed assets</w:t>
      </w:r>
      <w:r w:rsidRPr="00BF7CC4">
        <w:rPr>
          <w:rFonts w:ascii="Times New Roman" w:hAnsi="Times New Roman" w:cs="Times New Roman"/>
          <w:sz w:val="24"/>
          <w:szCs w:val="24"/>
        </w:rPr>
        <w:t xml:space="preserve">, changes </w:t>
      </w:r>
      <w:r w:rsidRPr="00BF7CC4">
        <w:rPr>
          <w:rStyle w:val="hps"/>
          <w:rFonts w:ascii="Times New Roman" w:hAnsi="Times New Roman"/>
          <w:sz w:val="24"/>
          <w:szCs w:val="24"/>
        </w:rPr>
        <w:t>in land use or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business</w:t>
      </w:r>
      <w:r w:rsidRPr="00BF7CC4">
        <w:rPr>
          <w:rFonts w:ascii="Times New Roman" w:hAnsi="Times New Roman" w:cs="Times New Roman"/>
          <w:sz w:val="24"/>
          <w:szCs w:val="24"/>
        </w:rPr>
        <w:t xml:space="preserve">, restrictions </w:t>
      </w:r>
      <w:r w:rsidRPr="00BF7CC4">
        <w:rPr>
          <w:rStyle w:val="hps"/>
          <w:rFonts w:ascii="Times New Roman" w:hAnsi="Times New Roman"/>
          <w:sz w:val="24"/>
          <w:szCs w:val="24"/>
        </w:rPr>
        <w:t>on the use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 land, housing</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or business.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Principles apply to all</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t>
      </w:r>
      <w:r w:rsidRPr="00BF7CC4">
        <w:rPr>
          <w:rFonts w:ascii="Times New Roman" w:hAnsi="Times New Roman" w:cs="Times New Roman"/>
          <w:sz w:val="24"/>
          <w:szCs w:val="24"/>
        </w:rPr>
        <w:t xml:space="preserve">persons who </w:t>
      </w:r>
      <w:r w:rsidRPr="00BF7CC4">
        <w:rPr>
          <w:rStyle w:val="hps"/>
          <w:rFonts w:ascii="Times New Roman" w:hAnsi="Times New Roman"/>
          <w:sz w:val="24"/>
          <w:szCs w:val="24"/>
        </w:rPr>
        <w:t>had fallen under the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influence,"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including those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who do not have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official licenses</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or legal rights</w:t>
      </w:r>
      <w:r w:rsidRPr="00BF7CC4">
        <w:rPr>
          <w:rFonts w:ascii="Times New Roman" w:hAnsi="Times New Roman" w:cs="Times New Roman"/>
          <w:sz w:val="24"/>
          <w:szCs w:val="24"/>
        </w:rPr>
        <w:t xml:space="preserve">, as well as </w:t>
      </w:r>
      <w:r w:rsidRPr="00BF7CC4">
        <w:rPr>
          <w:rStyle w:val="hps"/>
          <w:rFonts w:ascii="Times New Roman" w:hAnsi="Times New Roman"/>
          <w:sz w:val="24"/>
          <w:szCs w:val="24"/>
        </w:rPr>
        <w:t>those who are experiencing</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impact of</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acquisition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 land or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relocation for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public use.</w:t>
      </w:r>
    </w:p>
    <w:p w:rsidR="00B5252D" w:rsidRPr="00DB1653" w:rsidRDefault="00B5252D" w:rsidP="00DB1653">
      <w:pPr>
        <w:spacing w:after="0"/>
        <w:jc w:val="both"/>
        <w:rPr>
          <w:rFonts w:ascii="Times New Roman" w:hAnsi="Times New Roman" w:cs="Times New Roman"/>
          <w:sz w:val="24"/>
          <w:szCs w:val="24"/>
          <w:lang w:eastAsia="ru-RU"/>
        </w:rPr>
      </w:pPr>
    </w:p>
    <w:p w:rsidR="00B5252D" w:rsidRPr="00BF7CC4" w:rsidRDefault="00B5252D" w:rsidP="005C343A">
      <w:pPr>
        <w:numPr>
          <w:ilvl w:val="1"/>
          <w:numId w:val="7"/>
        </w:numPr>
        <w:spacing w:after="0"/>
        <w:ind w:left="709"/>
        <w:jc w:val="both"/>
        <w:rPr>
          <w:rFonts w:ascii="Times New Roman" w:hAnsi="Times New Roman" w:cs="Times New Roman"/>
          <w:sz w:val="24"/>
          <w:szCs w:val="24"/>
        </w:rPr>
      </w:pPr>
      <w:r w:rsidRPr="00BF7CC4">
        <w:rPr>
          <w:rStyle w:val="hps"/>
          <w:rFonts w:ascii="Times New Roman" w:hAnsi="Times New Roman"/>
          <w:sz w:val="24"/>
          <w:szCs w:val="24"/>
        </w:rPr>
        <w:t>Avoid or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minimizes</w:t>
      </w:r>
      <w:r w:rsidRPr="00BF7CC4">
        <w:rPr>
          <w:rFonts w:ascii="Times New Roman" w:hAnsi="Times New Roman" w:cs="Times New Roman"/>
          <w:sz w:val="24"/>
          <w:szCs w:val="24"/>
        </w:rPr>
        <w:t xml:space="preserve"> purchase of </w:t>
      </w:r>
      <w:r w:rsidRPr="00BF7CC4">
        <w:rPr>
          <w:rStyle w:val="hps"/>
          <w:rFonts w:ascii="Times New Roman" w:hAnsi="Times New Roman"/>
          <w:sz w:val="24"/>
          <w:szCs w:val="24"/>
        </w:rPr>
        <w:t>land and resettlement</w:t>
      </w:r>
      <w:r w:rsidRPr="00BF7CC4">
        <w:rPr>
          <w:rFonts w:ascii="Times New Roman" w:hAnsi="Times New Roman" w:cs="Times New Roman"/>
          <w:sz w:val="24"/>
          <w:szCs w:val="24"/>
        </w:rPr>
        <w:t>.</w:t>
      </w:r>
    </w:p>
    <w:p w:rsidR="00B5252D" w:rsidRPr="00BF7CC4" w:rsidRDefault="00B5252D" w:rsidP="005C343A">
      <w:pPr>
        <w:numPr>
          <w:ilvl w:val="1"/>
          <w:numId w:val="7"/>
        </w:numPr>
        <w:spacing w:after="0"/>
        <w:ind w:left="709"/>
        <w:jc w:val="both"/>
        <w:rPr>
          <w:rStyle w:val="longtext"/>
          <w:rFonts w:ascii="Times New Roman" w:hAnsi="Times New Roman"/>
          <w:sz w:val="24"/>
          <w:szCs w:val="24"/>
          <w:shd w:val="clear" w:color="auto" w:fill="FFFFFF"/>
        </w:rPr>
      </w:pPr>
      <w:r w:rsidRPr="00BF7CC4">
        <w:rPr>
          <w:rStyle w:val="longtext"/>
          <w:rFonts w:ascii="Times New Roman" w:hAnsi="Times New Roman"/>
          <w:sz w:val="24"/>
          <w:szCs w:val="24"/>
          <w:shd w:val="clear" w:color="auto" w:fill="FFFFFF"/>
        </w:rPr>
        <w:lastRenderedPageBreak/>
        <w:t>Person  who have fallen under the influence, are entitled to compensation for the full value in return for their lost assets, incomes and businesses, including temporary losses or exposure, without depreciation for wear or assignment to other uses.</w:t>
      </w:r>
    </w:p>
    <w:p w:rsidR="00B5252D" w:rsidRPr="00BF7CC4" w:rsidRDefault="00B5252D" w:rsidP="005C343A">
      <w:pPr>
        <w:numPr>
          <w:ilvl w:val="1"/>
          <w:numId w:val="7"/>
        </w:numPr>
        <w:spacing w:after="0"/>
        <w:ind w:left="720"/>
        <w:jc w:val="both"/>
        <w:rPr>
          <w:rStyle w:val="hps"/>
          <w:rFonts w:ascii="Times New Roman" w:hAnsi="Times New Roman"/>
          <w:sz w:val="24"/>
          <w:szCs w:val="24"/>
        </w:rPr>
      </w:pPr>
      <w:r w:rsidRPr="00BF7CC4">
        <w:rPr>
          <w:rStyle w:val="hps"/>
          <w:rFonts w:ascii="Times New Roman" w:hAnsi="Times New Roman"/>
          <w:sz w:val="24"/>
          <w:szCs w:val="24"/>
        </w:rPr>
        <w:t>Compensation</w:t>
      </w:r>
      <w:r w:rsidRPr="00BF7CC4">
        <w:rPr>
          <w:rStyle w:val="longtext"/>
          <w:rFonts w:ascii="Times New Roman" w:hAnsi="Times New Roman"/>
          <w:sz w:val="24"/>
          <w:szCs w:val="24"/>
        </w:rPr>
        <w:t xml:space="preserve"> </w:t>
      </w:r>
      <w:r w:rsidRPr="00BF7CC4">
        <w:rPr>
          <w:rStyle w:val="hps"/>
          <w:rFonts w:ascii="Times New Roman" w:hAnsi="Times New Roman"/>
          <w:sz w:val="24"/>
          <w:szCs w:val="24"/>
        </w:rPr>
        <w:t>(and other</w:t>
      </w:r>
      <w:r w:rsidRPr="00BF7CC4">
        <w:rPr>
          <w:rStyle w:val="longtext"/>
          <w:rFonts w:ascii="Times New Roman" w:hAnsi="Times New Roman"/>
          <w:sz w:val="24"/>
          <w:szCs w:val="24"/>
        </w:rPr>
        <w:t xml:space="preserve"> </w:t>
      </w:r>
      <w:r w:rsidRPr="00BF7CC4">
        <w:rPr>
          <w:rStyle w:val="hps"/>
          <w:rFonts w:ascii="Times New Roman" w:hAnsi="Times New Roman"/>
          <w:sz w:val="24"/>
          <w:szCs w:val="24"/>
        </w:rPr>
        <w:t>forms of assistance,</w:t>
      </w:r>
      <w:r w:rsidRPr="00BF7CC4">
        <w:rPr>
          <w:rStyle w:val="longtext"/>
          <w:rFonts w:ascii="Times New Roman" w:hAnsi="Times New Roman"/>
          <w:sz w:val="24"/>
          <w:szCs w:val="24"/>
        </w:rPr>
        <w:t xml:space="preserve"> </w:t>
      </w:r>
      <w:r w:rsidRPr="00BF7CC4">
        <w:rPr>
          <w:rStyle w:val="hps"/>
          <w:rFonts w:ascii="Times New Roman" w:hAnsi="Times New Roman"/>
          <w:sz w:val="24"/>
          <w:szCs w:val="24"/>
        </w:rPr>
        <w:t>as warranted</w:t>
      </w:r>
      <w:r w:rsidRPr="00BF7CC4">
        <w:rPr>
          <w:rStyle w:val="longtext"/>
          <w:rFonts w:ascii="Times New Roman" w:hAnsi="Times New Roman"/>
          <w:sz w:val="24"/>
          <w:szCs w:val="24"/>
        </w:rPr>
        <w:t xml:space="preserve">) </w:t>
      </w:r>
      <w:r w:rsidRPr="00BF7CC4">
        <w:rPr>
          <w:rStyle w:val="hps"/>
          <w:rFonts w:ascii="Times New Roman" w:hAnsi="Times New Roman"/>
          <w:sz w:val="24"/>
          <w:szCs w:val="24"/>
        </w:rPr>
        <w:t>to</w:t>
      </w:r>
      <w:r w:rsidRPr="00BF7CC4">
        <w:rPr>
          <w:rStyle w:val="longtext"/>
          <w:rFonts w:ascii="Times New Roman" w:hAnsi="Times New Roman"/>
          <w:sz w:val="24"/>
          <w:szCs w:val="24"/>
        </w:rPr>
        <w:t xml:space="preserve"> </w:t>
      </w:r>
      <w:r w:rsidRPr="00BF7CC4">
        <w:rPr>
          <w:rStyle w:val="hps"/>
          <w:rFonts w:ascii="Times New Roman" w:hAnsi="Times New Roman"/>
          <w:sz w:val="24"/>
          <w:szCs w:val="24"/>
        </w:rPr>
        <w:t>allow persons</w:t>
      </w:r>
      <w:r w:rsidRPr="00BF7CC4">
        <w:rPr>
          <w:rStyle w:val="longtext"/>
          <w:rFonts w:ascii="Times New Roman" w:hAnsi="Times New Roman"/>
          <w:sz w:val="24"/>
          <w:szCs w:val="24"/>
        </w:rPr>
        <w:t xml:space="preserve"> </w:t>
      </w:r>
      <w:r w:rsidRPr="00BF7CC4">
        <w:rPr>
          <w:rStyle w:val="hps"/>
          <w:rFonts w:ascii="Times New Roman" w:hAnsi="Times New Roman"/>
          <w:sz w:val="24"/>
          <w:szCs w:val="24"/>
        </w:rPr>
        <w:t>who have fallen under</w:t>
      </w:r>
      <w:r w:rsidRPr="00BF7CC4">
        <w:rPr>
          <w:rStyle w:val="longtext"/>
          <w:rFonts w:ascii="Times New Roman" w:hAnsi="Times New Roman"/>
          <w:sz w:val="24"/>
          <w:szCs w:val="24"/>
        </w:rPr>
        <w:t xml:space="preserve"> </w:t>
      </w:r>
      <w:r w:rsidRPr="00BF7CC4">
        <w:rPr>
          <w:rStyle w:val="hps"/>
          <w:rFonts w:ascii="Times New Roman" w:hAnsi="Times New Roman"/>
          <w:sz w:val="24"/>
          <w:szCs w:val="24"/>
        </w:rPr>
        <w:t>the influence</w:t>
      </w:r>
      <w:r w:rsidRPr="00BF7CC4">
        <w:rPr>
          <w:rStyle w:val="longtext"/>
          <w:rFonts w:ascii="Times New Roman" w:hAnsi="Times New Roman"/>
          <w:sz w:val="24"/>
          <w:szCs w:val="24"/>
        </w:rPr>
        <w:t xml:space="preserve">, improve, </w:t>
      </w:r>
      <w:r w:rsidRPr="00BF7CC4">
        <w:rPr>
          <w:rStyle w:val="hps"/>
          <w:rFonts w:ascii="Times New Roman" w:hAnsi="Times New Roman"/>
          <w:sz w:val="24"/>
          <w:szCs w:val="24"/>
        </w:rPr>
        <w:t>or at</w:t>
      </w:r>
      <w:r w:rsidRPr="00BF7CC4">
        <w:rPr>
          <w:rStyle w:val="longtext"/>
          <w:rFonts w:ascii="Times New Roman" w:hAnsi="Times New Roman"/>
          <w:sz w:val="24"/>
          <w:szCs w:val="24"/>
        </w:rPr>
        <w:t xml:space="preserve"> </w:t>
      </w:r>
      <w:r w:rsidRPr="00BF7CC4">
        <w:rPr>
          <w:rStyle w:val="hps"/>
          <w:rFonts w:ascii="Times New Roman" w:hAnsi="Times New Roman"/>
          <w:sz w:val="24"/>
          <w:szCs w:val="24"/>
        </w:rPr>
        <w:t>least</w:t>
      </w:r>
      <w:r w:rsidRPr="00BF7CC4">
        <w:rPr>
          <w:rStyle w:val="longtext"/>
          <w:rFonts w:ascii="Times New Roman" w:hAnsi="Times New Roman"/>
          <w:sz w:val="24"/>
          <w:szCs w:val="24"/>
        </w:rPr>
        <w:t xml:space="preserve"> </w:t>
      </w:r>
      <w:r w:rsidRPr="00BF7CC4">
        <w:rPr>
          <w:rStyle w:val="hps"/>
          <w:rFonts w:ascii="Times New Roman" w:hAnsi="Times New Roman"/>
          <w:sz w:val="24"/>
          <w:szCs w:val="24"/>
        </w:rPr>
        <w:t>restore</w:t>
      </w:r>
      <w:r w:rsidRPr="00BF7CC4">
        <w:rPr>
          <w:rStyle w:val="longtext"/>
          <w:rFonts w:ascii="Times New Roman" w:hAnsi="Times New Roman"/>
          <w:sz w:val="24"/>
          <w:szCs w:val="24"/>
        </w:rPr>
        <w:t xml:space="preserve"> </w:t>
      </w:r>
      <w:r w:rsidRPr="00BF7CC4">
        <w:rPr>
          <w:rStyle w:val="hps"/>
          <w:rFonts w:ascii="Times New Roman" w:hAnsi="Times New Roman"/>
          <w:sz w:val="24"/>
          <w:szCs w:val="24"/>
        </w:rPr>
        <w:t>their</w:t>
      </w:r>
      <w:r w:rsidRPr="00BF7CC4">
        <w:rPr>
          <w:rStyle w:val="longtext"/>
          <w:rFonts w:ascii="Times New Roman" w:hAnsi="Times New Roman"/>
          <w:sz w:val="24"/>
          <w:szCs w:val="24"/>
        </w:rPr>
        <w:t xml:space="preserve"> </w:t>
      </w:r>
      <w:r w:rsidRPr="00BF7CC4">
        <w:rPr>
          <w:rStyle w:val="hps"/>
          <w:rFonts w:ascii="Times New Roman" w:hAnsi="Times New Roman"/>
          <w:sz w:val="24"/>
          <w:szCs w:val="24"/>
        </w:rPr>
        <w:t>pre-project</w:t>
      </w:r>
      <w:r w:rsidRPr="00BF7CC4">
        <w:rPr>
          <w:rStyle w:val="longtext"/>
          <w:rFonts w:ascii="Times New Roman" w:hAnsi="Times New Roman"/>
          <w:sz w:val="24"/>
          <w:szCs w:val="24"/>
        </w:rPr>
        <w:t xml:space="preserve"> </w:t>
      </w:r>
      <w:r w:rsidRPr="00BF7CC4">
        <w:rPr>
          <w:rStyle w:val="hps"/>
          <w:rFonts w:ascii="Times New Roman" w:hAnsi="Times New Roman"/>
          <w:sz w:val="24"/>
          <w:szCs w:val="24"/>
        </w:rPr>
        <w:t>income</w:t>
      </w:r>
      <w:r w:rsidRPr="00BF7CC4">
        <w:rPr>
          <w:rStyle w:val="longtext"/>
          <w:rFonts w:ascii="Times New Roman" w:hAnsi="Times New Roman"/>
          <w:sz w:val="24"/>
          <w:szCs w:val="24"/>
        </w:rPr>
        <w:t xml:space="preserve"> </w:t>
      </w:r>
      <w:r w:rsidRPr="00BF7CC4">
        <w:rPr>
          <w:rStyle w:val="hps"/>
          <w:rFonts w:ascii="Times New Roman" w:hAnsi="Times New Roman"/>
          <w:sz w:val="24"/>
          <w:szCs w:val="24"/>
        </w:rPr>
        <w:t>and living standards.</w:t>
      </w:r>
    </w:p>
    <w:p w:rsidR="00B5252D" w:rsidRPr="00BF7CC4" w:rsidRDefault="00B5252D" w:rsidP="005C343A">
      <w:pPr>
        <w:numPr>
          <w:ilvl w:val="1"/>
          <w:numId w:val="7"/>
        </w:numPr>
        <w:spacing w:after="0"/>
        <w:ind w:left="720"/>
        <w:jc w:val="both"/>
        <w:rPr>
          <w:rStyle w:val="hps"/>
          <w:rFonts w:ascii="Times New Roman" w:hAnsi="Times New Roman"/>
          <w:sz w:val="24"/>
          <w:szCs w:val="24"/>
        </w:rPr>
      </w:pPr>
      <w:r w:rsidRPr="00BF7CC4">
        <w:rPr>
          <w:rStyle w:val="hps"/>
          <w:rFonts w:ascii="Times New Roman" w:hAnsi="Times New Roman"/>
          <w:sz w:val="24"/>
          <w:szCs w:val="24"/>
        </w:rPr>
        <w:t>You must</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advise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person</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who have fallen under</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the influence</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of the planned</w:t>
      </w:r>
      <w:r w:rsidRPr="00BF7CC4">
        <w:rPr>
          <w:rFonts w:ascii="Times New Roman" w:hAnsi="Times New Roman" w:cs="Times New Roman"/>
          <w:sz w:val="24"/>
          <w:szCs w:val="24"/>
        </w:rPr>
        <w:t xml:space="preserve"> </w:t>
      </w:r>
      <w:r w:rsidRPr="00BF7CC4">
        <w:rPr>
          <w:rStyle w:val="hps"/>
          <w:rFonts w:ascii="Times New Roman" w:hAnsi="Times New Roman"/>
          <w:sz w:val="24"/>
          <w:szCs w:val="24"/>
        </w:rPr>
        <w:t>relocation</w:t>
      </w:r>
    </w:p>
    <w:p w:rsidR="00B5252D" w:rsidRPr="00BF7CC4" w:rsidRDefault="00B5252D" w:rsidP="005C343A">
      <w:pPr>
        <w:numPr>
          <w:ilvl w:val="1"/>
          <w:numId w:val="7"/>
        </w:numPr>
        <w:spacing w:after="0"/>
        <w:ind w:left="720"/>
        <w:jc w:val="both"/>
        <w:rPr>
          <w:rFonts w:ascii="Times New Roman" w:hAnsi="Times New Roman" w:cs="Times New Roman"/>
          <w:sz w:val="24"/>
          <w:szCs w:val="24"/>
        </w:rPr>
      </w:pPr>
      <w:r w:rsidRPr="00BF7CC4">
        <w:rPr>
          <w:rFonts w:ascii="Times New Roman" w:hAnsi="Times New Roman" w:cs="Times New Roman"/>
          <w:sz w:val="24"/>
          <w:szCs w:val="24"/>
        </w:rPr>
        <w:t>Exchange of land on the earth is the preferred compensation for loss of agricultural land, if any, and if the person who came under the influence, do not choose cash compensation</w:t>
      </w:r>
    </w:p>
    <w:p w:rsidR="00B5252D" w:rsidRPr="00BF7CC4" w:rsidRDefault="00B5252D" w:rsidP="005C343A">
      <w:pPr>
        <w:numPr>
          <w:ilvl w:val="1"/>
          <w:numId w:val="7"/>
        </w:numPr>
        <w:spacing w:after="0"/>
        <w:ind w:left="720"/>
        <w:jc w:val="both"/>
        <w:rPr>
          <w:rFonts w:ascii="Times New Roman" w:hAnsi="Times New Roman" w:cs="Times New Roman"/>
          <w:sz w:val="24"/>
          <w:szCs w:val="24"/>
        </w:rPr>
      </w:pPr>
      <w:r w:rsidRPr="00BF7CC4">
        <w:rPr>
          <w:rFonts w:ascii="Times New Roman" w:hAnsi="Times New Roman" w:cs="Times New Roman"/>
          <w:sz w:val="24"/>
          <w:szCs w:val="24"/>
        </w:rPr>
        <w:t>Expense of the transfer of ownership - purchase or exchange - bears the investor, including taxes, fees, documentation and access to court</w:t>
      </w:r>
    </w:p>
    <w:p w:rsidR="00B5252D" w:rsidRPr="00BF7CC4" w:rsidRDefault="00B5252D" w:rsidP="005C343A">
      <w:pPr>
        <w:numPr>
          <w:ilvl w:val="1"/>
          <w:numId w:val="7"/>
        </w:numPr>
        <w:spacing w:after="0"/>
        <w:ind w:left="720"/>
        <w:jc w:val="both"/>
        <w:rPr>
          <w:rFonts w:ascii="Times New Roman" w:hAnsi="Times New Roman" w:cs="Times New Roman"/>
          <w:sz w:val="24"/>
          <w:szCs w:val="24"/>
        </w:rPr>
      </w:pPr>
      <w:r w:rsidRPr="00BF7CC4">
        <w:rPr>
          <w:rFonts w:ascii="Times New Roman" w:hAnsi="Times New Roman" w:cs="Times New Roman"/>
          <w:sz w:val="24"/>
          <w:szCs w:val="24"/>
        </w:rPr>
        <w:t>Compensation will be paid equally to both women and men</w:t>
      </w:r>
    </w:p>
    <w:p w:rsidR="00B5252D" w:rsidRPr="00BF7CC4" w:rsidRDefault="00B5252D" w:rsidP="005C343A">
      <w:pPr>
        <w:numPr>
          <w:ilvl w:val="1"/>
          <w:numId w:val="7"/>
        </w:numPr>
        <w:spacing w:after="0"/>
        <w:ind w:left="720"/>
        <w:jc w:val="both"/>
        <w:rPr>
          <w:rFonts w:ascii="Times New Roman" w:hAnsi="Times New Roman" w:cs="Times New Roman"/>
          <w:sz w:val="24"/>
          <w:szCs w:val="24"/>
        </w:rPr>
      </w:pPr>
      <w:r w:rsidRPr="00BF7CC4">
        <w:rPr>
          <w:rFonts w:ascii="Times New Roman" w:hAnsi="Times New Roman" w:cs="Times New Roman"/>
          <w:sz w:val="24"/>
          <w:szCs w:val="24"/>
        </w:rPr>
        <w:t>Lack of formal legal rights or agreement to use does not deprive people of the right or other assistance required to implement the policy objectives</w:t>
      </w:r>
    </w:p>
    <w:p w:rsidR="00B5252D" w:rsidRPr="00BF7CC4" w:rsidRDefault="00B5252D" w:rsidP="005C343A">
      <w:pPr>
        <w:numPr>
          <w:ilvl w:val="1"/>
          <w:numId w:val="7"/>
        </w:numPr>
        <w:spacing w:after="0"/>
        <w:ind w:left="720"/>
        <w:jc w:val="both"/>
        <w:rPr>
          <w:rFonts w:ascii="Times New Roman" w:hAnsi="Times New Roman" w:cs="Times New Roman"/>
          <w:sz w:val="24"/>
          <w:szCs w:val="24"/>
        </w:rPr>
      </w:pPr>
      <w:r w:rsidRPr="00BF7CC4">
        <w:rPr>
          <w:rFonts w:ascii="Times New Roman" w:hAnsi="Times New Roman" w:cs="Times New Roman"/>
          <w:sz w:val="24"/>
          <w:szCs w:val="24"/>
        </w:rPr>
        <w:t xml:space="preserve">Once under the influence of people receive cash assistance for resettlement and relocation </w:t>
      </w:r>
    </w:p>
    <w:p w:rsidR="00B5252D" w:rsidRPr="00BF7CC4" w:rsidRDefault="00B5252D" w:rsidP="005C343A">
      <w:pPr>
        <w:numPr>
          <w:ilvl w:val="1"/>
          <w:numId w:val="7"/>
        </w:numPr>
        <w:spacing w:after="0"/>
        <w:ind w:left="720"/>
        <w:jc w:val="both"/>
        <w:rPr>
          <w:rFonts w:ascii="Times New Roman" w:hAnsi="Times New Roman" w:cs="Times New Roman"/>
          <w:sz w:val="24"/>
          <w:szCs w:val="24"/>
        </w:rPr>
      </w:pPr>
      <w:r w:rsidRPr="00BF7CC4">
        <w:rPr>
          <w:rFonts w:ascii="Times New Roman" w:hAnsi="Times New Roman" w:cs="Times New Roman"/>
          <w:sz w:val="24"/>
          <w:szCs w:val="24"/>
        </w:rPr>
        <w:t>Special attention should be paid to households headed by women and other vulnerable people, and providing them with appropriate assistance to ensure that their standard of living is maintained or improved</w:t>
      </w:r>
    </w:p>
    <w:p w:rsidR="00B5252D" w:rsidRPr="00BF7CC4" w:rsidRDefault="00B5252D" w:rsidP="005C343A">
      <w:pPr>
        <w:numPr>
          <w:ilvl w:val="1"/>
          <w:numId w:val="7"/>
        </w:numPr>
        <w:spacing w:after="0"/>
        <w:ind w:left="720"/>
        <w:jc w:val="both"/>
        <w:rPr>
          <w:rFonts w:ascii="Times New Roman" w:hAnsi="Times New Roman" w:cs="Times New Roman"/>
          <w:sz w:val="24"/>
          <w:szCs w:val="24"/>
        </w:rPr>
      </w:pPr>
      <w:r w:rsidRPr="00BF7CC4">
        <w:rPr>
          <w:rFonts w:ascii="Times New Roman" w:hAnsi="Times New Roman" w:cs="Times New Roman"/>
          <w:sz w:val="24"/>
          <w:szCs w:val="24"/>
        </w:rPr>
        <w:t>Purchase of land and resettlement are executed as part of the Project and are fully funded</w:t>
      </w:r>
    </w:p>
    <w:p w:rsidR="00B5252D" w:rsidRPr="00BF7CC4" w:rsidRDefault="00B5252D" w:rsidP="005C343A">
      <w:pPr>
        <w:numPr>
          <w:ilvl w:val="1"/>
          <w:numId w:val="7"/>
        </w:numPr>
        <w:spacing w:after="0"/>
        <w:ind w:left="720"/>
        <w:jc w:val="both"/>
        <w:rPr>
          <w:rFonts w:ascii="Times New Roman" w:hAnsi="Times New Roman" w:cs="Times New Roman"/>
          <w:sz w:val="24"/>
          <w:szCs w:val="24"/>
        </w:rPr>
      </w:pPr>
      <w:r w:rsidRPr="00BF7CC4">
        <w:rPr>
          <w:rFonts w:ascii="Times New Roman" w:hAnsi="Times New Roman" w:cs="Times New Roman"/>
          <w:sz w:val="24"/>
          <w:szCs w:val="24"/>
        </w:rPr>
        <w:t>Compensation will be paid in full before the land would be used for civil works or destruction.</w:t>
      </w:r>
    </w:p>
    <w:p w:rsidR="00B5252D" w:rsidRPr="00BF7CC4" w:rsidRDefault="00B5252D" w:rsidP="00DB1653">
      <w:pPr>
        <w:jc w:val="both"/>
      </w:pPr>
    </w:p>
    <w:p w:rsidR="00B5252D" w:rsidRDefault="00B5252D" w:rsidP="00DB1653">
      <w:pPr>
        <w:jc w:val="both"/>
        <w:rPr>
          <w:rFonts w:ascii="Times New Roman" w:hAnsi="Times New Roman" w:cs="Times New Roman"/>
          <w:b/>
          <w:bCs/>
          <w:sz w:val="24"/>
          <w:szCs w:val="24"/>
        </w:rPr>
      </w:pPr>
      <w:r w:rsidRPr="00A96592">
        <w:rPr>
          <w:rFonts w:ascii="Times New Roman" w:hAnsi="Times New Roman" w:cs="Times New Roman"/>
          <w:b/>
          <w:bCs/>
          <w:sz w:val="24"/>
          <w:szCs w:val="24"/>
        </w:rPr>
        <w:t>4.17</w:t>
      </w:r>
      <w:r w:rsidRPr="00A96592">
        <w:rPr>
          <w:rFonts w:ascii="Times New Roman" w:hAnsi="Times New Roman" w:cs="Times New Roman"/>
          <w:b/>
          <w:bCs/>
          <w:sz w:val="24"/>
          <w:szCs w:val="24"/>
        </w:rPr>
        <w:tab/>
        <w:t xml:space="preserve">Principles of resettlement planning and </w:t>
      </w:r>
      <w:r>
        <w:rPr>
          <w:rFonts w:ascii="Times New Roman" w:hAnsi="Times New Roman" w:cs="Times New Roman"/>
          <w:b/>
          <w:bCs/>
          <w:sz w:val="24"/>
          <w:szCs w:val="24"/>
        </w:rPr>
        <w:t xml:space="preserve">its </w:t>
      </w:r>
      <w:r w:rsidRPr="00A96592">
        <w:rPr>
          <w:rFonts w:ascii="Times New Roman" w:hAnsi="Times New Roman" w:cs="Times New Roman"/>
          <w:b/>
          <w:bCs/>
          <w:sz w:val="24"/>
          <w:szCs w:val="24"/>
        </w:rPr>
        <w:t xml:space="preserve">implementation </w:t>
      </w:r>
    </w:p>
    <w:p w:rsidR="00B5252D" w:rsidRPr="00DB1653" w:rsidRDefault="00B5252D" w:rsidP="00DB1653">
      <w:pPr>
        <w:jc w:val="both"/>
        <w:rPr>
          <w:rFonts w:ascii="Times New Roman" w:hAnsi="Times New Roman" w:cs="Times New Roman"/>
          <w:sz w:val="24"/>
          <w:szCs w:val="24"/>
        </w:rPr>
      </w:pPr>
      <w:r w:rsidRPr="000400B8">
        <w:rPr>
          <w:rFonts w:ascii="Times New Roman" w:hAnsi="Times New Roman" w:cs="Times New Roman"/>
          <w:sz w:val="24"/>
          <w:szCs w:val="24"/>
        </w:rPr>
        <w:t>4.18</w:t>
      </w:r>
      <w:r w:rsidRPr="000400B8">
        <w:rPr>
          <w:rFonts w:ascii="Times New Roman" w:hAnsi="Times New Roman" w:cs="Times New Roman"/>
          <w:sz w:val="24"/>
          <w:szCs w:val="24"/>
        </w:rPr>
        <w:tab/>
      </w:r>
      <w:r>
        <w:rPr>
          <w:rFonts w:ascii="Times New Roman" w:hAnsi="Times New Roman" w:cs="Times New Roman"/>
          <w:sz w:val="24"/>
          <w:szCs w:val="24"/>
        </w:rPr>
        <w:t>Most</w:t>
      </w:r>
      <w:r w:rsidRPr="000400B8">
        <w:rPr>
          <w:rFonts w:ascii="Times New Roman" w:hAnsi="Times New Roman" w:cs="Times New Roman"/>
          <w:sz w:val="24"/>
          <w:szCs w:val="24"/>
        </w:rPr>
        <w:t xml:space="preserve"> </w:t>
      </w:r>
      <w:r>
        <w:rPr>
          <w:rFonts w:ascii="Times New Roman" w:hAnsi="Times New Roman" w:cs="Times New Roman"/>
          <w:sz w:val="24"/>
          <w:szCs w:val="24"/>
        </w:rPr>
        <w:t>of</w:t>
      </w:r>
      <w:r w:rsidRPr="000400B8">
        <w:rPr>
          <w:rFonts w:ascii="Times New Roman" w:hAnsi="Times New Roman" w:cs="Times New Roman"/>
          <w:sz w:val="24"/>
          <w:szCs w:val="24"/>
        </w:rPr>
        <w:t xml:space="preserve"> </w:t>
      </w:r>
      <w:r>
        <w:rPr>
          <w:rFonts w:ascii="Times New Roman" w:hAnsi="Times New Roman" w:cs="Times New Roman"/>
          <w:sz w:val="24"/>
          <w:szCs w:val="24"/>
        </w:rPr>
        <w:t>permanent</w:t>
      </w:r>
      <w:r w:rsidRPr="000400B8">
        <w:rPr>
          <w:rFonts w:ascii="Times New Roman" w:hAnsi="Times New Roman" w:cs="Times New Roman"/>
          <w:sz w:val="24"/>
          <w:szCs w:val="24"/>
        </w:rPr>
        <w:t xml:space="preserve"> </w:t>
      </w:r>
      <w:r>
        <w:rPr>
          <w:rFonts w:ascii="Times New Roman" w:hAnsi="Times New Roman" w:cs="Times New Roman"/>
          <w:sz w:val="24"/>
          <w:szCs w:val="24"/>
        </w:rPr>
        <w:t>Project</w:t>
      </w:r>
      <w:r w:rsidRPr="000400B8">
        <w:rPr>
          <w:rFonts w:ascii="Times New Roman" w:hAnsi="Times New Roman" w:cs="Times New Roman"/>
          <w:sz w:val="24"/>
          <w:szCs w:val="24"/>
        </w:rPr>
        <w:t xml:space="preserve"> </w:t>
      </w:r>
      <w:r>
        <w:rPr>
          <w:rFonts w:ascii="Times New Roman" w:hAnsi="Times New Roman" w:cs="Times New Roman"/>
          <w:sz w:val="24"/>
          <w:szCs w:val="24"/>
        </w:rPr>
        <w:t>impact</w:t>
      </w:r>
      <w:r w:rsidRPr="000400B8">
        <w:rPr>
          <w:rFonts w:ascii="Times New Roman" w:hAnsi="Times New Roman" w:cs="Times New Roman"/>
          <w:sz w:val="24"/>
          <w:szCs w:val="24"/>
        </w:rPr>
        <w:t xml:space="preserve"> </w:t>
      </w:r>
      <w:r>
        <w:rPr>
          <w:rFonts w:ascii="Times New Roman" w:hAnsi="Times New Roman" w:cs="Times New Roman"/>
          <w:sz w:val="24"/>
          <w:szCs w:val="24"/>
        </w:rPr>
        <w:t>will</w:t>
      </w:r>
      <w:r w:rsidRPr="000400B8">
        <w:rPr>
          <w:rFonts w:ascii="Times New Roman" w:hAnsi="Times New Roman" w:cs="Times New Roman"/>
          <w:sz w:val="24"/>
          <w:szCs w:val="24"/>
        </w:rPr>
        <w:t xml:space="preserve"> </w:t>
      </w:r>
      <w:r>
        <w:rPr>
          <w:rFonts w:ascii="Times New Roman" w:hAnsi="Times New Roman" w:cs="Times New Roman"/>
          <w:sz w:val="24"/>
          <w:szCs w:val="24"/>
        </w:rPr>
        <w:t>be grouped</w:t>
      </w:r>
      <w:r w:rsidRPr="000400B8">
        <w:rPr>
          <w:rFonts w:ascii="Times New Roman" w:hAnsi="Times New Roman" w:cs="Times New Roman"/>
          <w:sz w:val="24"/>
          <w:szCs w:val="24"/>
        </w:rPr>
        <w:t xml:space="preserve"> </w:t>
      </w:r>
      <w:r>
        <w:rPr>
          <w:rFonts w:ascii="Times New Roman" w:hAnsi="Times New Roman" w:cs="Times New Roman"/>
          <w:sz w:val="24"/>
          <w:szCs w:val="24"/>
        </w:rPr>
        <w:t>around</w:t>
      </w:r>
      <w:r w:rsidRPr="000400B8">
        <w:rPr>
          <w:rFonts w:ascii="Times New Roman" w:hAnsi="Times New Roman" w:cs="Times New Roman"/>
          <w:sz w:val="24"/>
          <w:szCs w:val="24"/>
        </w:rPr>
        <w:t xml:space="preserve"> </w:t>
      </w:r>
      <w:r>
        <w:rPr>
          <w:rFonts w:ascii="Times New Roman" w:hAnsi="Times New Roman" w:cs="Times New Roman"/>
          <w:sz w:val="24"/>
          <w:szCs w:val="24"/>
        </w:rPr>
        <w:t>bypasses</w:t>
      </w:r>
      <w:r w:rsidRPr="000400B8">
        <w:rPr>
          <w:rFonts w:ascii="Times New Roman" w:hAnsi="Times New Roman" w:cs="Times New Roman"/>
          <w:sz w:val="24"/>
          <w:szCs w:val="24"/>
        </w:rPr>
        <w:t xml:space="preserve"> </w:t>
      </w:r>
      <w:r>
        <w:rPr>
          <w:rFonts w:ascii="Times New Roman" w:hAnsi="Times New Roman" w:cs="Times New Roman"/>
          <w:sz w:val="24"/>
          <w:szCs w:val="24"/>
        </w:rPr>
        <w:t>and</w:t>
      </w:r>
      <w:r w:rsidRPr="000400B8">
        <w:rPr>
          <w:rFonts w:ascii="Times New Roman" w:hAnsi="Times New Roman" w:cs="Times New Roman"/>
          <w:sz w:val="24"/>
          <w:szCs w:val="24"/>
        </w:rPr>
        <w:t xml:space="preserve"> </w:t>
      </w:r>
      <w:r>
        <w:rPr>
          <w:rFonts w:ascii="Times New Roman" w:hAnsi="Times New Roman" w:cs="Times New Roman"/>
          <w:sz w:val="24"/>
          <w:szCs w:val="24"/>
        </w:rPr>
        <w:t>large</w:t>
      </w:r>
      <w:r w:rsidRPr="000400B8">
        <w:rPr>
          <w:rFonts w:ascii="Times New Roman" w:hAnsi="Times New Roman" w:cs="Times New Roman"/>
          <w:sz w:val="24"/>
          <w:szCs w:val="24"/>
        </w:rPr>
        <w:t xml:space="preserve"> intersection</w:t>
      </w:r>
      <w:r>
        <w:rPr>
          <w:rFonts w:ascii="Times New Roman" w:hAnsi="Times New Roman" w:cs="Times New Roman"/>
          <w:sz w:val="24"/>
          <w:szCs w:val="24"/>
        </w:rPr>
        <w:t>s, where most</w:t>
      </w:r>
      <w:r w:rsidRPr="000400B8">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0400B8">
        <w:rPr>
          <w:rFonts w:ascii="Times New Roman" w:hAnsi="Times New Roman" w:cs="Times New Roman"/>
          <w:sz w:val="24"/>
          <w:szCs w:val="24"/>
        </w:rPr>
        <w:t>land acquisition</w:t>
      </w:r>
      <w:r>
        <w:rPr>
          <w:rFonts w:ascii="Times New Roman" w:hAnsi="Times New Roman" w:cs="Times New Roman"/>
          <w:sz w:val="24"/>
          <w:szCs w:val="24"/>
        </w:rPr>
        <w:t xml:space="preserve"> will being executed. </w:t>
      </w:r>
      <w:r w:rsidRPr="008A11B7">
        <w:rPr>
          <w:rFonts w:ascii="Times New Roman" w:hAnsi="Times New Roman" w:cs="Times New Roman"/>
          <w:sz w:val="24"/>
          <w:szCs w:val="24"/>
        </w:rPr>
        <w:t>Demolition of buildings is expected to occur commonly around</w:t>
      </w:r>
      <w:r>
        <w:rPr>
          <w:rFonts w:ascii="Times New Roman" w:hAnsi="Times New Roman" w:cs="Times New Roman"/>
          <w:sz w:val="24"/>
          <w:szCs w:val="24"/>
        </w:rPr>
        <w:t xml:space="preserve"> bypasses</w:t>
      </w:r>
      <w:r w:rsidRPr="008A11B7">
        <w:rPr>
          <w:rFonts w:ascii="Times New Roman" w:hAnsi="Times New Roman" w:cs="Times New Roman"/>
          <w:sz w:val="24"/>
          <w:szCs w:val="24"/>
        </w:rPr>
        <w:t xml:space="preserve">, especially at the beginning and </w:t>
      </w:r>
      <w:r>
        <w:rPr>
          <w:rFonts w:ascii="Times New Roman" w:hAnsi="Times New Roman" w:cs="Times New Roman"/>
          <w:sz w:val="24"/>
          <w:szCs w:val="24"/>
        </w:rPr>
        <w:t xml:space="preserve">at the </w:t>
      </w:r>
      <w:r w:rsidRPr="008A11B7">
        <w:rPr>
          <w:rFonts w:ascii="Times New Roman" w:hAnsi="Times New Roman" w:cs="Times New Roman"/>
          <w:sz w:val="24"/>
          <w:szCs w:val="24"/>
        </w:rPr>
        <w:t>end of the bypass, or wh</w:t>
      </w:r>
      <w:r>
        <w:rPr>
          <w:rFonts w:ascii="Times New Roman" w:hAnsi="Times New Roman" w:cs="Times New Roman"/>
          <w:sz w:val="24"/>
          <w:szCs w:val="24"/>
        </w:rPr>
        <w:t xml:space="preserve">ere </w:t>
      </w:r>
      <w:r w:rsidRPr="008A11B7">
        <w:rPr>
          <w:rFonts w:ascii="Times New Roman" w:hAnsi="Times New Roman" w:cs="Times New Roman"/>
          <w:sz w:val="24"/>
          <w:szCs w:val="24"/>
        </w:rPr>
        <w:t xml:space="preserve">existing </w:t>
      </w:r>
      <w:r>
        <w:rPr>
          <w:rFonts w:ascii="Times New Roman" w:hAnsi="Times New Roman" w:cs="Times New Roman"/>
          <w:sz w:val="24"/>
          <w:szCs w:val="24"/>
        </w:rPr>
        <w:t xml:space="preserve">simple crossroads </w:t>
      </w:r>
      <w:r w:rsidRPr="008A11B7">
        <w:rPr>
          <w:rFonts w:ascii="Times New Roman" w:hAnsi="Times New Roman" w:cs="Times New Roman"/>
          <w:sz w:val="24"/>
          <w:szCs w:val="24"/>
        </w:rPr>
        <w:t xml:space="preserve">replaced </w:t>
      </w:r>
      <w:r>
        <w:rPr>
          <w:rFonts w:ascii="Times New Roman" w:hAnsi="Times New Roman" w:cs="Times New Roman"/>
          <w:sz w:val="24"/>
          <w:szCs w:val="24"/>
        </w:rPr>
        <w:t>by “</w:t>
      </w:r>
      <w:r w:rsidRPr="00D20188">
        <w:rPr>
          <w:rFonts w:ascii="Times New Roman" w:hAnsi="Times New Roman" w:cs="Times New Roman"/>
          <w:sz w:val="24"/>
          <w:szCs w:val="24"/>
        </w:rPr>
        <w:t>clover</w:t>
      </w:r>
      <w:r>
        <w:rPr>
          <w:rFonts w:ascii="Times New Roman" w:hAnsi="Times New Roman" w:cs="Times New Roman"/>
          <w:sz w:val="24"/>
          <w:szCs w:val="24"/>
        </w:rPr>
        <w:t xml:space="preserve"> </w:t>
      </w:r>
      <w:r w:rsidRPr="00D20188">
        <w:rPr>
          <w:rFonts w:ascii="Times New Roman" w:hAnsi="Times New Roman" w:cs="Times New Roman"/>
          <w:sz w:val="24"/>
          <w:szCs w:val="24"/>
        </w:rPr>
        <w:t>leaf</w:t>
      </w:r>
      <w:r>
        <w:rPr>
          <w:rFonts w:ascii="Times New Roman" w:hAnsi="Times New Roman" w:cs="Times New Roman"/>
          <w:sz w:val="24"/>
          <w:szCs w:val="24"/>
        </w:rPr>
        <w:t>” junction</w:t>
      </w:r>
      <w:r w:rsidRPr="008A11B7">
        <w:rPr>
          <w:rFonts w:ascii="Times New Roman" w:hAnsi="Times New Roman" w:cs="Times New Roman"/>
          <w:sz w:val="24"/>
          <w:szCs w:val="24"/>
        </w:rPr>
        <w:t>.</w:t>
      </w:r>
      <w:r>
        <w:rPr>
          <w:rFonts w:ascii="Times New Roman" w:hAnsi="Times New Roman" w:cs="Times New Roman"/>
          <w:sz w:val="24"/>
          <w:szCs w:val="24"/>
        </w:rPr>
        <w:t xml:space="preserve"> Other</w:t>
      </w:r>
      <w:r w:rsidRPr="00D20188">
        <w:rPr>
          <w:rFonts w:ascii="Times New Roman" w:hAnsi="Times New Roman" w:cs="Times New Roman"/>
          <w:sz w:val="24"/>
          <w:szCs w:val="24"/>
        </w:rPr>
        <w:t xml:space="preserve"> </w:t>
      </w:r>
      <w:r>
        <w:rPr>
          <w:rFonts w:ascii="Times New Roman" w:hAnsi="Times New Roman" w:cs="Times New Roman"/>
          <w:sz w:val="24"/>
          <w:szCs w:val="24"/>
        </w:rPr>
        <w:t>demolitions</w:t>
      </w:r>
      <w:r w:rsidRPr="00D20188">
        <w:rPr>
          <w:rFonts w:ascii="Times New Roman" w:hAnsi="Times New Roman" w:cs="Times New Roman"/>
          <w:sz w:val="24"/>
          <w:szCs w:val="24"/>
        </w:rPr>
        <w:t xml:space="preserve"> </w:t>
      </w:r>
      <w:r>
        <w:rPr>
          <w:rFonts w:ascii="Times New Roman" w:hAnsi="Times New Roman" w:cs="Times New Roman"/>
          <w:sz w:val="24"/>
          <w:szCs w:val="24"/>
        </w:rPr>
        <w:t>might</w:t>
      </w:r>
      <w:r w:rsidRPr="00D20188">
        <w:rPr>
          <w:rFonts w:ascii="Times New Roman" w:hAnsi="Times New Roman" w:cs="Times New Roman"/>
          <w:sz w:val="24"/>
          <w:szCs w:val="24"/>
        </w:rPr>
        <w:t xml:space="preserve"> </w:t>
      </w:r>
      <w:r>
        <w:rPr>
          <w:rFonts w:ascii="Times New Roman" w:hAnsi="Times New Roman" w:cs="Times New Roman"/>
          <w:sz w:val="24"/>
          <w:szCs w:val="24"/>
        </w:rPr>
        <w:t>be</w:t>
      </w:r>
      <w:r w:rsidRPr="00D20188">
        <w:rPr>
          <w:rFonts w:ascii="Times New Roman" w:hAnsi="Times New Roman" w:cs="Times New Roman"/>
          <w:sz w:val="24"/>
          <w:szCs w:val="24"/>
        </w:rPr>
        <w:t xml:space="preserve"> </w:t>
      </w:r>
      <w:r>
        <w:rPr>
          <w:rFonts w:ascii="Times New Roman" w:hAnsi="Times New Roman" w:cs="Times New Roman"/>
          <w:sz w:val="24"/>
          <w:szCs w:val="24"/>
        </w:rPr>
        <w:t>required</w:t>
      </w:r>
      <w:r w:rsidRPr="00D20188">
        <w:rPr>
          <w:rFonts w:ascii="Times New Roman" w:hAnsi="Times New Roman" w:cs="Times New Roman"/>
          <w:sz w:val="24"/>
          <w:szCs w:val="24"/>
        </w:rPr>
        <w:t xml:space="preserve"> </w:t>
      </w:r>
      <w:r>
        <w:rPr>
          <w:rFonts w:ascii="Times New Roman" w:hAnsi="Times New Roman" w:cs="Times New Roman"/>
          <w:sz w:val="24"/>
          <w:szCs w:val="24"/>
        </w:rPr>
        <w:t>where</w:t>
      </w:r>
      <w:r w:rsidRPr="00D20188">
        <w:rPr>
          <w:rFonts w:ascii="Times New Roman" w:hAnsi="Times New Roman" w:cs="Times New Roman"/>
          <w:sz w:val="24"/>
          <w:szCs w:val="24"/>
        </w:rPr>
        <w:t xml:space="preserve"> </w:t>
      </w:r>
      <w:r>
        <w:rPr>
          <w:rFonts w:ascii="Times New Roman" w:hAnsi="Times New Roman" w:cs="Times New Roman"/>
          <w:sz w:val="24"/>
          <w:szCs w:val="24"/>
        </w:rPr>
        <w:t>alignments</w:t>
      </w:r>
      <w:r w:rsidRPr="00D20188">
        <w:rPr>
          <w:rFonts w:ascii="Times New Roman" w:hAnsi="Times New Roman" w:cs="Times New Roman"/>
          <w:sz w:val="24"/>
          <w:szCs w:val="24"/>
        </w:rPr>
        <w:t xml:space="preserve"> </w:t>
      </w:r>
      <w:r>
        <w:rPr>
          <w:rFonts w:ascii="Times New Roman" w:hAnsi="Times New Roman" w:cs="Times New Roman"/>
          <w:sz w:val="24"/>
          <w:szCs w:val="24"/>
        </w:rPr>
        <w:t xml:space="preserve">have been revised </w:t>
      </w:r>
      <w:r w:rsidRPr="00D20188">
        <w:rPr>
          <w:rFonts w:ascii="Times New Roman" w:hAnsi="Times New Roman" w:cs="Times New Roman"/>
          <w:sz w:val="24"/>
          <w:szCs w:val="24"/>
        </w:rPr>
        <w:t>(</w:t>
      </w:r>
      <w:r w:rsidRPr="004E122E">
        <w:rPr>
          <w:rFonts w:ascii="Times New Roman" w:hAnsi="Times New Roman" w:cs="Times New Roman"/>
          <w:sz w:val="24"/>
          <w:szCs w:val="24"/>
        </w:rPr>
        <w:t>for example</w:t>
      </w:r>
      <w:r w:rsidRPr="00D20188">
        <w:rPr>
          <w:rFonts w:ascii="Times New Roman" w:hAnsi="Times New Roman" w:cs="Times New Roman"/>
          <w:sz w:val="24"/>
          <w:szCs w:val="24"/>
        </w:rPr>
        <w:t xml:space="preserve"> </w:t>
      </w:r>
      <w:r w:rsidRPr="004E122E">
        <w:rPr>
          <w:rFonts w:ascii="Times New Roman" w:hAnsi="Times New Roman" w:cs="Times New Roman"/>
          <w:sz w:val="24"/>
          <w:szCs w:val="24"/>
        </w:rPr>
        <w:t>curve radius</w:t>
      </w:r>
      <w:r>
        <w:rPr>
          <w:rFonts w:ascii="Times New Roman" w:hAnsi="Times New Roman" w:cs="Times New Roman"/>
          <w:sz w:val="24"/>
          <w:szCs w:val="24"/>
        </w:rPr>
        <w:t>) due to</w:t>
      </w:r>
      <w:r w:rsidRPr="00D20188">
        <w:rPr>
          <w:rFonts w:ascii="Times New Roman" w:hAnsi="Times New Roman" w:cs="Times New Roman"/>
          <w:sz w:val="24"/>
          <w:szCs w:val="24"/>
        </w:rPr>
        <w:t xml:space="preserve"> </w:t>
      </w:r>
      <w:r>
        <w:rPr>
          <w:rFonts w:ascii="Times New Roman" w:hAnsi="Times New Roman" w:cs="Times New Roman"/>
          <w:sz w:val="24"/>
          <w:szCs w:val="24"/>
        </w:rPr>
        <w:t xml:space="preserve">reduce </w:t>
      </w:r>
      <w:r w:rsidRPr="004E122E">
        <w:rPr>
          <w:rFonts w:ascii="Times New Roman" w:hAnsi="Times New Roman" w:cs="Times New Roman"/>
          <w:sz w:val="24"/>
          <w:szCs w:val="24"/>
        </w:rPr>
        <w:t>transport risk</w:t>
      </w:r>
      <w:r>
        <w:rPr>
          <w:rFonts w:ascii="Times New Roman" w:hAnsi="Times New Roman" w:cs="Times New Roman"/>
          <w:sz w:val="24"/>
          <w:szCs w:val="24"/>
        </w:rPr>
        <w:t xml:space="preserve"> and provide better </w:t>
      </w:r>
      <w:r w:rsidRPr="004E122E">
        <w:rPr>
          <w:rFonts w:ascii="Times New Roman" w:hAnsi="Times New Roman" w:cs="Times New Roman"/>
          <w:sz w:val="24"/>
          <w:szCs w:val="24"/>
        </w:rPr>
        <w:t>visibility</w:t>
      </w:r>
      <w:r w:rsidRPr="00D20188">
        <w:rPr>
          <w:rFonts w:ascii="Times New Roman" w:hAnsi="Times New Roman" w:cs="Times New Roman"/>
          <w:sz w:val="24"/>
          <w:szCs w:val="24"/>
        </w:rPr>
        <w:t xml:space="preserve">. </w:t>
      </w:r>
      <w:r>
        <w:rPr>
          <w:rFonts w:ascii="Times New Roman" w:hAnsi="Times New Roman" w:cs="Times New Roman"/>
          <w:sz w:val="24"/>
          <w:szCs w:val="24"/>
        </w:rPr>
        <w:t>Moreover</w:t>
      </w:r>
      <w:r w:rsidRPr="004E122E">
        <w:rPr>
          <w:rFonts w:ascii="Times New Roman" w:hAnsi="Times New Roman" w:cs="Times New Roman"/>
          <w:sz w:val="24"/>
          <w:szCs w:val="24"/>
        </w:rPr>
        <w:t xml:space="preserve">, demolition of some fences and other structures </w:t>
      </w:r>
      <w:r>
        <w:rPr>
          <w:rFonts w:ascii="Times New Roman" w:hAnsi="Times New Roman" w:cs="Times New Roman"/>
          <w:sz w:val="24"/>
          <w:szCs w:val="24"/>
        </w:rPr>
        <w:t>will be required</w:t>
      </w:r>
      <w:r w:rsidRPr="00D20188">
        <w:rPr>
          <w:rFonts w:ascii="Times New Roman" w:hAnsi="Times New Roman" w:cs="Times New Roman"/>
          <w:sz w:val="24"/>
          <w:szCs w:val="24"/>
        </w:rPr>
        <w:t xml:space="preserve"> </w:t>
      </w:r>
      <w:r w:rsidRPr="004E122E">
        <w:rPr>
          <w:rFonts w:ascii="Times New Roman" w:hAnsi="Times New Roman" w:cs="Times New Roman"/>
          <w:sz w:val="24"/>
          <w:szCs w:val="24"/>
        </w:rPr>
        <w:t xml:space="preserve">to improve </w:t>
      </w:r>
      <w:r>
        <w:rPr>
          <w:rFonts w:ascii="Times New Roman" w:hAnsi="Times New Roman" w:cs="Times New Roman"/>
          <w:sz w:val="24"/>
          <w:szCs w:val="24"/>
        </w:rPr>
        <w:t xml:space="preserve">current </w:t>
      </w:r>
      <w:r w:rsidRPr="004E122E">
        <w:rPr>
          <w:rFonts w:ascii="Times New Roman" w:hAnsi="Times New Roman" w:cs="Times New Roman"/>
          <w:sz w:val="24"/>
          <w:szCs w:val="24"/>
        </w:rPr>
        <w:t>land acquisition</w:t>
      </w:r>
      <w:r>
        <w:rPr>
          <w:rFonts w:ascii="Times New Roman" w:hAnsi="Times New Roman" w:cs="Times New Roman"/>
          <w:sz w:val="24"/>
          <w:szCs w:val="24"/>
        </w:rPr>
        <w:t xml:space="preserve">. </w:t>
      </w:r>
    </w:p>
    <w:p w:rsidR="00B5252D" w:rsidRPr="00C46140" w:rsidRDefault="00B5252D" w:rsidP="00DB1653">
      <w:pPr>
        <w:jc w:val="both"/>
        <w:rPr>
          <w:rFonts w:ascii="Times New Roman" w:hAnsi="Times New Roman" w:cs="Times New Roman"/>
          <w:sz w:val="24"/>
          <w:szCs w:val="24"/>
        </w:rPr>
      </w:pPr>
      <w:r w:rsidRPr="00C46140">
        <w:rPr>
          <w:rFonts w:ascii="Times New Roman" w:hAnsi="Times New Roman" w:cs="Times New Roman"/>
          <w:sz w:val="24"/>
          <w:szCs w:val="24"/>
        </w:rPr>
        <w:t>4.19</w:t>
      </w:r>
      <w:r w:rsidRPr="00C46140">
        <w:rPr>
          <w:rFonts w:ascii="Times New Roman" w:hAnsi="Times New Roman" w:cs="Times New Roman"/>
          <w:sz w:val="24"/>
          <w:szCs w:val="24"/>
        </w:rPr>
        <w:tab/>
      </w:r>
      <w:r>
        <w:rPr>
          <w:rFonts w:ascii="Times New Roman" w:hAnsi="Times New Roman" w:cs="Times New Roman"/>
          <w:sz w:val="24"/>
          <w:szCs w:val="24"/>
        </w:rPr>
        <w:t>As</w:t>
      </w:r>
      <w:r w:rsidRPr="00C46140">
        <w:rPr>
          <w:rFonts w:ascii="Times New Roman" w:hAnsi="Times New Roman" w:cs="Times New Roman"/>
          <w:sz w:val="24"/>
          <w:szCs w:val="24"/>
        </w:rPr>
        <w:t xml:space="preserve"> </w:t>
      </w:r>
      <w:r>
        <w:rPr>
          <w:rFonts w:ascii="Times New Roman" w:hAnsi="Times New Roman" w:cs="Times New Roman"/>
          <w:sz w:val="24"/>
          <w:szCs w:val="24"/>
        </w:rPr>
        <w:t>soon</w:t>
      </w:r>
      <w:r w:rsidRPr="00C46140">
        <w:rPr>
          <w:rFonts w:ascii="Times New Roman" w:hAnsi="Times New Roman" w:cs="Times New Roman"/>
          <w:sz w:val="24"/>
          <w:szCs w:val="24"/>
        </w:rPr>
        <w:t xml:space="preserve"> </w:t>
      </w:r>
      <w:r>
        <w:rPr>
          <w:rFonts w:ascii="Times New Roman" w:hAnsi="Times New Roman" w:cs="Times New Roman"/>
          <w:sz w:val="24"/>
          <w:szCs w:val="24"/>
        </w:rPr>
        <w:t>as</w:t>
      </w:r>
      <w:r w:rsidRPr="00C46140">
        <w:rPr>
          <w:rFonts w:ascii="Times New Roman" w:hAnsi="Times New Roman" w:cs="Times New Roman"/>
          <w:sz w:val="24"/>
          <w:szCs w:val="24"/>
        </w:rPr>
        <w:t xml:space="preserve"> </w:t>
      </w:r>
      <w:r>
        <w:rPr>
          <w:rFonts w:ascii="Times New Roman" w:hAnsi="Times New Roman" w:cs="Times New Roman"/>
          <w:sz w:val="24"/>
          <w:szCs w:val="24"/>
        </w:rPr>
        <w:t>final</w:t>
      </w:r>
      <w:r w:rsidRPr="00C46140">
        <w:rPr>
          <w:rFonts w:ascii="Times New Roman" w:hAnsi="Times New Roman" w:cs="Times New Roman"/>
          <w:sz w:val="24"/>
          <w:szCs w:val="24"/>
        </w:rPr>
        <w:t xml:space="preserve"> </w:t>
      </w:r>
      <w:r>
        <w:rPr>
          <w:rFonts w:ascii="Times New Roman" w:hAnsi="Times New Roman" w:cs="Times New Roman"/>
          <w:sz w:val="24"/>
          <w:szCs w:val="24"/>
        </w:rPr>
        <w:t>projects</w:t>
      </w:r>
      <w:r w:rsidRPr="00C46140">
        <w:rPr>
          <w:rFonts w:ascii="Times New Roman" w:hAnsi="Times New Roman" w:cs="Times New Roman"/>
          <w:sz w:val="24"/>
          <w:szCs w:val="24"/>
        </w:rPr>
        <w:t xml:space="preserve"> </w:t>
      </w:r>
      <w:r>
        <w:rPr>
          <w:rFonts w:ascii="Times New Roman" w:hAnsi="Times New Roman" w:cs="Times New Roman"/>
          <w:sz w:val="24"/>
          <w:szCs w:val="24"/>
        </w:rPr>
        <w:t>will</w:t>
      </w:r>
      <w:r w:rsidRPr="00C46140">
        <w:rPr>
          <w:rFonts w:ascii="Times New Roman" w:hAnsi="Times New Roman" w:cs="Times New Roman"/>
          <w:sz w:val="24"/>
          <w:szCs w:val="24"/>
        </w:rPr>
        <w:t xml:space="preserve"> </w:t>
      </w:r>
      <w:r>
        <w:rPr>
          <w:rFonts w:ascii="Times New Roman" w:hAnsi="Times New Roman" w:cs="Times New Roman"/>
          <w:sz w:val="24"/>
          <w:szCs w:val="24"/>
        </w:rPr>
        <w:t>be</w:t>
      </w:r>
      <w:r w:rsidRPr="00C46140">
        <w:rPr>
          <w:rFonts w:ascii="Times New Roman" w:hAnsi="Times New Roman" w:cs="Times New Roman"/>
          <w:sz w:val="24"/>
          <w:szCs w:val="24"/>
        </w:rPr>
        <w:t xml:space="preserve"> </w:t>
      </w:r>
      <w:r>
        <w:rPr>
          <w:rFonts w:ascii="Times New Roman" w:hAnsi="Times New Roman" w:cs="Times New Roman"/>
          <w:sz w:val="24"/>
          <w:szCs w:val="24"/>
        </w:rPr>
        <w:t>finished</w:t>
      </w:r>
      <w:r w:rsidRPr="00C46140">
        <w:rPr>
          <w:rFonts w:ascii="Times New Roman" w:hAnsi="Times New Roman" w:cs="Times New Roman"/>
          <w:sz w:val="24"/>
          <w:szCs w:val="24"/>
        </w:rPr>
        <w:t xml:space="preserve"> </w:t>
      </w:r>
      <w:r>
        <w:rPr>
          <w:rFonts w:ascii="Times New Roman" w:hAnsi="Times New Roman" w:cs="Times New Roman"/>
          <w:sz w:val="24"/>
          <w:szCs w:val="24"/>
        </w:rPr>
        <w:t>and</w:t>
      </w:r>
      <w:r w:rsidRPr="00C46140">
        <w:rPr>
          <w:rFonts w:ascii="Times New Roman" w:hAnsi="Times New Roman" w:cs="Times New Roman"/>
          <w:sz w:val="24"/>
          <w:szCs w:val="24"/>
        </w:rPr>
        <w:t xml:space="preserve"> </w:t>
      </w:r>
      <w:r>
        <w:rPr>
          <w:rFonts w:ascii="Times New Roman" w:hAnsi="Times New Roman" w:cs="Times New Roman"/>
          <w:sz w:val="24"/>
          <w:szCs w:val="24"/>
        </w:rPr>
        <w:t>accepted</w:t>
      </w:r>
      <w:r w:rsidRPr="00C46140">
        <w:rPr>
          <w:rFonts w:ascii="Times New Roman" w:hAnsi="Times New Roman" w:cs="Times New Roman"/>
          <w:sz w:val="24"/>
          <w:szCs w:val="24"/>
        </w:rPr>
        <w:t xml:space="preserve"> </w:t>
      </w:r>
      <w:r>
        <w:rPr>
          <w:rFonts w:ascii="Times New Roman" w:hAnsi="Times New Roman" w:cs="Times New Roman"/>
          <w:sz w:val="24"/>
          <w:szCs w:val="24"/>
        </w:rPr>
        <w:t>by</w:t>
      </w:r>
      <w:r w:rsidRPr="00C46140">
        <w:rPr>
          <w:rFonts w:ascii="Times New Roman" w:hAnsi="Times New Roman" w:cs="Times New Roman"/>
          <w:sz w:val="24"/>
          <w:szCs w:val="24"/>
        </w:rPr>
        <w:t xml:space="preserve"> authority </w:t>
      </w:r>
      <w:r>
        <w:rPr>
          <w:rFonts w:ascii="Times New Roman" w:hAnsi="Times New Roman" w:cs="Times New Roman"/>
          <w:sz w:val="24"/>
          <w:szCs w:val="24"/>
        </w:rPr>
        <w:t xml:space="preserve">of </w:t>
      </w:r>
      <w:r w:rsidRPr="00C46140">
        <w:rPr>
          <w:rFonts w:ascii="Times New Roman" w:hAnsi="Times New Roman" w:cs="Times New Roman"/>
          <w:sz w:val="24"/>
          <w:szCs w:val="24"/>
        </w:rPr>
        <w:t>districts and regions</w:t>
      </w:r>
      <w:r>
        <w:rPr>
          <w:rFonts w:ascii="Times New Roman" w:hAnsi="Times New Roman" w:cs="Times New Roman"/>
          <w:sz w:val="24"/>
          <w:szCs w:val="24"/>
        </w:rPr>
        <w:t>, then they will be passed to the Committee for roads for final</w:t>
      </w:r>
      <w:r w:rsidRPr="00C46140">
        <w:rPr>
          <w:rFonts w:ascii="Times New Roman" w:hAnsi="Times New Roman" w:cs="Times New Roman"/>
          <w:sz w:val="24"/>
          <w:szCs w:val="24"/>
        </w:rPr>
        <w:t xml:space="preserve"> review and approval.</w:t>
      </w:r>
      <w:r>
        <w:rPr>
          <w:rFonts w:ascii="Times New Roman" w:hAnsi="Times New Roman" w:cs="Times New Roman"/>
          <w:sz w:val="24"/>
          <w:szCs w:val="24"/>
        </w:rPr>
        <w:t xml:space="preserve"> </w:t>
      </w:r>
    </w:p>
    <w:p w:rsidR="00B5252D" w:rsidRPr="00C46140" w:rsidRDefault="00B5252D" w:rsidP="00DB1653">
      <w:pPr>
        <w:jc w:val="both"/>
        <w:rPr>
          <w:rFonts w:ascii="Times New Roman" w:hAnsi="Times New Roman" w:cs="Times New Roman"/>
          <w:sz w:val="24"/>
          <w:szCs w:val="24"/>
        </w:rPr>
      </w:pPr>
      <w:r w:rsidRPr="00C46140">
        <w:rPr>
          <w:rFonts w:ascii="Times New Roman" w:hAnsi="Times New Roman" w:cs="Times New Roman"/>
          <w:sz w:val="24"/>
          <w:szCs w:val="24"/>
        </w:rPr>
        <w:t>4.20</w:t>
      </w:r>
      <w:r w:rsidRPr="00C46140">
        <w:rPr>
          <w:rFonts w:ascii="Times New Roman" w:hAnsi="Times New Roman" w:cs="Times New Roman"/>
          <w:sz w:val="24"/>
          <w:szCs w:val="24"/>
        </w:rPr>
        <w:tab/>
      </w:r>
      <w:r>
        <w:rPr>
          <w:rFonts w:ascii="Times New Roman" w:hAnsi="Times New Roman" w:cs="Times New Roman"/>
          <w:sz w:val="24"/>
          <w:szCs w:val="24"/>
        </w:rPr>
        <w:t>Present</w:t>
      </w:r>
      <w:r w:rsidRPr="00C46140">
        <w:rPr>
          <w:rFonts w:ascii="Times New Roman" w:hAnsi="Times New Roman" w:cs="Times New Roman"/>
          <w:sz w:val="24"/>
          <w:szCs w:val="24"/>
        </w:rPr>
        <w:t xml:space="preserve"> </w:t>
      </w:r>
      <w:r>
        <w:rPr>
          <w:rFonts w:ascii="Times New Roman" w:hAnsi="Times New Roman" w:cs="Times New Roman"/>
          <w:sz w:val="24"/>
          <w:szCs w:val="24"/>
        </w:rPr>
        <w:t>Plan</w:t>
      </w:r>
      <w:r w:rsidRPr="00C46140">
        <w:rPr>
          <w:rFonts w:ascii="Times New Roman" w:hAnsi="Times New Roman" w:cs="Times New Roman"/>
          <w:sz w:val="24"/>
          <w:szCs w:val="24"/>
        </w:rPr>
        <w:t xml:space="preserve"> </w:t>
      </w:r>
      <w:r>
        <w:rPr>
          <w:rFonts w:ascii="Times New Roman" w:hAnsi="Times New Roman" w:cs="Times New Roman"/>
          <w:sz w:val="24"/>
          <w:szCs w:val="24"/>
        </w:rPr>
        <w:t>of</w:t>
      </w:r>
      <w:r w:rsidRPr="00C46140">
        <w:rPr>
          <w:rFonts w:ascii="Times New Roman" w:hAnsi="Times New Roman" w:cs="Times New Roman"/>
          <w:sz w:val="24"/>
          <w:szCs w:val="24"/>
        </w:rPr>
        <w:t xml:space="preserve"> </w:t>
      </w:r>
      <w:r>
        <w:rPr>
          <w:rFonts w:ascii="Times New Roman" w:hAnsi="Times New Roman" w:cs="Times New Roman"/>
          <w:sz w:val="24"/>
          <w:szCs w:val="24"/>
        </w:rPr>
        <w:t>measures</w:t>
      </w:r>
      <w:r w:rsidRPr="00C46140">
        <w:rPr>
          <w:rFonts w:ascii="Times New Roman" w:hAnsi="Times New Roman" w:cs="Times New Roman"/>
          <w:sz w:val="24"/>
          <w:szCs w:val="24"/>
        </w:rPr>
        <w:t xml:space="preserve"> </w:t>
      </w:r>
      <w:r>
        <w:rPr>
          <w:rFonts w:ascii="Times New Roman" w:hAnsi="Times New Roman" w:cs="Times New Roman"/>
          <w:sz w:val="24"/>
          <w:szCs w:val="24"/>
        </w:rPr>
        <w:t>regarding</w:t>
      </w:r>
      <w:r w:rsidRPr="00C46140">
        <w:rPr>
          <w:rFonts w:ascii="Times New Roman" w:hAnsi="Times New Roman" w:cs="Times New Roman"/>
          <w:sz w:val="24"/>
          <w:szCs w:val="24"/>
        </w:rPr>
        <w:t xml:space="preserve"> </w:t>
      </w:r>
      <w:r>
        <w:rPr>
          <w:rFonts w:ascii="Times New Roman" w:hAnsi="Times New Roman" w:cs="Times New Roman"/>
          <w:sz w:val="24"/>
          <w:szCs w:val="24"/>
        </w:rPr>
        <w:t>resettlement</w:t>
      </w:r>
      <w:r w:rsidRPr="00C46140">
        <w:rPr>
          <w:rFonts w:ascii="Times New Roman" w:hAnsi="Times New Roman" w:cs="Times New Roman"/>
          <w:sz w:val="24"/>
          <w:szCs w:val="24"/>
        </w:rPr>
        <w:t xml:space="preserve"> </w:t>
      </w:r>
      <w:r>
        <w:rPr>
          <w:rFonts w:ascii="Times New Roman" w:hAnsi="Times New Roman" w:cs="Times New Roman"/>
          <w:sz w:val="24"/>
          <w:szCs w:val="24"/>
        </w:rPr>
        <w:t xml:space="preserve">was executed </w:t>
      </w:r>
      <w:r w:rsidRPr="00C46140">
        <w:rPr>
          <w:rFonts w:ascii="Times New Roman" w:hAnsi="Times New Roman" w:cs="Times New Roman"/>
          <w:sz w:val="24"/>
          <w:szCs w:val="24"/>
        </w:rPr>
        <w:t xml:space="preserve">properly and is based on the following: </w:t>
      </w:r>
    </w:p>
    <w:p w:rsidR="00B5252D" w:rsidRPr="008B3105" w:rsidRDefault="00B5252D" w:rsidP="00DB1653">
      <w:pPr>
        <w:jc w:val="both"/>
        <w:rPr>
          <w:rFonts w:ascii="Times New Roman" w:hAnsi="Times New Roman" w:cs="Times New Roman"/>
          <w:sz w:val="24"/>
          <w:szCs w:val="24"/>
        </w:rPr>
      </w:pPr>
      <w:r w:rsidRPr="008B3105">
        <w:rPr>
          <w:rFonts w:ascii="Times New Roman" w:hAnsi="Times New Roman" w:cs="Times New Roman"/>
          <w:sz w:val="24"/>
          <w:szCs w:val="24"/>
        </w:rPr>
        <w:t xml:space="preserve">• </w:t>
      </w:r>
      <w:r>
        <w:rPr>
          <w:rFonts w:ascii="Times New Roman" w:hAnsi="Times New Roman" w:cs="Times New Roman"/>
          <w:sz w:val="24"/>
          <w:szCs w:val="24"/>
        </w:rPr>
        <w:t>Lists</w:t>
      </w:r>
      <w:r w:rsidRPr="008B3105">
        <w:rPr>
          <w:rFonts w:ascii="Times New Roman" w:hAnsi="Times New Roman" w:cs="Times New Roman"/>
          <w:sz w:val="24"/>
          <w:szCs w:val="24"/>
        </w:rPr>
        <w:t xml:space="preserve"> </w:t>
      </w:r>
      <w:r>
        <w:rPr>
          <w:rFonts w:ascii="Times New Roman" w:hAnsi="Times New Roman" w:cs="Times New Roman"/>
          <w:sz w:val="24"/>
          <w:szCs w:val="24"/>
        </w:rPr>
        <w:t>of</w:t>
      </w:r>
      <w:r w:rsidRPr="008B3105">
        <w:rPr>
          <w:rFonts w:ascii="Times New Roman" w:hAnsi="Times New Roman" w:cs="Times New Roman"/>
          <w:sz w:val="24"/>
          <w:szCs w:val="24"/>
        </w:rPr>
        <w:t xml:space="preserve"> </w:t>
      </w:r>
      <w:r>
        <w:rPr>
          <w:rFonts w:ascii="Times New Roman" w:hAnsi="Times New Roman" w:cs="Times New Roman"/>
          <w:sz w:val="24"/>
          <w:szCs w:val="24"/>
        </w:rPr>
        <w:t>land</w:t>
      </w:r>
      <w:r w:rsidRPr="008B3105">
        <w:rPr>
          <w:rFonts w:ascii="Times New Roman" w:hAnsi="Times New Roman" w:cs="Times New Roman"/>
          <w:sz w:val="24"/>
          <w:szCs w:val="24"/>
        </w:rPr>
        <w:t xml:space="preserve"> </w:t>
      </w:r>
      <w:r>
        <w:rPr>
          <w:rFonts w:ascii="Times New Roman" w:hAnsi="Times New Roman" w:cs="Times New Roman"/>
          <w:sz w:val="24"/>
          <w:szCs w:val="24"/>
        </w:rPr>
        <w:t>use</w:t>
      </w:r>
      <w:r w:rsidRPr="008B3105">
        <w:rPr>
          <w:rFonts w:ascii="Times New Roman" w:hAnsi="Times New Roman" w:cs="Times New Roman"/>
          <w:sz w:val="24"/>
          <w:szCs w:val="24"/>
        </w:rPr>
        <w:t xml:space="preserve">, </w:t>
      </w:r>
      <w:r>
        <w:rPr>
          <w:rFonts w:ascii="Times New Roman" w:hAnsi="Times New Roman" w:cs="Times New Roman"/>
          <w:sz w:val="24"/>
          <w:szCs w:val="24"/>
        </w:rPr>
        <w:t>land</w:t>
      </w:r>
      <w:r w:rsidRPr="008B3105">
        <w:rPr>
          <w:rFonts w:ascii="Times New Roman" w:hAnsi="Times New Roman" w:cs="Times New Roman"/>
          <w:sz w:val="24"/>
          <w:szCs w:val="24"/>
        </w:rPr>
        <w:t xml:space="preserve"> </w:t>
      </w:r>
      <w:r>
        <w:rPr>
          <w:rFonts w:ascii="Times New Roman" w:hAnsi="Times New Roman" w:cs="Times New Roman"/>
          <w:sz w:val="24"/>
          <w:szCs w:val="24"/>
        </w:rPr>
        <w:t>users</w:t>
      </w:r>
      <w:r w:rsidRPr="008B3105">
        <w:rPr>
          <w:rFonts w:ascii="Times New Roman" w:hAnsi="Times New Roman" w:cs="Times New Roman"/>
          <w:sz w:val="24"/>
          <w:szCs w:val="24"/>
        </w:rPr>
        <w:t xml:space="preserve"> </w:t>
      </w:r>
      <w:r>
        <w:rPr>
          <w:rFonts w:ascii="Times New Roman" w:hAnsi="Times New Roman" w:cs="Times New Roman"/>
          <w:sz w:val="24"/>
          <w:szCs w:val="24"/>
        </w:rPr>
        <w:t>and</w:t>
      </w:r>
      <w:r w:rsidRPr="008B3105">
        <w:rPr>
          <w:rFonts w:ascii="Times New Roman" w:hAnsi="Times New Roman" w:cs="Times New Roman"/>
          <w:sz w:val="24"/>
          <w:szCs w:val="24"/>
        </w:rPr>
        <w:t xml:space="preserve"> </w:t>
      </w:r>
      <w:r>
        <w:rPr>
          <w:rFonts w:ascii="Times New Roman" w:hAnsi="Times New Roman" w:cs="Times New Roman"/>
          <w:sz w:val="24"/>
          <w:szCs w:val="24"/>
        </w:rPr>
        <w:t>their</w:t>
      </w:r>
      <w:r w:rsidRPr="008B3105">
        <w:rPr>
          <w:rFonts w:ascii="Times New Roman" w:hAnsi="Times New Roman" w:cs="Times New Roman"/>
          <w:sz w:val="24"/>
          <w:szCs w:val="24"/>
        </w:rPr>
        <w:t xml:space="preserve"> property </w:t>
      </w:r>
      <w:r>
        <w:rPr>
          <w:rFonts w:ascii="Times New Roman" w:hAnsi="Times New Roman" w:cs="Times New Roman"/>
          <w:sz w:val="24"/>
          <w:szCs w:val="24"/>
        </w:rPr>
        <w:t>which</w:t>
      </w:r>
      <w:r w:rsidRPr="008B3105">
        <w:rPr>
          <w:rFonts w:ascii="Times New Roman" w:hAnsi="Times New Roman" w:cs="Times New Roman"/>
          <w:sz w:val="24"/>
          <w:szCs w:val="24"/>
        </w:rPr>
        <w:t xml:space="preserve"> </w:t>
      </w:r>
      <w:r>
        <w:rPr>
          <w:rFonts w:ascii="Times New Roman" w:hAnsi="Times New Roman" w:cs="Times New Roman"/>
          <w:sz w:val="24"/>
          <w:szCs w:val="24"/>
        </w:rPr>
        <w:t>are</w:t>
      </w:r>
      <w:r w:rsidRPr="008B3105">
        <w:rPr>
          <w:rFonts w:ascii="Times New Roman" w:hAnsi="Times New Roman" w:cs="Times New Roman"/>
          <w:sz w:val="24"/>
          <w:szCs w:val="24"/>
        </w:rPr>
        <w:t xml:space="preserve"> owned or rented, businesses, buildings, or for agricultural activities </w:t>
      </w:r>
    </w:p>
    <w:p w:rsidR="00B5252D" w:rsidRPr="008B3105" w:rsidRDefault="00B5252D" w:rsidP="00DB1653">
      <w:pPr>
        <w:jc w:val="both"/>
        <w:rPr>
          <w:rFonts w:ascii="Times New Roman" w:hAnsi="Times New Roman" w:cs="Times New Roman"/>
          <w:sz w:val="24"/>
          <w:szCs w:val="24"/>
        </w:rPr>
      </w:pPr>
      <w:r w:rsidRPr="008B3105">
        <w:rPr>
          <w:rFonts w:ascii="Times New Roman" w:hAnsi="Times New Roman" w:cs="Times New Roman"/>
          <w:sz w:val="24"/>
          <w:szCs w:val="24"/>
        </w:rPr>
        <w:t xml:space="preserve">• </w:t>
      </w:r>
      <w:r>
        <w:rPr>
          <w:rFonts w:ascii="Times New Roman" w:hAnsi="Times New Roman" w:cs="Times New Roman"/>
          <w:sz w:val="24"/>
          <w:szCs w:val="24"/>
        </w:rPr>
        <w:t>On-site c</w:t>
      </w:r>
      <w:r w:rsidRPr="008B3105">
        <w:rPr>
          <w:rFonts w:ascii="Times New Roman" w:hAnsi="Times New Roman" w:cs="Times New Roman"/>
          <w:sz w:val="24"/>
          <w:szCs w:val="24"/>
        </w:rPr>
        <w:t xml:space="preserve">onsultations </w:t>
      </w:r>
      <w:r>
        <w:rPr>
          <w:rFonts w:ascii="Times New Roman" w:hAnsi="Times New Roman" w:cs="Times New Roman"/>
          <w:sz w:val="24"/>
          <w:szCs w:val="24"/>
        </w:rPr>
        <w:t xml:space="preserve">for </w:t>
      </w:r>
      <w:r w:rsidRPr="008B3105">
        <w:rPr>
          <w:rFonts w:ascii="Times New Roman" w:hAnsi="Times New Roman" w:cs="Times New Roman"/>
          <w:sz w:val="24"/>
          <w:szCs w:val="24"/>
        </w:rPr>
        <w:t>bring</w:t>
      </w:r>
      <w:r>
        <w:rPr>
          <w:rFonts w:ascii="Times New Roman" w:hAnsi="Times New Roman" w:cs="Times New Roman"/>
          <w:sz w:val="24"/>
          <w:szCs w:val="24"/>
        </w:rPr>
        <w:t>ing</w:t>
      </w:r>
      <w:r w:rsidRPr="008B3105">
        <w:rPr>
          <w:rFonts w:ascii="Times New Roman" w:hAnsi="Times New Roman" w:cs="Times New Roman"/>
          <w:sz w:val="24"/>
          <w:szCs w:val="24"/>
        </w:rPr>
        <w:t xml:space="preserve"> </w:t>
      </w:r>
      <w:r>
        <w:rPr>
          <w:rFonts w:ascii="Times New Roman" w:hAnsi="Times New Roman" w:cs="Times New Roman"/>
          <w:sz w:val="24"/>
          <w:szCs w:val="24"/>
        </w:rPr>
        <w:t>people who have fallen under</w:t>
      </w:r>
      <w:r w:rsidRPr="008B3105">
        <w:rPr>
          <w:rFonts w:ascii="Times New Roman" w:hAnsi="Times New Roman" w:cs="Times New Roman"/>
          <w:sz w:val="24"/>
          <w:szCs w:val="24"/>
        </w:rPr>
        <w:t xml:space="preserve"> influence, </w:t>
      </w:r>
      <w:r>
        <w:rPr>
          <w:rFonts w:ascii="Times New Roman" w:hAnsi="Times New Roman" w:cs="Times New Roman"/>
          <w:sz w:val="24"/>
          <w:szCs w:val="24"/>
        </w:rPr>
        <w:t xml:space="preserve">to </w:t>
      </w:r>
      <w:r w:rsidRPr="008B3105">
        <w:rPr>
          <w:rFonts w:ascii="Times New Roman" w:hAnsi="Times New Roman" w:cs="Times New Roman"/>
          <w:sz w:val="24"/>
          <w:szCs w:val="24"/>
        </w:rPr>
        <w:t xml:space="preserve">the draft Plan </w:t>
      </w:r>
    </w:p>
    <w:p w:rsidR="00B5252D" w:rsidRPr="00DB1653" w:rsidRDefault="00B5252D" w:rsidP="00DB1653">
      <w:pPr>
        <w:jc w:val="both"/>
        <w:rPr>
          <w:rFonts w:ascii="Times New Roman" w:hAnsi="Times New Roman" w:cs="Times New Roman"/>
          <w:sz w:val="24"/>
          <w:szCs w:val="24"/>
        </w:rPr>
      </w:pPr>
      <w:r w:rsidRPr="00DB1653">
        <w:rPr>
          <w:rFonts w:ascii="Times New Roman" w:hAnsi="Times New Roman" w:cs="Times New Roman"/>
          <w:sz w:val="24"/>
          <w:szCs w:val="24"/>
        </w:rPr>
        <w:t xml:space="preserve">• </w:t>
      </w:r>
      <w:r>
        <w:rPr>
          <w:rFonts w:ascii="Times New Roman" w:hAnsi="Times New Roman" w:cs="Times New Roman"/>
          <w:sz w:val="24"/>
          <w:szCs w:val="24"/>
        </w:rPr>
        <w:t>Plan</w:t>
      </w:r>
      <w:r w:rsidRPr="00DB1653">
        <w:rPr>
          <w:rFonts w:ascii="Times New Roman" w:hAnsi="Times New Roman" w:cs="Times New Roman"/>
          <w:sz w:val="24"/>
          <w:szCs w:val="24"/>
        </w:rPr>
        <w:t xml:space="preserve"> </w:t>
      </w:r>
      <w:r w:rsidRPr="00703AD6">
        <w:rPr>
          <w:rFonts w:ascii="Times New Roman" w:hAnsi="Times New Roman" w:cs="Times New Roman"/>
          <w:sz w:val="24"/>
          <w:szCs w:val="24"/>
        </w:rPr>
        <w:t>publication</w:t>
      </w:r>
      <w:r w:rsidRPr="00DB1653">
        <w:rPr>
          <w:rFonts w:ascii="Times New Roman" w:hAnsi="Times New Roman" w:cs="Times New Roman"/>
          <w:sz w:val="24"/>
          <w:szCs w:val="24"/>
        </w:rPr>
        <w:t xml:space="preserve"> </w:t>
      </w:r>
      <w:r>
        <w:rPr>
          <w:rFonts w:ascii="Times New Roman" w:hAnsi="Times New Roman" w:cs="Times New Roman"/>
          <w:sz w:val="24"/>
          <w:szCs w:val="24"/>
        </w:rPr>
        <w:t>for</w:t>
      </w:r>
      <w:r w:rsidRPr="00DB1653">
        <w:rPr>
          <w:rFonts w:ascii="Times New Roman" w:hAnsi="Times New Roman" w:cs="Times New Roman"/>
          <w:sz w:val="24"/>
          <w:szCs w:val="24"/>
        </w:rPr>
        <w:t xml:space="preserve"> comment</w:t>
      </w:r>
      <w:r>
        <w:rPr>
          <w:rFonts w:ascii="Times New Roman" w:hAnsi="Times New Roman" w:cs="Times New Roman"/>
          <w:sz w:val="24"/>
          <w:szCs w:val="24"/>
        </w:rPr>
        <w:t>s</w:t>
      </w:r>
      <w:r w:rsidRPr="00DB1653">
        <w:rPr>
          <w:rFonts w:ascii="Times New Roman" w:hAnsi="Times New Roman" w:cs="Times New Roman"/>
          <w:sz w:val="24"/>
          <w:szCs w:val="24"/>
        </w:rPr>
        <w:t xml:space="preserve"> </w:t>
      </w:r>
    </w:p>
    <w:p w:rsidR="00B5252D" w:rsidRPr="00DB1653" w:rsidRDefault="00B5252D" w:rsidP="00DB1653">
      <w:pPr>
        <w:jc w:val="both"/>
        <w:rPr>
          <w:rFonts w:ascii="Times New Roman" w:hAnsi="Times New Roman" w:cs="Times New Roman"/>
          <w:sz w:val="24"/>
          <w:szCs w:val="24"/>
        </w:rPr>
      </w:pPr>
      <w:r w:rsidRPr="00703AD6">
        <w:rPr>
          <w:rFonts w:ascii="Times New Roman" w:hAnsi="Times New Roman" w:cs="Times New Roman"/>
          <w:sz w:val="24"/>
          <w:szCs w:val="24"/>
        </w:rPr>
        <w:lastRenderedPageBreak/>
        <w:t>•</w:t>
      </w:r>
      <w:r>
        <w:rPr>
          <w:rFonts w:ascii="Times New Roman" w:hAnsi="Times New Roman" w:cs="Times New Roman"/>
          <w:sz w:val="24"/>
          <w:szCs w:val="24"/>
        </w:rPr>
        <w:t>Presentation</w:t>
      </w:r>
      <w:r w:rsidRPr="00703AD6">
        <w:rPr>
          <w:rFonts w:ascii="Times New Roman" w:hAnsi="Times New Roman" w:cs="Times New Roman"/>
          <w:sz w:val="24"/>
          <w:szCs w:val="24"/>
        </w:rPr>
        <w:t xml:space="preserve"> </w:t>
      </w:r>
      <w:r>
        <w:rPr>
          <w:rFonts w:ascii="Times New Roman" w:hAnsi="Times New Roman" w:cs="Times New Roman"/>
          <w:sz w:val="24"/>
          <w:szCs w:val="24"/>
        </w:rPr>
        <w:t>of</w:t>
      </w:r>
      <w:r w:rsidRPr="00703AD6">
        <w:rPr>
          <w:rFonts w:ascii="Times New Roman" w:hAnsi="Times New Roman" w:cs="Times New Roman"/>
          <w:sz w:val="24"/>
          <w:szCs w:val="24"/>
        </w:rPr>
        <w:t xml:space="preserve"> </w:t>
      </w:r>
      <w:r>
        <w:rPr>
          <w:rFonts w:ascii="Times New Roman" w:hAnsi="Times New Roman" w:cs="Times New Roman"/>
          <w:sz w:val="24"/>
          <w:szCs w:val="24"/>
        </w:rPr>
        <w:t>final</w:t>
      </w:r>
      <w:r w:rsidRPr="00703AD6">
        <w:rPr>
          <w:rFonts w:ascii="Times New Roman" w:hAnsi="Times New Roman" w:cs="Times New Roman"/>
          <w:sz w:val="24"/>
          <w:szCs w:val="24"/>
        </w:rPr>
        <w:t xml:space="preserve"> </w:t>
      </w:r>
      <w:r>
        <w:rPr>
          <w:rFonts w:ascii="Times New Roman" w:hAnsi="Times New Roman" w:cs="Times New Roman"/>
          <w:sz w:val="24"/>
          <w:szCs w:val="24"/>
        </w:rPr>
        <w:t>Plan</w:t>
      </w:r>
      <w:r w:rsidRPr="00703AD6">
        <w:rPr>
          <w:rFonts w:ascii="Times New Roman" w:hAnsi="Times New Roman" w:cs="Times New Roman"/>
          <w:sz w:val="24"/>
          <w:szCs w:val="24"/>
        </w:rPr>
        <w:t xml:space="preserve"> </w:t>
      </w:r>
      <w:r>
        <w:rPr>
          <w:rFonts w:ascii="Times New Roman" w:hAnsi="Times New Roman" w:cs="Times New Roman"/>
          <w:sz w:val="24"/>
          <w:szCs w:val="24"/>
        </w:rPr>
        <w:t>and</w:t>
      </w:r>
      <w:r w:rsidRPr="00703AD6">
        <w:rPr>
          <w:rFonts w:ascii="Times New Roman" w:hAnsi="Times New Roman" w:cs="Times New Roman"/>
          <w:sz w:val="24"/>
          <w:szCs w:val="24"/>
        </w:rPr>
        <w:t xml:space="preserve"> </w:t>
      </w:r>
      <w:r>
        <w:rPr>
          <w:rFonts w:ascii="Times New Roman" w:hAnsi="Times New Roman" w:cs="Times New Roman"/>
          <w:sz w:val="24"/>
          <w:szCs w:val="24"/>
        </w:rPr>
        <w:t>cost</w:t>
      </w:r>
      <w:r w:rsidRPr="00703AD6">
        <w:rPr>
          <w:rFonts w:ascii="Times New Roman" w:hAnsi="Times New Roman" w:cs="Times New Roman"/>
          <w:sz w:val="24"/>
          <w:szCs w:val="24"/>
        </w:rPr>
        <w:t xml:space="preserve"> </w:t>
      </w:r>
      <w:r>
        <w:rPr>
          <w:rFonts w:ascii="Times New Roman" w:hAnsi="Times New Roman" w:cs="Times New Roman"/>
          <w:sz w:val="24"/>
          <w:szCs w:val="24"/>
        </w:rPr>
        <w:t>estimate</w:t>
      </w:r>
      <w:r w:rsidRPr="00703AD6">
        <w:rPr>
          <w:rFonts w:ascii="Times New Roman" w:hAnsi="Times New Roman" w:cs="Times New Roman"/>
          <w:sz w:val="24"/>
          <w:szCs w:val="24"/>
        </w:rPr>
        <w:t xml:space="preserve"> </w:t>
      </w:r>
      <w:r>
        <w:rPr>
          <w:rFonts w:ascii="Times New Roman" w:hAnsi="Times New Roman" w:cs="Times New Roman"/>
          <w:sz w:val="24"/>
          <w:szCs w:val="24"/>
        </w:rPr>
        <w:t>to</w:t>
      </w:r>
      <w:r w:rsidRPr="00703AD6">
        <w:rPr>
          <w:rFonts w:ascii="Times New Roman" w:hAnsi="Times New Roman" w:cs="Times New Roman"/>
          <w:sz w:val="24"/>
          <w:szCs w:val="24"/>
        </w:rPr>
        <w:t xml:space="preserve"> </w:t>
      </w:r>
      <w:r>
        <w:rPr>
          <w:rFonts w:ascii="Times New Roman" w:hAnsi="Times New Roman" w:cs="Times New Roman"/>
          <w:sz w:val="24"/>
          <w:szCs w:val="24"/>
        </w:rPr>
        <w:t>the</w:t>
      </w:r>
      <w:r w:rsidRPr="00703AD6">
        <w:rPr>
          <w:rFonts w:ascii="Times New Roman" w:hAnsi="Times New Roman" w:cs="Times New Roman"/>
          <w:sz w:val="24"/>
          <w:szCs w:val="24"/>
        </w:rPr>
        <w:t xml:space="preserve"> </w:t>
      </w:r>
      <w:r>
        <w:rPr>
          <w:rFonts w:ascii="Times New Roman" w:hAnsi="Times New Roman" w:cs="Times New Roman"/>
          <w:sz w:val="24"/>
          <w:szCs w:val="24"/>
        </w:rPr>
        <w:t>World</w:t>
      </w:r>
      <w:r w:rsidRPr="00703AD6">
        <w:rPr>
          <w:rFonts w:ascii="Times New Roman" w:hAnsi="Times New Roman" w:cs="Times New Roman"/>
          <w:sz w:val="24"/>
          <w:szCs w:val="24"/>
        </w:rPr>
        <w:t xml:space="preserve"> </w:t>
      </w:r>
      <w:r>
        <w:rPr>
          <w:rFonts w:ascii="Times New Roman" w:hAnsi="Times New Roman" w:cs="Times New Roman"/>
          <w:sz w:val="24"/>
          <w:szCs w:val="24"/>
        </w:rPr>
        <w:t>Bank</w:t>
      </w:r>
      <w:r w:rsidRPr="00703AD6">
        <w:rPr>
          <w:rFonts w:ascii="Times New Roman" w:hAnsi="Times New Roman" w:cs="Times New Roman"/>
          <w:sz w:val="24"/>
          <w:szCs w:val="24"/>
        </w:rPr>
        <w:t xml:space="preserve"> for assistance before receiving authorization for funding.   </w:t>
      </w:r>
    </w:p>
    <w:p w:rsidR="00B5252D" w:rsidRDefault="00B5252D" w:rsidP="00DB1653">
      <w:pPr>
        <w:pStyle w:val="Bullet1"/>
        <w:numPr>
          <w:ilvl w:val="0"/>
          <w:numId w:val="0"/>
        </w:numPr>
        <w:spacing w:before="80"/>
        <w:rPr>
          <w:rFonts w:ascii="Times New Roman" w:hAnsi="Times New Roman" w:cs="Times New Roman"/>
          <w:sz w:val="24"/>
          <w:szCs w:val="24"/>
          <w:lang w:val="en-US"/>
        </w:rPr>
      </w:pPr>
      <w:r w:rsidRPr="00BD2BB9">
        <w:rPr>
          <w:rFonts w:ascii="Times New Roman" w:hAnsi="Times New Roman" w:cs="Times New Roman"/>
          <w:sz w:val="24"/>
          <w:szCs w:val="24"/>
          <w:lang w:val="en-US"/>
        </w:rPr>
        <w:t>4.21</w:t>
      </w:r>
      <w:r>
        <w:rPr>
          <w:rFonts w:ascii="Times New Roman" w:hAnsi="Times New Roman" w:cs="Times New Roman"/>
          <w:sz w:val="24"/>
          <w:szCs w:val="24"/>
          <w:lang w:val="en-US"/>
        </w:rPr>
        <w:t xml:space="preserve">  </w:t>
      </w:r>
      <w:r w:rsidRPr="00BD2BB9">
        <w:rPr>
          <w:rFonts w:ascii="Times New Roman" w:hAnsi="Times New Roman" w:cs="Times New Roman"/>
          <w:sz w:val="24"/>
          <w:szCs w:val="24"/>
          <w:lang w:val="en-US"/>
        </w:rPr>
        <w:t xml:space="preserve">These steps also foresee </w:t>
      </w:r>
      <w:r>
        <w:rPr>
          <w:rFonts w:ascii="Times New Roman" w:hAnsi="Times New Roman" w:cs="Times New Roman"/>
          <w:sz w:val="24"/>
          <w:szCs w:val="24"/>
          <w:lang w:val="en-US"/>
        </w:rPr>
        <w:t xml:space="preserve">bases </w:t>
      </w:r>
      <w:r w:rsidRPr="00BD2BB9">
        <w:rPr>
          <w:rFonts w:ascii="Times New Roman" w:hAnsi="Times New Roman" w:cs="Times New Roman"/>
          <w:sz w:val="24"/>
          <w:szCs w:val="24"/>
          <w:lang w:val="en-US"/>
        </w:rPr>
        <w:t xml:space="preserve">for future </w:t>
      </w:r>
      <w:r>
        <w:rPr>
          <w:rFonts w:ascii="Times New Roman" w:hAnsi="Times New Roman" w:cs="Times New Roman"/>
          <w:sz w:val="24"/>
          <w:szCs w:val="24"/>
          <w:lang w:val="en-US"/>
        </w:rPr>
        <w:t xml:space="preserve">monitoring of </w:t>
      </w:r>
      <w:r w:rsidRPr="00BD2BB9">
        <w:rPr>
          <w:rFonts w:ascii="Times New Roman" w:hAnsi="Times New Roman" w:cs="Times New Roman"/>
          <w:sz w:val="24"/>
          <w:szCs w:val="24"/>
          <w:lang w:val="en-US"/>
        </w:rPr>
        <w:t>impact of the project on people and effect</w:t>
      </w:r>
      <w:r>
        <w:rPr>
          <w:rFonts w:ascii="Times New Roman" w:hAnsi="Times New Roman" w:cs="Times New Roman"/>
          <w:sz w:val="24"/>
          <w:szCs w:val="24"/>
          <w:lang w:val="en-US"/>
        </w:rPr>
        <w:t>iveness of implementation of PMR</w:t>
      </w:r>
      <w:r w:rsidRPr="00BD2BB9">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for </w:t>
      </w:r>
      <w:r w:rsidRPr="00BD2BB9">
        <w:rPr>
          <w:rFonts w:ascii="Times New Roman" w:hAnsi="Times New Roman" w:cs="Times New Roman"/>
          <w:sz w:val="24"/>
          <w:szCs w:val="24"/>
          <w:lang w:val="en-US"/>
        </w:rPr>
        <w:t xml:space="preserve">determination </w:t>
      </w:r>
      <w:r>
        <w:rPr>
          <w:rFonts w:ascii="Times New Roman" w:hAnsi="Times New Roman" w:cs="Times New Roman"/>
          <w:sz w:val="24"/>
          <w:szCs w:val="24"/>
          <w:lang w:val="en-US"/>
        </w:rPr>
        <w:t xml:space="preserve">what </w:t>
      </w:r>
      <w:r w:rsidRPr="00BD2BB9">
        <w:rPr>
          <w:rFonts w:ascii="Times New Roman" w:hAnsi="Times New Roman" w:cs="Times New Roman"/>
          <w:sz w:val="24"/>
          <w:szCs w:val="24"/>
          <w:lang w:val="en-US"/>
        </w:rPr>
        <w:t xml:space="preserve">additional measures </w:t>
      </w:r>
      <w:r>
        <w:rPr>
          <w:rFonts w:ascii="Times New Roman" w:hAnsi="Times New Roman" w:cs="Times New Roman"/>
          <w:sz w:val="24"/>
          <w:szCs w:val="24"/>
          <w:lang w:val="en-US"/>
        </w:rPr>
        <w:t xml:space="preserve">should be developed </w:t>
      </w:r>
      <w:r w:rsidRPr="00BD2BB9">
        <w:rPr>
          <w:rFonts w:ascii="Times New Roman" w:hAnsi="Times New Roman" w:cs="Times New Roman"/>
          <w:sz w:val="24"/>
          <w:szCs w:val="24"/>
          <w:lang w:val="en-US"/>
        </w:rPr>
        <w:t>to reduce this impact.</w:t>
      </w:r>
      <w:r>
        <w:rPr>
          <w:rFonts w:ascii="Times New Roman" w:hAnsi="Times New Roman" w:cs="Times New Roman"/>
          <w:sz w:val="24"/>
          <w:szCs w:val="24"/>
          <w:lang w:val="en-US"/>
        </w:rPr>
        <w:t xml:space="preserve"> S</w:t>
      </w:r>
      <w:r w:rsidRPr="003C4846">
        <w:rPr>
          <w:rFonts w:ascii="Times New Roman" w:hAnsi="Times New Roman" w:cs="Times New Roman"/>
          <w:sz w:val="24"/>
          <w:szCs w:val="24"/>
          <w:lang w:val="en-US"/>
        </w:rPr>
        <w:t>ocial-economic evaluation</w:t>
      </w:r>
      <w:r>
        <w:rPr>
          <w:rFonts w:ascii="Times New Roman" w:hAnsi="Times New Roman" w:cs="Times New Roman"/>
          <w:sz w:val="24"/>
          <w:szCs w:val="24"/>
          <w:lang w:val="en-US"/>
        </w:rPr>
        <w:t xml:space="preserve">, in addition to the current information, will be performed at the </w:t>
      </w:r>
      <w:r w:rsidRPr="003C4846">
        <w:rPr>
          <w:rFonts w:ascii="Times New Roman" w:hAnsi="Times New Roman" w:cs="Times New Roman"/>
          <w:sz w:val="24"/>
          <w:szCs w:val="24"/>
          <w:lang w:val="en-US"/>
        </w:rPr>
        <w:t>initial stage</w:t>
      </w:r>
      <w:r>
        <w:rPr>
          <w:rFonts w:ascii="Times New Roman" w:hAnsi="Times New Roman" w:cs="Times New Roman"/>
          <w:sz w:val="24"/>
          <w:szCs w:val="24"/>
          <w:lang w:val="en-US"/>
        </w:rPr>
        <w:t xml:space="preserve"> of Project execution due to base giving </w:t>
      </w:r>
      <w:r w:rsidRPr="003C4846">
        <w:rPr>
          <w:rFonts w:ascii="Times New Roman" w:hAnsi="Times New Roman" w:cs="Times New Roman"/>
          <w:sz w:val="24"/>
          <w:szCs w:val="24"/>
          <w:lang w:val="en-US"/>
        </w:rPr>
        <w:t>for monitoring and evaluation.</w:t>
      </w:r>
    </w:p>
    <w:p w:rsidR="00584455" w:rsidRPr="00584455" w:rsidRDefault="00584455" w:rsidP="00584455">
      <w:pPr>
        <w:spacing w:after="0"/>
      </w:pPr>
    </w:p>
    <w:p w:rsidR="00B5252D" w:rsidRPr="00260A24" w:rsidRDefault="00B5252D" w:rsidP="00DB1653">
      <w:pPr>
        <w:keepNext/>
        <w:jc w:val="both"/>
        <w:rPr>
          <w:rFonts w:ascii="Times New Roman" w:hAnsi="Times New Roman" w:cs="Times New Roman"/>
          <w:b/>
          <w:bCs/>
          <w:sz w:val="24"/>
          <w:szCs w:val="24"/>
        </w:rPr>
      </w:pPr>
      <w:r w:rsidRPr="00260A24">
        <w:rPr>
          <w:rFonts w:ascii="Times New Roman" w:hAnsi="Times New Roman" w:cs="Times New Roman"/>
          <w:b/>
          <w:bCs/>
          <w:sz w:val="24"/>
          <w:szCs w:val="24"/>
        </w:rPr>
        <w:t>4.22</w:t>
      </w:r>
      <w:r w:rsidRPr="00260A24">
        <w:rPr>
          <w:rFonts w:ascii="Times New Roman" w:hAnsi="Times New Roman" w:cs="Times New Roman"/>
          <w:b/>
          <w:bCs/>
          <w:sz w:val="24"/>
          <w:szCs w:val="24"/>
        </w:rPr>
        <w:tab/>
        <w:t>Supplementary measure</w:t>
      </w:r>
      <w:r>
        <w:rPr>
          <w:rFonts w:ascii="Times New Roman" w:hAnsi="Times New Roman" w:cs="Times New Roman"/>
          <w:b/>
          <w:bCs/>
          <w:sz w:val="24"/>
          <w:szCs w:val="24"/>
        </w:rPr>
        <w:t>s</w:t>
      </w:r>
    </w:p>
    <w:p w:rsidR="00B5252D" w:rsidRPr="008C77FB" w:rsidRDefault="00B5252D" w:rsidP="00DB1653">
      <w:pPr>
        <w:jc w:val="both"/>
        <w:rPr>
          <w:rFonts w:ascii="Times New Roman" w:hAnsi="Times New Roman" w:cs="Times New Roman"/>
          <w:b/>
          <w:bCs/>
          <w:sz w:val="24"/>
          <w:szCs w:val="24"/>
        </w:rPr>
      </w:pPr>
      <w:r w:rsidRPr="00260A24">
        <w:rPr>
          <w:rFonts w:ascii="Times New Roman" w:hAnsi="Times New Roman" w:cs="Times New Roman"/>
          <w:sz w:val="24"/>
          <w:szCs w:val="24"/>
        </w:rPr>
        <w:t>4.23</w:t>
      </w:r>
      <w:r w:rsidRPr="00260A24">
        <w:rPr>
          <w:rFonts w:ascii="Times New Roman" w:hAnsi="Times New Roman" w:cs="Times New Roman"/>
          <w:sz w:val="24"/>
          <w:szCs w:val="24"/>
        </w:rPr>
        <w:tab/>
      </w:r>
      <w:r>
        <w:rPr>
          <w:rFonts w:ascii="Times New Roman" w:hAnsi="Times New Roman" w:cs="Times New Roman"/>
          <w:sz w:val="24"/>
          <w:szCs w:val="24"/>
        </w:rPr>
        <w:t>Land and Housing Codes of Kazakhstan for</w:t>
      </w:r>
      <w:r w:rsidRPr="00260A24">
        <w:rPr>
          <w:rFonts w:ascii="Times New Roman" w:hAnsi="Times New Roman" w:cs="Times New Roman"/>
          <w:sz w:val="24"/>
          <w:szCs w:val="24"/>
        </w:rPr>
        <w:t xml:space="preserve"> land and property acquisition for public use, mainly in agreement with </w:t>
      </w:r>
      <w:r>
        <w:rPr>
          <w:rFonts w:ascii="Times New Roman" w:hAnsi="Times New Roman" w:cs="Times New Roman"/>
          <w:sz w:val="24"/>
          <w:szCs w:val="24"/>
        </w:rPr>
        <w:t xml:space="preserve">clause 4.12 of OP of </w:t>
      </w:r>
      <w:r w:rsidRPr="00260A24">
        <w:rPr>
          <w:rFonts w:ascii="Times New Roman" w:hAnsi="Times New Roman" w:cs="Times New Roman"/>
          <w:sz w:val="24"/>
          <w:szCs w:val="24"/>
        </w:rPr>
        <w:t xml:space="preserve">World Bank </w:t>
      </w:r>
      <w:r>
        <w:rPr>
          <w:rFonts w:ascii="Times New Roman" w:hAnsi="Times New Roman" w:cs="Times New Roman"/>
          <w:sz w:val="24"/>
          <w:szCs w:val="24"/>
        </w:rPr>
        <w:t xml:space="preserve">regarding </w:t>
      </w:r>
      <w:r w:rsidRPr="00260A24">
        <w:rPr>
          <w:rFonts w:ascii="Times New Roman" w:hAnsi="Times New Roman" w:cs="Times New Roman"/>
          <w:sz w:val="24"/>
          <w:szCs w:val="24"/>
        </w:rPr>
        <w:t>many issues.</w:t>
      </w:r>
      <w:r>
        <w:rPr>
          <w:rFonts w:ascii="Times New Roman" w:hAnsi="Times New Roman" w:cs="Times New Roman"/>
          <w:sz w:val="24"/>
          <w:szCs w:val="24"/>
        </w:rPr>
        <w:t xml:space="preserve"> </w:t>
      </w:r>
      <w:r w:rsidRPr="00260A24">
        <w:rPr>
          <w:rFonts w:ascii="Times New Roman" w:hAnsi="Times New Roman" w:cs="Times New Roman"/>
          <w:sz w:val="24"/>
          <w:szCs w:val="24"/>
        </w:rPr>
        <w:t xml:space="preserve">However, </w:t>
      </w:r>
      <w:r>
        <w:rPr>
          <w:rFonts w:ascii="Times New Roman" w:hAnsi="Times New Roman" w:cs="Times New Roman"/>
          <w:sz w:val="24"/>
          <w:szCs w:val="24"/>
        </w:rPr>
        <w:t xml:space="preserve">due to </w:t>
      </w:r>
      <w:r w:rsidRPr="00260A24">
        <w:rPr>
          <w:rFonts w:ascii="Times New Roman" w:hAnsi="Times New Roman" w:cs="Times New Roman"/>
          <w:sz w:val="24"/>
          <w:szCs w:val="24"/>
        </w:rPr>
        <w:t>absence of</w:t>
      </w:r>
      <w:r>
        <w:rPr>
          <w:rFonts w:ascii="Times New Roman" w:hAnsi="Times New Roman" w:cs="Times New Roman"/>
          <w:sz w:val="24"/>
          <w:szCs w:val="24"/>
        </w:rPr>
        <w:t xml:space="preserve"> </w:t>
      </w:r>
      <w:r w:rsidRPr="00260A24">
        <w:rPr>
          <w:rFonts w:ascii="Times New Roman" w:hAnsi="Times New Roman" w:cs="Times New Roman"/>
          <w:sz w:val="24"/>
          <w:szCs w:val="24"/>
        </w:rPr>
        <w:t xml:space="preserve">standard </w:t>
      </w:r>
      <w:r>
        <w:rPr>
          <w:rFonts w:ascii="Times New Roman" w:hAnsi="Times New Roman" w:cs="Times New Roman"/>
          <w:sz w:val="24"/>
          <w:szCs w:val="24"/>
        </w:rPr>
        <w:t>instructions</w:t>
      </w:r>
      <w:r w:rsidRPr="00260A24">
        <w:rPr>
          <w:rFonts w:ascii="Times New Roman" w:hAnsi="Times New Roman" w:cs="Times New Roman"/>
          <w:sz w:val="24"/>
          <w:szCs w:val="24"/>
        </w:rPr>
        <w:t xml:space="preserve"> and procedures, in practice</w:t>
      </w:r>
      <w:r>
        <w:rPr>
          <w:rFonts w:ascii="Times New Roman" w:hAnsi="Times New Roman" w:cs="Times New Roman"/>
          <w:sz w:val="24"/>
          <w:szCs w:val="24"/>
        </w:rPr>
        <w:t xml:space="preserve"> this </w:t>
      </w:r>
      <w:r w:rsidRPr="00260A24">
        <w:rPr>
          <w:rFonts w:ascii="Times New Roman" w:hAnsi="Times New Roman" w:cs="Times New Roman"/>
          <w:sz w:val="24"/>
          <w:szCs w:val="24"/>
        </w:rPr>
        <w:t xml:space="preserve">performance </w:t>
      </w:r>
      <w:r>
        <w:rPr>
          <w:rFonts w:ascii="Times New Roman" w:hAnsi="Times New Roman" w:cs="Times New Roman"/>
          <w:sz w:val="24"/>
          <w:szCs w:val="24"/>
        </w:rPr>
        <w:t>might be</w:t>
      </w:r>
      <w:r w:rsidRPr="00260A24">
        <w:rPr>
          <w:rFonts w:ascii="Times New Roman" w:hAnsi="Times New Roman" w:cs="Times New Roman"/>
          <w:sz w:val="24"/>
          <w:szCs w:val="24"/>
        </w:rPr>
        <w:t xml:space="preserve"> change</w:t>
      </w:r>
      <w:r>
        <w:rPr>
          <w:rFonts w:ascii="Times New Roman" w:hAnsi="Times New Roman" w:cs="Times New Roman"/>
          <w:sz w:val="24"/>
          <w:szCs w:val="24"/>
        </w:rPr>
        <w:t>d</w:t>
      </w:r>
      <w:r w:rsidRPr="00260A24">
        <w:rPr>
          <w:rFonts w:ascii="Times New Roman" w:hAnsi="Times New Roman" w:cs="Times New Roman"/>
          <w:sz w:val="24"/>
          <w:szCs w:val="24"/>
        </w:rPr>
        <w:t>.</w:t>
      </w:r>
      <w:r w:rsidRPr="00A1637F">
        <w:rPr>
          <w:rFonts w:ascii="Times New Roman" w:hAnsi="Times New Roman" w:cs="Times New Roman"/>
          <w:sz w:val="24"/>
          <w:szCs w:val="24"/>
        </w:rPr>
        <w:t xml:space="preserve"> </w:t>
      </w:r>
      <w:r>
        <w:rPr>
          <w:rFonts w:ascii="Times New Roman" w:hAnsi="Times New Roman" w:cs="Times New Roman"/>
          <w:sz w:val="24"/>
          <w:szCs w:val="24"/>
        </w:rPr>
        <w:t xml:space="preserve">Described below steps </w:t>
      </w:r>
      <w:r w:rsidRPr="00A1637F">
        <w:rPr>
          <w:rFonts w:ascii="Times New Roman" w:hAnsi="Times New Roman" w:cs="Times New Roman"/>
          <w:sz w:val="24"/>
          <w:szCs w:val="24"/>
        </w:rPr>
        <w:t>guarantee</w:t>
      </w:r>
      <w:r>
        <w:rPr>
          <w:rFonts w:ascii="Times New Roman" w:hAnsi="Times New Roman" w:cs="Times New Roman"/>
          <w:sz w:val="24"/>
          <w:szCs w:val="24"/>
        </w:rPr>
        <w:t xml:space="preserve"> </w:t>
      </w:r>
      <w:r w:rsidRPr="00A1637F">
        <w:rPr>
          <w:rFonts w:ascii="Times New Roman" w:hAnsi="Times New Roman" w:cs="Times New Roman"/>
          <w:sz w:val="24"/>
          <w:szCs w:val="24"/>
        </w:rPr>
        <w:t>follow-up</w:t>
      </w:r>
      <w:r>
        <w:rPr>
          <w:rFonts w:ascii="Times New Roman" w:hAnsi="Times New Roman" w:cs="Times New Roman"/>
          <w:sz w:val="24"/>
          <w:szCs w:val="24"/>
        </w:rPr>
        <w:t xml:space="preserve"> execution and </w:t>
      </w:r>
      <w:r w:rsidRPr="00A1637F">
        <w:rPr>
          <w:rFonts w:ascii="Times New Roman" w:hAnsi="Times New Roman" w:cs="Times New Roman"/>
          <w:sz w:val="24"/>
          <w:szCs w:val="24"/>
        </w:rPr>
        <w:t>agreement</w:t>
      </w:r>
      <w:r>
        <w:rPr>
          <w:rFonts w:ascii="Times New Roman" w:hAnsi="Times New Roman" w:cs="Times New Roman"/>
          <w:sz w:val="24"/>
          <w:szCs w:val="24"/>
        </w:rPr>
        <w:t xml:space="preserve"> with policy of Bank and </w:t>
      </w:r>
      <w:r w:rsidRPr="00A1637F">
        <w:rPr>
          <w:rFonts w:ascii="Times New Roman" w:hAnsi="Times New Roman" w:cs="Times New Roman"/>
          <w:sz w:val="24"/>
          <w:szCs w:val="24"/>
        </w:rPr>
        <w:t>international practice</w:t>
      </w:r>
      <w:r>
        <w:rPr>
          <w:rFonts w:ascii="Times New Roman" w:hAnsi="Times New Roman" w:cs="Times New Roman"/>
          <w:sz w:val="24"/>
          <w:szCs w:val="24"/>
        </w:rPr>
        <w:t xml:space="preserve"> during its execution. Under the terms of </w:t>
      </w:r>
      <w:r w:rsidRPr="0090169D">
        <w:rPr>
          <w:rFonts w:ascii="Times New Roman" w:hAnsi="Times New Roman" w:cs="Times New Roman"/>
          <w:sz w:val="24"/>
          <w:szCs w:val="24"/>
        </w:rPr>
        <w:t>RP,</w:t>
      </w:r>
      <w:r w:rsidRPr="00A1637F">
        <w:rPr>
          <w:rFonts w:ascii="Times New Roman" w:hAnsi="Times New Roman" w:cs="Times New Roman"/>
          <w:sz w:val="24"/>
          <w:szCs w:val="24"/>
        </w:rPr>
        <w:t xml:space="preserve"> all legal entities to be moved on the Project will receive a temporary b</w:t>
      </w:r>
      <w:r>
        <w:rPr>
          <w:rFonts w:ascii="Times New Roman" w:hAnsi="Times New Roman" w:cs="Times New Roman"/>
          <w:sz w:val="24"/>
          <w:szCs w:val="24"/>
        </w:rPr>
        <w:t>enefit, which would be enough for</w:t>
      </w:r>
      <w:r w:rsidRPr="00A1637F">
        <w:rPr>
          <w:rFonts w:ascii="Times New Roman" w:hAnsi="Times New Roman" w:cs="Times New Roman"/>
          <w:sz w:val="24"/>
          <w:szCs w:val="24"/>
        </w:rPr>
        <w:t xml:space="preserve"> transport costs cover</w:t>
      </w:r>
      <w:r>
        <w:rPr>
          <w:rFonts w:ascii="Times New Roman" w:hAnsi="Times New Roman" w:cs="Times New Roman"/>
          <w:sz w:val="24"/>
          <w:szCs w:val="24"/>
        </w:rPr>
        <w:t xml:space="preserve">ing </w:t>
      </w:r>
      <w:r w:rsidRPr="00A1637F">
        <w:rPr>
          <w:rFonts w:ascii="Times New Roman" w:hAnsi="Times New Roman" w:cs="Times New Roman"/>
          <w:sz w:val="24"/>
          <w:szCs w:val="24"/>
        </w:rPr>
        <w:t>and</w:t>
      </w:r>
      <w:r>
        <w:rPr>
          <w:rFonts w:ascii="Times New Roman" w:hAnsi="Times New Roman" w:cs="Times New Roman"/>
          <w:sz w:val="24"/>
          <w:szCs w:val="24"/>
        </w:rPr>
        <w:t xml:space="preserve"> living expenses due to </w:t>
      </w:r>
      <w:r w:rsidRPr="0090169D">
        <w:rPr>
          <w:rFonts w:ascii="Times New Roman" w:hAnsi="Times New Roman" w:cs="Times New Roman"/>
          <w:sz w:val="24"/>
          <w:szCs w:val="24"/>
        </w:rPr>
        <w:t>resettlement.</w:t>
      </w:r>
      <w:r>
        <w:rPr>
          <w:rFonts w:ascii="Times New Roman" w:hAnsi="Times New Roman" w:cs="Times New Roman"/>
          <w:sz w:val="24"/>
          <w:szCs w:val="24"/>
        </w:rPr>
        <w:t xml:space="preserve"> </w:t>
      </w:r>
      <w:r w:rsidRPr="009C3D35">
        <w:rPr>
          <w:rFonts w:ascii="Times New Roman" w:hAnsi="Times New Roman" w:cs="Times New Roman"/>
          <w:sz w:val="24"/>
          <w:szCs w:val="24"/>
        </w:rPr>
        <w:t>Households</w:t>
      </w:r>
      <w:r>
        <w:rPr>
          <w:rFonts w:ascii="Times New Roman" w:hAnsi="Times New Roman" w:cs="Times New Roman"/>
          <w:sz w:val="24"/>
          <w:szCs w:val="24"/>
        </w:rPr>
        <w:t>, which it is necessary</w:t>
      </w:r>
      <w:r w:rsidRPr="009C3D35">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C3D35">
        <w:rPr>
          <w:rFonts w:ascii="Times New Roman" w:hAnsi="Times New Roman" w:cs="Times New Roman"/>
          <w:sz w:val="24"/>
          <w:szCs w:val="24"/>
        </w:rPr>
        <w:t>mo</w:t>
      </w:r>
      <w:r>
        <w:rPr>
          <w:rFonts w:ascii="Times New Roman" w:hAnsi="Times New Roman" w:cs="Times New Roman"/>
          <w:sz w:val="24"/>
          <w:szCs w:val="24"/>
        </w:rPr>
        <w:t>ve</w:t>
      </w:r>
      <w:r w:rsidRPr="009C3D35">
        <w:rPr>
          <w:rFonts w:ascii="Times New Roman" w:hAnsi="Times New Roman" w:cs="Times New Roman"/>
          <w:sz w:val="24"/>
          <w:szCs w:val="24"/>
        </w:rPr>
        <w:t xml:space="preserve">, </w:t>
      </w:r>
      <w:r>
        <w:rPr>
          <w:rFonts w:ascii="Times New Roman" w:hAnsi="Times New Roman" w:cs="Times New Roman"/>
          <w:sz w:val="24"/>
          <w:szCs w:val="24"/>
        </w:rPr>
        <w:t xml:space="preserve">before moving </w:t>
      </w:r>
      <w:r w:rsidRPr="009C3D35">
        <w:rPr>
          <w:rFonts w:ascii="Times New Roman" w:hAnsi="Times New Roman" w:cs="Times New Roman"/>
          <w:sz w:val="24"/>
          <w:szCs w:val="24"/>
        </w:rPr>
        <w:t>will be paid a fixed amount of 35 000 tenge,</w:t>
      </w:r>
      <w:r>
        <w:rPr>
          <w:rFonts w:ascii="Times New Roman" w:hAnsi="Times New Roman" w:cs="Times New Roman"/>
          <w:sz w:val="24"/>
          <w:szCs w:val="24"/>
        </w:rPr>
        <w:t xml:space="preserve"> </w:t>
      </w:r>
      <w:r w:rsidRPr="009C3D35">
        <w:rPr>
          <w:rFonts w:ascii="Times New Roman" w:hAnsi="Times New Roman" w:cs="Times New Roman"/>
          <w:sz w:val="24"/>
          <w:szCs w:val="24"/>
        </w:rPr>
        <w:t xml:space="preserve"> shops and companies</w:t>
      </w:r>
      <w:r>
        <w:rPr>
          <w:rFonts w:ascii="Times New Roman" w:hAnsi="Times New Roman" w:cs="Times New Roman"/>
          <w:sz w:val="24"/>
          <w:szCs w:val="24"/>
        </w:rPr>
        <w:t>, which it is necessary to</w:t>
      </w:r>
      <w:r w:rsidRPr="009C3D35">
        <w:rPr>
          <w:rFonts w:ascii="Times New Roman" w:hAnsi="Times New Roman" w:cs="Times New Roman"/>
          <w:sz w:val="24"/>
          <w:szCs w:val="24"/>
        </w:rPr>
        <w:t xml:space="preserve"> move, will be paid a fixed amount at the rate of 2,500 tenge per square meter</w:t>
      </w:r>
      <w:r>
        <w:rPr>
          <w:rFonts w:ascii="Times New Roman" w:hAnsi="Times New Roman" w:cs="Times New Roman"/>
          <w:sz w:val="24"/>
          <w:szCs w:val="24"/>
        </w:rPr>
        <w:t>.</w:t>
      </w:r>
      <w:r w:rsidRPr="009546BF">
        <w:rPr>
          <w:rFonts w:ascii="Times New Roman" w:hAnsi="Times New Roman" w:cs="Times New Roman"/>
          <w:sz w:val="24"/>
          <w:szCs w:val="24"/>
        </w:rPr>
        <w:t xml:space="preserve"> </w:t>
      </w:r>
      <w:r w:rsidRPr="008C77FB">
        <w:rPr>
          <w:rFonts w:ascii="Times New Roman" w:hAnsi="Times New Roman" w:cs="Times New Roman"/>
          <w:sz w:val="24"/>
          <w:szCs w:val="24"/>
        </w:rPr>
        <w:t xml:space="preserve">This amount is determined according to the letter </w:t>
      </w:r>
      <w:r>
        <w:rPr>
          <w:rFonts w:ascii="Times New Roman" w:hAnsi="Times New Roman" w:cs="Times New Roman"/>
          <w:sz w:val="24"/>
          <w:szCs w:val="24"/>
        </w:rPr>
        <w:t>from the</w:t>
      </w:r>
      <w:r w:rsidRPr="008C77FB">
        <w:rPr>
          <w:rFonts w:ascii="Times New Roman" w:hAnsi="Times New Roman" w:cs="Times New Roman"/>
          <w:sz w:val="24"/>
          <w:szCs w:val="24"/>
        </w:rPr>
        <w:t xml:space="preserve"> Head of the  World Bank Sebnem Akkaya from February 2010. Was adopted by analogy with the South Kazakhstan region</w:t>
      </w:r>
      <w:r>
        <w:rPr>
          <w:rFonts w:ascii="Times New Roman" w:hAnsi="Times New Roman" w:cs="Times New Roman"/>
          <w:sz w:val="24"/>
          <w:szCs w:val="24"/>
        </w:rPr>
        <w:t>.</w:t>
      </w:r>
      <w:r w:rsidRPr="008C77FB">
        <w:rPr>
          <w:rFonts w:ascii="Times New Roman" w:hAnsi="Times New Roman" w:cs="Times New Roman"/>
          <w:sz w:val="24"/>
          <w:szCs w:val="24"/>
        </w:rPr>
        <w:t xml:space="preserve"> </w:t>
      </w:r>
    </w:p>
    <w:p w:rsidR="00B5252D" w:rsidRPr="008C77FB" w:rsidRDefault="00B5252D" w:rsidP="00DB1653">
      <w:pPr>
        <w:autoSpaceDE w:val="0"/>
        <w:autoSpaceDN w:val="0"/>
        <w:adjustRightInd w:val="0"/>
        <w:jc w:val="both"/>
        <w:rPr>
          <w:rFonts w:ascii="Times New Roman" w:hAnsi="Times New Roman" w:cs="Times New Roman"/>
          <w:sz w:val="24"/>
          <w:szCs w:val="24"/>
        </w:rPr>
      </w:pPr>
      <w:r w:rsidRPr="00C352E8">
        <w:rPr>
          <w:rFonts w:ascii="Times New Roman" w:hAnsi="Times New Roman" w:cs="Times New Roman"/>
          <w:b/>
          <w:bCs/>
          <w:sz w:val="24"/>
          <w:szCs w:val="24"/>
        </w:rPr>
        <w:t>4.24</w:t>
      </w:r>
      <w:r w:rsidRPr="00C352E8">
        <w:rPr>
          <w:rFonts w:ascii="Times New Roman" w:hAnsi="Times New Roman" w:cs="Times New Roman"/>
          <w:b/>
          <w:bCs/>
          <w:sz w:val="24"/>
          <w:szCs w:val="24"/>
        </w:rPr>
        <w:tab/>
        <w:t xml:space="preserve">Illegal possession and unofficial </w:t>
      </w:r>
      <w:r>
        <w:rPr>
          <w:rFonts w:ascii="Times New Roman" w:hAnsi="Times New Roman" w:cs="Times New Roman"/>
          <w:b/>
          <w:bCs/>
          <w:sz w:val="24"/>
          <w:szCs w:val="24"/>
        </w:rPr>
        <w:t>land</w:t>
      </w:r>
      <w:r w:rsidRPr="00C352E8">
        <w:rPr>
          <w:rFonts w:ascii="Times New Roman" w:hAnsi="Times New Roman" w:cs="Times New Roman"/>
          <w:b/>
          <w:bCs/>
          <w:sz w:val="24"/>
          <w:szCs w:val="24"/>
        </w:rPr>
        <w:t xml:space="preserve"> </w:t>
      </w:r>
      <w:r>
        <w:rPr>
          <w:rFonts w:ascii="Times New Roman" w:hAnsi="Times New Roman" w:cs="Times New Roman"/>
          <w:b/>
          <w:bCs/>
          <w:sz w:val="24"/>
          <w:szCs w:val="24"/>
        </w:rPr>
        <w:t>usage</w:t>
      </w:r>
      <w:r w:rsidRPr="00C352E8">
        <w:rPr>
          <w:rFonts w:ascii="Times New Roman" w:hAnsi="Times New Roman" w:cs="Times New Roman"/>
          <w:b/>
          <w:bCs/>
          <w:sz w:val="24"/>
          <w:szCs w:val="24"/>
        </w:rPr>
        <w:t>:</w:t>
      </w:r>
      <w:r w:rsidRPr="00C352E8">
        <w:rPr>
          <w:rFonts w:ascii="Times New Roman" w:hAnsi="Times New Roman" w:cs="Times New Roman"/>
          <w:sz w:val="24"/>
          <w:szCs w:val="24"/>
        </w:rPr>
        <w:t xml:space="preserve"> Land Code</w:t>
      </w:r>
      <w:r>
        <w:rPr>
          <w:rFonts w:ascii="Times New Roman" w:hAnsi="Times New Roman" w:cs="Times New Roman"/>
          <w:sz w:val="24"/>
          <w:szCs w:val="24"/>
        </w:rPr>
        <w:t xml:space="preserve"> of Republic of Kazakhstan </w:t>
      </w:r>
      <w:r w:rsidRPr="00C352E8">
        <w:rPr>
          <w:rFonts w:ascii="Times New Roman" w:hAnsi="Times New Roman" w:cs="Times New Roman"/>
          <w:sz w:val="24"/>
          <w:szCs w:val="24"/>
        </w:rPr>
        <w:t xml:space="preserve">does not </w:t>
      </w:r>
      <w:r>
        <w:rPr>
          <w:rFonts w:ascii="Times New Roman" w:hAnsi="Times New Roman" w:cs="Times New Roman"/>
          <w:sz w:val="24"/>
          <w:szCs w:val="24"/>
        </w:rPr>
        <w:t>give any rights to unlawful owners for</w:t>
      </w:r>
      <w:r w:rsidRPr="00C352E8">
        <w:rPr>
          <w:rFonts w:ascii="Times New Roman" w:hAnsi="Times New Roman" w:cs="Times New Roman"/>
          <w:sz w:val="24"/>
          <w:szCs w:val="24"/>
        </w:rPr>
        <w:t xml:space="preserve"> compensation for loss of access to </w:t>
      </w:r>
      <w:r>
        <w:rPr>
          <w:rFonts w:ascii="Times New Roman" w:hAnsi="Times New Roman" w:cs="Times New Roman"/>
          <w:sz w:val="24"/>
          <w:szCs w:val="24"/>
        </w:rPr>
        <w:t xml:space="preserve">the </w:t>
      </w:r>
      <w:r w:rsidRPr="00C352E8">
        <w:rPr>
          <w:rFonts w:ascii="Times New Roman" w:hAnsi="Times New Roman" w:cs="Times New Roman"/>
          <w:sz w:val="24"/>
          <w:szCs w:val="24"/>
        </w:rPr>
        <w:t>land, which they use unofficially, but this does not mean that they can not receive</w:t>
      </w:r>
      <w:r>
        <w:rPr>
          <w:rFonts w:ascii="Times New Roman" w:hAnsi="Times New Roman" w:cs="Times New Roman"/>
          <w:sz w:val="24"/>
          <w:szCs w:val="24"/>
        </w:rPr>
        <w:t xml:space="preserve"> this</w:t>
      </w:r>
      <w:r w:rsidRPr="00C352E8">
        <w:rPr>
          <w:rFonts w:ascii="Times New Roman" w:hAnsi="Times New Roman" w:cs="Times New Roman"/>
          <w:sz w:val="24"/>
          <w:szCs w:val="24"/>
        </w:rPr>
        <w:t xml:space="preserve"> compensation.</w:t>
      </w:r>
      <w:r>
        <w:rPr>
          <w:rFonts w:ascii="Times New Roman" w:hAnsi="Times New Roman" w:cs="Times New Roman"/>
          <w:sz w:val="24"/>
          <w:szCs w:val="24"/>
        </w:rPr>
        <w:t xml:space="preserve"> </w:t>
      </w:r>
      <w:r w:rsidRPr="00C352E8">
        <w:rPr>
          <w:rFonts w:ascii="Times New Roman" w:hAnsi="Times New Roman" w:cs="Times New Roman"/>
          <w:sz w:val="24"/>
          <w:szCs w:val="24"/>
        </w:rPr>
        <w:t>T</w:t>
      </w:r>
      <w:r>
        <w:rPr>
          <w:rFonts w:ascii="Times New Roman" w:hAnsi="Times New Roman" w:cs="Times New Roman"/>
          <w:sz w:val="24"/>
          <w:szCs w:val="24"/>
        </w:rPr>
        <w:t>here is very little intrusion at</w:t>
      </w:r>
      <w:r w:rsidRPr="00C352E8">
        <w:rPr>
          <w:rFonts w:ascii="Times New Roman" w:hAnsi="Times New Roman" w:cs="Times New Roman"/>
          <w:sz w:val="24"/>
          <w:szCs w:val="24"/>
        </w:rPr>
        <w:t xml:space="preserve"> </w:t>
      </w:r>
      <w:r>
        <w:rPr>
          <w:rFonts w:ascii="Times New Roman" w:hAnsi="Times New Roman" w:cs="Times New Roman"/>
          <w:sz w:val="24"/>
          <w:szCs w:val="24"/>
        </w:rPr>
        <w:t>current Transit Corridor, with some possible exception of few kiosks, restaurants, service stations which were</w:t>
      </w:r>
      <w:r w:rsidRPr="003F03FD">
        <w:rPr>
          <w:rFonts w:ascii="Times New Roman" w:hAnsi="Times New Roman" w:cs="Times New Roman"/>
          <w:sz w:val="24"/>
          <w:szCs w:val="24"/>
        </w:rPr>
        <w:t xml:space="preserve"> illegally constructed within the right of way and especially around the </w:t>
      </w:r>
      <w:r>
        <w:rPr>
          <w:rFonts w:ascii="Times New Roman" w:hAnsi="Times New Roman" w:cs="Times New Roman"/>
          <w:sz w:val="24"/>
          <w:szCs w:val="24"/>
        </w:rPr>
        <w:t>junction and some of</w:t>
      </w:r>
      <w:r w:rsidRPr="003F03FD">
        <w:rPr>
          <w:rFonts w:ascii="Times New Roman" w:hAnsi="Times New Roman" w:cs="Times New Roman"/>
          <w:sz w:val="24"/>
          <w:szCs w:val="24"/>
        </w:rPr>
        <w:t xml:space="preserve"> farmyard walls </w:t>
      </w:r>
      <w:r>
        <w:rPr>
          <w:rFonts w:ascii="Times New Roman" w:hAnsi="Times New Roman" w:cs="Times New Roman"/>
          <w:sz w:val="24"/>
          <w:szCs w:val="24"/>
        </w:rPr>
        <w:t>in the right of way</w:t>
      </w:r>
      <w:r w:rsidRPr="003F03FD">
        <w:rPr>
          <w:rFonts w:ascii="Times New Roman" w:hAnsi="Times New Roman" w:cs="Times New Roman"/>
          <w:sz w:val="24"/>
          <w:szCs w:val="24"/>
        </w:rPr>
        <w:t>.</w:t>
      </w:r>
      <w:r>
        <w:rPr>
          <w:rFonts w:ascii="Times New Roman" w:hAnsi="Times New Roman" w:cs="Times New Roman"/>
          <w:sz w:val="24"/>
          <w:szCs w:val="24"/>
        </w:rPr>
        <w:t xml:space="preserve"> </w:t>
      </w:r>
      <w:r w:rsidRPr="003F03FD">
        <w:rPr>
          <w:rFonts w:ascii="Times New Roman" w:hAnsi="Times New Roman" w:cs="Times New Roman"/>
          <w:sz w:val="24"/>
          <w:szCs w:val="24"/>
        </w:rPr>
        <w:t>Detailed projects</w:t>
      </w:r>
      <w:r>
        <w:rPr>
          <w:rFonts w:ascii="Times New Roman" w:hAnsi="Times New Roman" w:cs="Times New Roman"/>
          <w:sz w:val="24"/>
          <w:szCs w:val="24"/>
        </w:rPr>
        <w:t xml:space="preserve"> have</w:t>
      </w:r>
      <w:r w:rsidRPr="003F03FD">
        <w:rPr>
          <w:rFonts w:ascii="Times New Roman" w:hAnsi="Times New Roman" w:cs="Times New Roman"/>
          <w:sz w:val="24"/>
          <w:szCs w:val="24"/>
        </w:rPr>
        <w:t xml:space="preserve"> identified buildings that should be demolished and relocated.</w:t>
      </w:r>
      <w:r>
        <w:rPr>
          <w:rFonts w:ascii="Times New Roman" w:hAnsi="Times New Roman" w:cs="Times New Roman"/>
          <w:sz w:val="24"/>
          <w:szCs w:val="24"/>
        </w:rPr>
        <w:t xml:space="preserve"> </w:t>
      </w:r>
      <w:r w:rsidRPr="007E36C6">
        <w:rPr>
          <w:rFonts w:ascii="Times New Roman" w:hAnsi="Times New Roman" w:cs="Times New Roman"/>
          <w:sz w:val="24"/>
          <w:szCs w:val="24"/>
        </w:rPr>
        <w:t xml:space="preserve">All owners </w:t>
      </w:r>
      <w:r>
        <w:rPr>
          <w:rFonts w:ascii="Times New Roman" w:hAnsi="Times New Roman" w:cs="Times New Roman"/>
          <w:sz w:val="24"/>
          <w:szCs w:val="24"/>
        </w:rPr>
        <w:t>were informed regarding</w:t>
      </w:r>
      <w:r w:rsidRPr="007E36C6">
        <w:rPr>
          <w:rFonts w:ascii="Times New Roman" w:hAnsi="Times New Roman" w:cs="Times New Roman"/>
          <w:sz w:val="24"/>
          <w:szCs w:val="24"/>
        </w:rPr>
        <w:t xml:space="preserve"> this possibility at the end of 2007 and </w:t>
      </w:r>
      <w:r>
        <w:rPr>
          <w:rFonts w:ascii="Times New Roman" w:hAnsi="Times New Roman" w:cs="Times New Roman"/>
          <w:sz w:val="24"/>
          <w:szCs w:val="24"/>
        </w:rPr>
        <w:t xml:space="preserve">were given </w:t>
      </w:r>
      <w:r w:rsidRPr="007E36C6">
        <w:rPr>
          <w:rFonts w:ascii="Times New Roman" w:hAnsi="Times New Roman" w:cs="Times New Roman"/>
          <w:sz w:val="24"/>
          <w:szCs w:val="24"/>
        </w:rPr>
        <w:t>the opportunity discuss the procedures and law institutions of local government.</w:t>
      </w:r>
      <w:r>
        <w:rPr>
          <w:rFonts w:ascii="Times New Roman" w:hAnsi="Times New Roman" w:cs="Times New Roman"/>
          <w:sz w:val="24"/>
          <w:szCs w:val="24"/>
        </w:rPr>
        <w:t xml:space="preserve"> </w:t>
      </w:r>
      <w:r w:rsidRPr="008C77FB">
        <w:rPr>
          <w:rFonts w:ascii="Times New Roman" w:hAnsi="Times New Roman" w:cs="Times New Roman"/>
          <w:sz w:val="24"/>
          <w:szCs w:val="24"/>
        </w:rPr>
        <w:t xml:space="preserve">It was recorded by the district akimats </w:t>
      </w:r>
      <w:r>
        <w:rPr>
          <w:rFonts w:ascii="Times New Roman" w:hAnsi="Times New Roman" w:cs="Times New Roman"/>
          <w:sz w:val="24"/>
          <w:szCs w:val="24"/>
        </w:rPr>
        <w:t>of</w:t>
      </w:r>
      <w:r w:rsidRPr="008C77FB">
        <w:rPr>
          <w:rFonts w:ascii="Times New Roman" w:hAnsi="Times New Roman" w:cs="Times New Roman"/>
          <w:sz w:val="24"/>
          <w:szCs w:val="24"/>
        </w:rPr>
        <w:t xml:space="preserve"> South Kazakhstan region. </w:t>
      </w:r>
    </w:p>
    <w:p w:rsidR="00B5252D" w:rsidRPr="008C77FB" w:rsidRDefault="00B5252D" w:rsidP="00DB1653">
      <w:pPr>
        <w:jc w:val="both"/>
        <w:rPr>
          <w:rFonts w:ascii="Times New Roman" w:hAnsi="Times New Roman" w:cs="Times New Roman"/>
          <w:b/>
          <w:bCs/>
          <w:sz w:val="24"/>
          <w:szCs w:val="24"/>
        </w:rPr>
      </w:pPr>
      <w:r w:rsidRPr="007E36C6">
        <w:rPr>
          <w:rFonts w:ascii="Times New Roman" w:hAnsi="Times New Roman" w:cs="Times New Roman"/>
          <w:sz w:val="24"/>
          <w:szCs w:val="24"/>
        </w:rPr>
        <w:t>4.25</w:t>
      </w:r>
      <w:r w:rsidRPr="007E36C6">
        <w:rPr>
          <w:rFonts w:ascii="Times New Roman" w:hAnsi="Times New Roman" w:cs="Times New Roman"/>
          <w:sz w:val="24"/>
          <w:szCs w:val="24"/>
        </w:rPr>
        <w:tab/>
      </w:r>
      <w:r>
        <w:rPr>
          <w:rFonts w:ascii="Times New Roman" w:hAnsi="Times New Roman" w:cs="Times New Roman"/>
          <w:sz w:val="24"/>
          <w:szCs w:val="24"/>
        </w:rPr>
        <w:t>In</w:t>
      </w:r>
      <w:r w:rsidRPr="007E36C6">
        <w:rPr>
          <w:rFonts w:ascii="Times New Roman" w:hAnsi="Times New Roman" w:cs="Times New Roman"/>
          <w:sz w:val="24"/>
          <w:szCs w:val="24"/>
        </w:rPr>
        <w:t xml:space="preserve"> </w:t>
      </w:r>
      <w:r>
        <w:rPr>
          <w:rFonts w:ascii="Times New Roman" w:hAnsi="Times New Roman" w:cs="Times New Roman"/>
          <w:sz w:val="24"/>
          <w:szCs w:val="24"/>
        </w:rPr>
        <w:t>accordance</w:t>
      </w:r>
      <w:r w:rsidRPr="007E36C6">
        <w:rPr>
          <w:rFonts w:ascii="Times New Roman" w:hAnsi="Times New Roman" w:cs="Times New Roman"/>
          <w:sz w:val="24"/>
          <w:szCs w:val="24"/>
        </w:rPr>
        <w:t xml:space="preserve"> </w:t>
      </w:r>
      <w:r>
        <w:rPr>
          <w:rFonts w:ascii="Times New Roman" w:hAnsi="Times New Roman" w:cs="Times New Roman"/>
          <w:sz w:val="24"/>
          <w:szCs w:val="24"/>
        </w:rPr>
        <w:t>with</w:t>
      </w:r>
      <w:r w:rsidRPr="007E36C6">
        <w:rPr>
          <w:rFonts w:ascii="Times New Roman" w:hAnsi="Times New Roman" w:cs="Times New Roman"/>
          <w:sz w:val="24"/>
          <w:szCs w:val="24"/>
        </w:rPr>
        <w:t xml:space="preserve"> </w:t>
      </w:r>
      <w:r>
        <w:rPr>
          <w:rFonts w:ascii="Times New Roman" w:hAnsi="Times New Roman" w:cs="Times New Roman"/>
          <w:sz w:val="24"/>
          <w:szCs w:val="24"/>
        </w:rPr>
        <w:t>Kazakhstani</w:t>
      </w:r>
      <w:r w:rsidRPr="007E36C6">
        <w:rPr>
          <w:rFonts w:ascii="Times New Roman" w:hAnsi="Times New Roman" w:cs="Times New Roman"/>
          <w:sz w:val="24"/>
          <w:szCs w:val="24"/>
        </w:rPr>
        <w:t xml:space="preserve"> laws and regulations </w:t>
      </w:r>
      <w:r>
        <w:rPr>
          <w:rFonts w:ascii="Times New Roman" w:hAnsi="Times New Roman" w:cs="Times New Roman"/>
          <w:sz w:val="24"/>
          <w:szCs w:val="24"/>
        </w:rPr>
        <w:t>Committee</w:t>
      </w:r>
      <w:r w:rsidRPr="007E36C6">
        <w:rPr>
          <w:rFonts w:ascii="Times New Roman" w:hAnsi="Times New Roman" w:cs="Times New Roman"/>
          <w:sz w:val="24"/>
          <w:szCs w:val="24"/>
        </w:rPr>
        <w:t xml:space="preserve"> </w:t>
      </w:r>
      <w:r>
        <w:rPr>
          <w:rFonts w:ascii="Times New Roman" w:hAnsi="Times New Roman" w:cs="Times New Roman"/>
          <w:sz w:val="24"/>
          <w:szCs w:val="24"/>
        </w:rPr>
        <w:t xml:space="preserve">for roads may </w:t>
      </w:r>
      <w:r w:rsidRPr="007E36C6">
        <w:rPr>
          <w:rFonts w:ascii="Times New Roman" w:hAnsi="Times New Roman" w:cs="Times New Roman"/>
          <w:sz w:val="24"/>
          <w:szCs w:val="24"/>
        </w:rPr>
        <w:t>expect</w:t>
      </w:r>
      <w:r>
        <w:rPr>
          <w:rFonts w:ascii="Times New Roman" w:hAnsi="Times New Roman" w:cs="Times New Roman"/>
          <w:sz w:val="24"/>
          <w:szCs w:val="24"/>
        </w:rPr>
        <w:t xml:space="preserve"> that owners of temporary buildings will move their property </w:t>
      </w:r>
      <w:r w:rsidRPr="007E36C6">
        <w:rPr>
          <w:rFonts w:ascii="Times New Roman" w:hAnsi="Times New Roman" w:cs="Times New Roman"/>
          <w:sz w:val="24"/>
          <w:szCs w:val="24"/>
        </w:rPr>
        <w:t>beyond</w:t>
      </w:r>
      <w:r>
        <w:rPr>
          <w:rFonts w:ascii="Times New Roman" w:hAnsi="Times New Roman" w:cs="Times New Roman"/>
          <w:sz w:val="24"/>
          <w:szCs w:val="24"/>
        </w:rPr>
        <w:t xml:space="preserve"> the right of way by</w:t>
      </w:r>
      <w:r w:rsidRPr="007E36C6">
        <w:rPr>
          <w:rFonts w:ascii="Times New Roman" w:hAnsi="Times New Roman" w:cs="Times New Roman"/>
          <w:sz w:val="24"/>
          <w:szCs w:val="24"/>
        </w:rPr>
        <w:t xml:space="preserve"> his own expense.</w:t>
      </w:r>
      <w:r>
        <w:rPr>
          <w:rFonts w:ascii="Times New Roman" w:hAnsi="Times New Roman" w:cs="Times New Roman"/>
          <w:sz w:val="24"/>
          <w:szCs w:val="24"/>
        </w:rPr>
        <w:t xml:space="preserve"> </w:t>
      </w:r>
      <w:r w:rsidRPr="00640878">
        <w:rPr>
          <w:rFonts w:ascii="Times New Roman" w:hAnsi="Times New Roman" w:cs="Times New Roman"/>
          <w:sz w:val="24"/>
          <w:szCs w:val="24"/>
        </w:rPr>
        <w:t>If the violation is the cultivation of grain</w:t>
      </w:r>
      <w:r>
        <w:rPr>
          <w:rFonts w:ascii="Times New Roman" w:hAnsi="Times New Roman" w:cs="Times New Roman"/>
          <w:sz w:val="24"/>
          <w:szCs w:val="24"/>
        </w:rPr>
        <w:t>s</w:t>
      </w:r>
      <w:r w:rsidRPr="00640878">
        <w:rPr>
          <w:rFonts w:ascii="Times New Roman" w:hAnsi="Times New Roman" w:cs="Times New Roman"/>
          <w:sz w:val="24"/>
          <w:szCs w:val="24"/>
        </w:rPr>
        <w:t xml:space="preserve"> </w:t>
      </w:r>
      <w:r>
        <w:rPr>
          <w:rFonts w:ascii="Times New Roman" w:hAnsi="Times New Roman" w:cs="Times New Roman"/>
          <w:sz w:val="24"/>
          <w:szCs w:val="24"/>
        </w:rPr>
        <w:t>at</w:t>
      </w:r>
      <w:r w:rsidRPr="00640878">
        <w:t xml:space="preserve"> </w:t>
      </w:r>
      <w:r w:rsidRPr="00640878">
        <w:rPr>
          <w:rFonts w:ascii="Times New Roman" w:hAnsi="Times New Roman" w:cs="Times New Roman"/>
          <w:sz w:val="24"/>
          <w:szCs w:val="24"/>
        </w:rPr>
        <w:t>unofficial</w:t>
      </w:r>
      <w:r>
        <w:rPr>
          <w:rFonts w:ascii="Times New Roman" w:hAnsi="Times New Roman" w:cs="Times New Roman"/>
          <w:sz w:val="24"/>
          <w:szCs w:val="24"/>
        </w:rPr>
        <w:t xml:space="preserve"> </w:t>
      </w:r>
      <w:r w:rsidRPr="00640878">
        <w:rPr>
          <w:rFonts w:ascii="Times New Roman" w:hAnsi="Times New Roman" w:cs="Times New Roman"/>
          <w:sz w:val="24"/>
          <w:szCs w:val="24"/>
        </w:rPr>
        <w:t>occupied land,</w:t>
      </w:r>
      <w:r>
        <w:rPr>
          <w:rFonts w:ascii="Times New Roman" w:hAnsi="Times New Roman" w:cs="Times New Roman"/>
          <w:sz w:val="24"/>
          <w:szCs w:val="24"/>
        </w:rPr>
        <w:t xml:space="preserve"> then</w:t>
      </w:r>
      <w:r w:rsidRPr="00640878">
        <w:rPr>
          <w:rFonts w:ascii="Times New Roman" w:hAnsi="Times New Roman" w:cs="Times New Roman"/>
          <w:sz w:val="24"/>
          <w:szCs w:val="24"/>
        </w:rPr>
        <w:t xml:space="preserve"> users are allowed to harvest crops and </w:t>
      </w:r>
      <w:r>
        <w:rPr>
          <w:rFonts w:ascii="Times New Roman" w:hAnsi="Times New Roman" w:cs="Times New Roman"/>
          <w:sz w:val="24"/>
          <w:szCs w:val="24"/>
        </w:rPr>
        <w:t xml:space="preserve">to rent </w:t>
      </w:r>
      <w:r w:rsidRPr="00640878">
        <w:rPr>
          <w:rFonts w:ascii="Times New Roman" w:hAnsi="Times New Roman" w:cs="Times New Roman"/>
          <w:sz w:val="24"/>
          <w:szCs w:val="24"/>
        </w:rPr>
        <w:t>alternative land</w:t>
      </w:r>
      <w:r>
        <w:rPr>
          <w:rFonts w:ascii="Times New Roman" w:hAnsi="Times New Roman" w:cs="Times New Roman"/>
          <w:sz w:val="24"/>
          <w:szCs w:val="24"/>
        </w:rPr>
        <w:t>.</w:t>
      </w:r>
      <w:r w:rsidRPr="008C77FB">
        <w:rPr>
          <w:rFonts w:ascii="Times New Roman" w:hAnsi="Times New Roman" w:cs="Times New Roman"/>
          <w:sz w:val="24"/>
          <w:szCs w:val="24"/>
        </w:rPr>
        <w:t xml:space="preserve"> According to </w:t>
      </w:r>
      <w:r>
        <w:rPr>
          <w:rFonts w:ascii="Times New Roman" w:hAnsi="Times New Roman" w:cs="Times New Roman"/>
          <w:sz w:val="24"/>
          <w:szCs w:val="24"/>
        </w:rPr>
        <w:t>the legislation of CR of</w:t>
      </w:r>
      <w:r w:rsidRPr="008C77FB">
        <w:rPr>
          <w:rFonts w:ascii="Times New Roman" w:hAnsi="Times New Roman" w:cs="Times New Roman"/>
          <w:sz w:val="24"/>
          <w:szCs w:val="24"/>
        </w:rPr>
        <w:t xml:space="preserve"> Kazakhstan, the owners of temporary structures have to move them outside the right of way at his own expense. However, according to the World Bank's resettlement policy </w:t>
      </w:r>
      <w:r>
        <w:rPr>
          <w:rFonts w:ascii="Times New Roman" w:hAnsi="Times New Roman" w:cs="Times New Roman"/>
          <w:sz w:val="24"/>
          <w:szCs w:val="24"/>
        </w:rPr>
        <w:t xml:space="preserve">the Customer will help </w:t>
      </w:r>
      <w:r w:rsidRPr="008C77FB">
        <w:rPr>
          <w:rFonts w:ascii="Times New Roman" w:hAnsi="Times New Roman" w:cs="Times New Roman"/>
          <w:sz w:val="24"/>
          <w:szCs w:val="24"/>
        </w:rPr>
        <w:t>holders of temporary structures to move buildings, particularly in the provision of a motor vehicle and transport, their buildings to the destination just before the beginning of construction, which instruct the Contractor.</w:t>
      </w:r>
    </w:p>
    <w:p w:rsidR="00B5252D" w:rsidRDefault="00B5252D" w:rsidP="00DB1653">
      <w:pPr>
        <w:jc w:val="both"/>
        <w:rPr>
          <w:rFonts w:ascii="Times New Roman" w:hAnsi="Times New Roman" w:cs="Times New Roman"/>
          <w:sz w:val="24"/>
          <w:szCs w:val="24"/>
        </w:rPr>
      </w:pPr>
      <w:r w:rsidRPr="00C02224">
        <w:rPr>
          <w:rFonts w:ascii="Times New Roman" w:hAnsi="Times New Roman" w:cs="Times New Roman"/>
          <w:sz w:val="24"/>
          <w:szCs w:val="24"/>
        </w:rPr>
        <w:lastRenderedPageBreak/>
        <w:t>4.26</w:t>
      </w:r>
      <w:r w:rsidRPr="00C02224">
        <w:rPr>
          <w:rFonts w:ascii="Times New Roman" w:hAnsi="Times New Roman" w:cs="Times New Roman"/>
          <w:sz w:val="24"/>
          <w:szCs w:val="24"/>
        </w:rPr>
        <w:tab/>
      </w:r>
      <w:r w:rsidRPr="00557800">
        <w:rPr>
          <w:rFonts w:ascii="Times New Roman" w:hAnsi="Times New Roman" w:cs="Times New Roman"/>
          <w:sz w:val="24"/>
          <w:szCs w:val="24"/>
        </w:rPr>
        <w:t xml:space="preserve">However, in the context of this Project and regarding the issue of </w:t>
      </w:r>
      <w:r w:rsidRPr="00557800">
        <w:rPr>
          <w:rFonts w:ascii="Times New Roman" w:hAnsi="Times New Roman" w:cs="Times New Roman"/>
          <w:i/>
          <w:iCs/>
          <w:sz w:val="24"/>
          <w:szCs w:val="24"/>
        </w:rPr>
        <w:t>land use without legal rights</w:t>
      </w:r>
      <w:r w:rsidRPr="00557800">
        <w:rPr>
          <w:rFonts w:ascii="Times New Roman" w:hAnsi="Times New Roman" w:cs="Times New Roman"/>
          <w:sz w:val="24"/>
          <w:szCs w:val="24"/>
        </w:rPr>
        <w:t xml:space="preserve"> Borrower clearly requires compliance with guarantee policies of World Bank during the Project execution, including the procedures of the World Bank regarding extend compensation to land users without legal rights on a par with those who have these legal rights.</w:t>
      </w:r>
      <w:r>
        <w:rPr>
          <w:rFonts w:ascii="Times New Roman" w:hAnsi="Times New Roman" w:cs="Times New Roman"/>
          <w:sz w:val="24"/>
          <w:szCs w:val="24"/>
        </w:rPr>
        <w:t xml:space="preserve"> Moreover</w:t>
      </w:r>
      <w:r w:rsidRPr="008909A4">
        <w:rPr>
          <w:rFonts w:ascii="Times New Roman" w:hAnsi="Times New Roman" w:cs="Times New Roman"/>
          <w:sz w:val="24"/>
          <w:szCs w:val="24"/>
        </w:rPr>
        <w:t xml:space="preserve">, </w:t>
      </w:r>
      <w:r>
        <w:rPr>
          <w:rFonts w:ascii="Times New Roman" w:hAnsi="Times New Roman" w:cs="Times New Roman"/>
          <w:sz w:val="24"/>
          <w:szCs w:val="24"/>
        </w:rPr>
        <w:t xml:space="preserve">during the </w:t>
      </w:r>
      <w:r w:rsidRPr="008909A4">
        <w:rPr>
          <w:rFonts w:ascii="Times New Roman" w:hAnsi="Times New Roman" w:cs="Times New Roman"/>
          <w:sz w:val="24"/>
          <w:szCs w:val="24"/>
        </w:rPr>
        <w:t xml:space="preserve">meeting with a specialist </w:t>
      </w:r>
      <w:r>
        <w:rPr>
          <w:rFonts w:ascii="Times New Roman" w:hAnsi="Times New Roman" w:cs="Times New Roman"/>
          <w:sz w:val="24"/>
          <w:szCs w:val="24"/>
        </w:rPr>
        <w:t xml:space="preserve">from </w:t>
      </w:r>
      <w:r w:rsidRPr="008909A4">
        <w:rPr>
          <w:rFonts w:ascii="Times New Roman" w:hAnsi="Times New Roman" w:cs="Times New Roman"/>
          <w:sz w:val="24"/>
          <w:szCs w:val="24"/>
        </w:rPr>
        <w:t>the World Bank in March 2009</w:t>
      </w:r>
      <w:r>
        <w:rPr>
          <w:rFonts w:ascii="Times New Roman" w:hAnsi="Times New Roman" w:cs="Times New Roman"/>
          <w:sz w:val="24"/>
          <w:szCs w:val="24"/>
        </w:rPr>
        <w:t xml:space="preserve"> </w:t>
      </w:r>
      <w:r w:rsidRPr="008909A4">
        <w:rPr>
          <w:rFonts w:ascii="Times New Roman" w:hAnsi="Times New Roman" w:cs="Times New Roman"/>
          <w:sz w:val="24"/>
          <w:szCs w:val="24"/>
        </w:rPr>
        <w:t xml:space="preserve">the Committee for Roads </w:t>
      </w:r>
      <w:r>
        <w:rPr>
          <w:rFonts w:ascii="Times New Roman" w:hAnsi="Times New Roman" w:cs="Times New Roman"/>
          <w:sz w:val="24"/>
          <w:szCs w:val="24"/>
        </w:rPr>
        <w:t xml:space="preserve">one more time confirmed </w:t>
      </w:r>
      <w:r w:rsidRPr="00FE04F5">
        <w:rPr>
          <w:rFonts w:ascii="Times New Roman" w:hAnsi="Times New Roman" w:cs="Times New Roman"/>
          <w:sz w:val="24"/>
          <w:szCs w:val="24"/>
        </w:rPr>
        <w:t>financial compensation methodology</w:t>
      </w:r>
      <w:r w:rsidRPr="008909A4">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1E33DE">
        <w:rPr>
          <w:rFonts w:ascii="Times New Roman" w:hAnsi="Times New Roman" w:cs="Times New Roman"/>
          <w:sz w:val="24"/>
          <w:szCs w:val="24"/>
        </w:rPr>
        <w:t xml:space="preserve">unofficial </w:t>
      </w:r>
      <w:r w:rsidRPr="008909A4">
        <w:rPr>
          <w:rFonts w:ascii="Times New Roman" w:hAnsi="Times New Roman" w:cs="Times New Roman"/>
          <w:sz w:val="24"/>
          <w:szCs w:val="24"/>
        </w:rPr>
        <w:t>land users has been developed and will be used during the Project</w:t>
      </w:r>
      <w:r>
        <w:rPr>
          <w:rFonts w:ascii="Times New Roman" w:hAnsi="Times New Roman" w:cs="Times New Roman"/>
          <w:sz w:val="24"/>
          <w:szCs w:val="24"/>
        </w:rPr>
        <w:t xml:space="preserve"> performance: </w:t>
      </w:r>
      <w:r w:rsidRPr="003C503F">
        <w:rPr>
          <w:rFonts w:ascii="Times New Roman" w:hAnsi="Times New Roman" w:cs="Times New Roman"/>
          <w:sz w:val="24"/>
          <w:szCs w:val="24"/>
        </w:rPr>
        <w:t xml:space="preserve">The Committee for roads will </w:t>
      </w:r>
      <w:r>
        <w:rPr>
          <w:rFonts w:ascii="Times New Roman" w:hAnsi="Times New Roman" w:cs="Times New Roman"/>
          <w:sz w:val="24"/>
          <w:szCs w:val="24"/>
        </w:rPr>
        <w:t xml:space="preserve">give assistance to land users, who are invaded the right of way as well as to land users without legal rights at bypasses regarding </w:t>
      </w:r>
      <w:r w:rsidRPr="003C503F">
        <w:rPr>
          <w:rFonts w:ascii="Times New Roman" w:hAnsi="Times New Roman" w:cs="Times New Roman"/>
          <w:sz w:val="24"/>
          <w:szCs w:val="24"/>
        </w:rPr>
        <w:t>acquisition of legal rights</w:t>
      </w:r>
      <w:r>
        <w:rPr>
          <w:rFonts w:ascii="Times New Roman" w:hAnsi="Times New Roman" w:cs="Times New Roman"/>
          <w:sz w:val="24"/>
          <w:szCs w:val="24"/>
        </w:rPr>
        <w:t xml:space="preserve"> before </w:t>
      </w:r>
      <w:r w:rsidRPr="003C503F">
        <w:rPr>
          <w:rFonts w:ascii="Times New Roman" w:hAnsi="Times New Roman" w:cs="Times New Roman"/>
          <w:sz w:val="24"/>
          <w:szCs w:val="24"/>
        </w:rPr>
        <w:t>beginning of the physical implementation of the Project</w:t>
      </w:r>
      <w:r>
        <w:rPr>
          <w:rFonts w:ascii="Times New Roman" w:hAnsi="Times New Roman" w:cs="Times New Roman"/>
          <w:sz w:val="24"/>
          <w:szCs w:val="24"/>
        </w:rPr>
        <w:t xml:space="preserve">. </w:t>
      </w:r>
      <w:r w:rsidRPr="00B97693">
        <w:rPr>
          <w:rFonts w:ascii="Times New Roman" w:hAnsi="Times New Roman" w:cs="Times New Roman"/>
          <w:sz w:val="24"/>
          <w:szCs w:val="24"/>
        </w:rPr>
        <w:t>This will allow them to be compensated according to the standard</w:t>
      </w:r>
      <w:r>
        <w:rPr>
          <w:rFonts w:ascii="Times New Roman" w:hAnsi="Times New Roman" w:cs="Times New Roman"/>
          <w:sz w:val="24"/>
          <w:szCs w:val="24"/>
        </w:rPr>
        <w:t xml:space="preserve"> of Kazakhstan's laws</w:t>
      </w:r>
      <w:r w:rsidRPr="00B97693">
        <w:rPr>
          <w:rFonts w:ascii="Times New Roman" w:hAnsi="Times New Roman" w:cs="Times New Roman"/>
          <w:sz w:val="24"/>
          <w:szCs w:val="24"/>
        </w:rPr>
        <w:t>.</w:t>
      </w:r>
      <w:r>
        <w:rPr>
          <w:rFonts w:ascii="Times New Roman" w:hAnsi="Times New Roman" w:cs="Times New Roman"/>
          <w:sz w:val="24"/>
          <w:szCs w:val="24"/>
        </w:rPr>
        <w:t xml:space="preserve"> </w:t>
      </w:r>
    </w:p>
    <w:p w:rsidR="00B5252D" w:rsidRDefault="00B5252D" w:rsidP="00DB1653">
      <w:pPr>
        <w:jc w:val="both"/>
        <w:rPr>
          <w:rFonts w:ascii="Times New Roman" w:hAnsi="Times New Roman" w:cs="Times New Roman"/>
          <w:sz w:val="24"/>
          <w:szCs w:val="24"/>
        </w:rPr>
      </w:pPr>
      <w:r w:rsidRPr="00B97693">
        <w:rPr>
          <w:rFonts w:ascii="Times New Roman" w:hAnsi="Times New Roman" w:cs="Times New Roman"/>
          <w:sz w:val="24"/>
          <w:szCs w:val="24"/>
        </w:rPr>
        <w:t>4.27</w:t>
      </w:r>
      <w:r>
        <w:rPr>
          <w:rFonts w:ascii="Times New Roman" w:hAnsi="Times New Roman" w:cs="Times New Roman"/>
          <w:sz w:val="24"/>
          <w:szCs w:val="24"/>
        </w:rPr>
        <w:t xml:space="preserve">    </w:t>
      </w:r>
      <w:r w:rsidRPr="00B97693">
        <w:rPr>
          <w:rFonts w:ascii="Times New Roman" w:hAnsi="Times New Roman" w:cs="Times New Roman"/>
          <w:sz w:val="24"/>
          <w:szCs w:val="24"/>
        </w:rPr>
        <w:t>Currently, the majority of t</w:t>
      </w:r>
      <w:r>
        <w:rPr>
          <w:rFonts w:ascii="Times New Roman" w:hAnsi="Times New Roman" w:cs="Times New Roman"/>
          <w:sz w:val="24"/>
          <w:szCs w:val="24"/>
        </w:rPr>
        <w:t>he expected losses of land users</w:t>
      </w:r>
      <w:r w:rsidRPr="00B97693">
        <w:rPr>
          <w:rFonts w:ascii="Times New Roman" w:hAnsi="Times New Roman" w:cs="Times New Roman"/>
          <w:sz w:val="24"/>
          <w:szCs w:val="24"/>
        </w:rPr>
        <w:t xml:space="preserve"> who have </w:t>
      </w:r>
      <w:r w:rsidRPr="008A4098">
        <w:rPr>
          <w:rFonts w:ascii="Times New Roman" w:hAnsi="Times New Roman" w:cs="Times New Roman"/>
          <w:sz w:val="24"/>
          <w:szCs w:val="24"/>
        </w:rPr>
        <w:t>fallen under the influence,</w:t>
      </w:r>
      <w:r w:rsidRPr="00B97693">
        <w:rPr>
          <w:rFonts w:ascii="Times New Roman" w:hAnsi="Times New Roman" w:cs="Times New Roman"/>
          <w:sz w:val="24"/>
          <w:szCs w:val="24"/>
        </w:rPr>
        <w:t xml:space="preserve"> as well as</w:t>
      </w:r>
      <w:r>
        <w:rPr>
          <w:rFonts w:ascii="Times New Roman" w:hAnsi="Times New Roman" w:cs="Times New Roman"/>
          <w:sz w:val="24"/>
          <w:szCs w:val="24"/>
        </w:rPr>
        <w:t xml:space="preserve"> the owners/</w:t>
      </w:r>
      <w:r w:rsidRPr="00B97693">
        <w:rPr>
          <w:rFonts w:ascii="Times New Roman" w:hAnsi="Times New Roman" w:cs="Times New Roman"/>
          <w:sz w:val="24"/>
          <w:szCs w:val="24"/>
        </w:rPr>
        <w:t>users without formal legal rights, is estimated and included in the general budget of resettlement.</w:t>
      </w:r>
      <w:r>
        <w:rPr>
          <w:rFonts w:ascii="Times New Roman" w:hAnsi="Times New Roman" w:cs="Times New Roman"/>
          <w:sz w:val="24"/>
          <w:szCs w:val="24"/>
        </w:rPr>
        <w:t xml:space="preserve"> </w:t>
      </w:r>
      <w:r w:rsidRPr="000E1D5F">
        <w:rPr>
          <w:rFonts w:ascii="Times New Roman" w:hAnsi="Times New Roman" w:cs="Times New Roman"/>
          <w:sz w:val="24"/>
          <w:szCs w:val="24"/>
        </w:rPr>
        <w:t>In many c</w:t>
      </w:r>
      <w:r>
        <w:rPr>
          <w:rFonts w:ascii="Times New Roman" w:hAnsi="Times New Roman" w:cs="Times New Roman"/>
          <w:sz w:val="24"/>
          <w:szCs w:val="24"/>
        </w:rPr>
        <w:t>ases (including users with formal legal rights</w:t>
      </w:r>
      <w:r w:rsidRPr="000E1D5F">
        <w:rPr>
          <w:rFonts w:ascii="Times New Roman" w:hAnsi="Times New Roman" w:cs="Times New Roman"/>
          <w:sz w:val="24"/>
          <w:szCs w:val="24"/>
        </w:rPr>
        <w:t>), agreements were reached with the authorities on the compensation arrangements, although the C</w:t>
      </w:r>
      <w:r>
        <w:rPr>
          <w:rFonts w:ascii="Times New Roman" w:hAnsi="Times New Roman" w:cs="Times New Roman"/>
          <w:sz w:val="24"/>
          <w:szCs w:val="24"/>
        </w:rPr>
        <w:t xml:space="preserve">ommittee for </w:t>
      </w:r>
      <w:r w:rsidRPr="000E1D5F">
        <w:rPr>
          <w:rFonts w:ascii="Times New Roman" w:hAnsi="Times New Roman" w:cs="Times New Roman"/>
          <w:sz w:val="24"/>
          <w:szCs w:val="24"/>
        </w:rPr>
        <w:t>R</w:t>
      </w:r>
      <w:r>
        <w:rPr>
          <w:rFonts w:ascii="Times New Roman" w:hAnsi="Times New Roman" w:cs="Times New Roman"/>
          <w:sz w:val="24"/>
          <w:szCs w:val="24"/>
        </w:rPr>
        <w:t xml:space="preserve">oads will take actions </w:t>
      </w:r>
      <w:r w:rsidRPr="000E1D5F">
        <w:rPr>
          <w:rFonts w:ascii="Times New Roman" w:hAnsi="Times New Roman" w:cs="Times New Roman"/>
          <w:sz w:val="24"/>
          <w:szCs w:val="24"/>
        </w:rPr>
        <w:t xml:space="preserve">to ensure that these measures are the same </w:t>
      </w:r>
      <w:r>
        <w:rPr>
          <w:rFonts w:ascii="Times New Roman" w:hAnsi="Times New Roman" w:cs="Times New Roman"/>
          <w:sz w:val="24"/>
          <w:szCs w:val="24"/>
        </w:rPr>
        <w:t xml:space="preserve">for </w:t>
      </w:r>
      <w:r w:rsidRPr="000E1D5F">
        <w:rPr>
          <w:rFonts w:ascii="Times New Roman" w:hAnsi="Times New Roman" w:cs="Times New Roman"/>
          <w:sz w:val="24"/>
          <w:szCs w:val="24"/>
        </w:rPr>
        <w:t xml:space="preserve">all over the </w:t>
      </w:r>
      <w:r>
        <w:rPr>
          <w:rFonts w:ascii="Times New Roman" w:hAnsi="Times New Roman" w:cs="Times New Roman"/>
          <w:sz w:val="24"/>
          <w:szCs w:val="24"/>
        </w:rPr>
        <w:t>Corridor</w:t>
      </w:r>
      <w:r w:rsidRPr="000E1D5F">
        <w:rPr>
          <w:rFonts w:ascii="Times New Roman" w:hAnsi="Times New Roman" w:cs="Times New Roman"/>
          <w:sz w:val="24"/>
          <w:szCs w:val="24"/>
        </w:rPr>
        <w:t>.</w:t>
      </w:r>
      <w:r>
        <w:rPr>
          <w:rFonts w:ascii="Times New Roman" w:hAnsi="Times New Roman" w:cs="Times New Roman"/>
          <w:sz w:val="24"/>
          <w:szCs w:val="24"/>
        </w:rPr>
        <w:t xml:space="preserve"> </w:t>
      </w:r>
      <w:r w:rsidRPr="000D776D">
        <w:rPr>
          <w:rFonts w:ascii="Times New Roman" w:hAnsi="Times New Roman" w:cs="Times New Roman"/>
          <w:sz w:val="24"/>
          <w:szCs w:val="24"/>
        </w:rPr>
        <w:t>It is import</w:t>
      </w:r>
      <w:r>
        <w:rPr>
          <w:rFonts w:ascii="Times New Roman" w:hAnsi="Times New Roman" w:cs="Times New Roman"/>
          <w:sz w:val="24"/>
          <w:szCs w:val="24"/>
        </w:rPr>
        <w:t>ant to note that the property of</w:t>
      </w:r>
      <w:r w:rsidRPr="000D776D">
        <w:rPr>
          <w:rFonts w:ascii="Times New Roman" w:hAnsi="Times New Roman" w:cs="Times New Roman"/>
          <w:sz w:val="24"/>
          <w:szCs w:val="24"/>
        </w:rPr>
        <w:t xml:space="preserve"> land </w:t>
      </w:r>
      <w:r>
        <w:rPr>
          <w:rFonts w:ascii="Times New Roman" w:hAnsi="Times New Roman" w:cs="Times New Roman"/>
          <w:sz w:val="24"/>
          <w:szCs w:val="24"/>
        </w:rPr>
        <w:t xml:space="preserve">users </w:t>
      </w:r>
      <w:r w:rsidRPr="000D776D">
        <w:rPr>
          <w:rFonts w:ascii="Times New Roman" w:hAnsi="Times New Roman" w:cs="Times New Roman"/>
          <w:sz w:val="24"/>
          <w:szCs w:val="24"/>
        </w:rPr>
        <w:t xml:space="preserve">with no legal rights have been evaluated on the </w:t>
      </w:r>
      <w:r>
        <w:rPr>
          <w:rFonts w:ascii="Times New Roman" w:hAnsi="Times New Roman" w:cs="Times New Roman"/>
          <w:sz w:val="24"/>
          <w:szCs w:val="24"/>
        </w:rPr>
        <w:t xml:space="preserve">same </w:t>
      </w:r>
      <w:r w:rsidRPr="000D776D">
        <w:rPr>
          <w:rFonts w:ascii="Times New Roman" w:hAnsi="Times New Roman" w:cs="Times New Roman"/>
          <w:sz w:val="24"/>
          <w:szCs w:val="24"/>
        </w:rPr>
        <w:t>criteria that land</w:t>
      </w:r>
      <w:r>
        <w:rPr>
          <w:rFonts w:ascii="Times New Roman" w:hAnsi="Times New Roman" w:cs="Times New Roman"/>
          <w:sz w:val="24"/>
          <w:szCs w:val="24"/>
        </w:rPr>
        <w:t xml:space="preserve"> users </w:t>
      </w:r>
      <w:r w:rsidRPr="000D776D">
        <w:rPr>
          <w:rFonts w:ascii="Times New Roman" w:hAnsi="Times New Roman" w:cs="Times New Roman"/>
          <w:sz w:val="24"/>
          <w:szCs w:val="24"/>
        </w:rPr>
        <w:t>with a legal right.</w:t>
      </w:r>
      <w:r>
        <w:rPr>
          <w:rFonts w:ascii="Times New Roman" w:hAnsi="Times New Roman" w:cs="Times New Roman"/>
          <w:sz w:val="24"/>
          <w:szCs w:val="24"/>
        </w:rPr>
        <w:t xml:space="preserve"> I</w:t>
      </w:r>
      <w:r w:rsidRPr="000D776D">
        <w:rPr>
          <w:rFonts w:ascii="Times New Roman" w:hAnsi="Times New Roman" w:cs="Times New Roman"/>
          <w:sz w:val="24"/>
          <w:szCs w:val="24"/>
        </w:rPr>
        <w:t>n such a way</w:t>
      </w:r>
      <w:r>
        <w:rPr>
          <w:rFonts w:ascii="Times New Roman" w:hAnsi="Times New Roman" w:cs="Times New Roman"/>
          <w:sz w:val="24"/>
          <w:szCs w:val="24"/>
        </w:rPr>
        <w:t>, as soon as their</w:t>
      </w:r>
      <w:r w:rsidRPr="000D776D">
        <w:rPr>
          <w:rFonts w:ascii="Times New Roman" w:hAnsi="Times New Roman" w:cs="Times New Roman"/>
          <w:sz w:val="24"/>
          <w:szCs w:val="24"/>
        </w:rPr>
        <w:t xml:space="preserve"> land </w:t>
      </w:r>
      <w:r>
        <w:rPr>
          <w:rFonts w:ascii="Times New Roman" w:hAnsi="Times New Roman" w:cs="Times New Roman"/>
          <w:sz w:val="24"/>
          <w:szCs w:val="24"/>
        </w:rPr>
        <w:t xml:space="preserve">use </w:t>
      </w:r>
      <w:r w:rsidRPr="000D776D">
        <w:rPr>
          <w:rFonts w:ascii="Times New Roman" w:hAnsi="Times New Roman" w:cs="Times New Roman"/>
          <w:sz w:val="24"/>
          <w:szCs w:val="24"/>
        </w:rPr>
        <w:t>will be legalized, and they will get the legal right to them, the estimates for the compensation and the</w:t>
      </w:r>
      <w:r>
        <w:rPr>
          <w:rFonts w:ascii="Times New Roman" w:hAnsi="Times New Roman" w:cs="Times New Roman"/>
          <w:sz w:val="24"/>
          <w:szCs w:val="24"/>
        </w:rPr>
        <w:t xml:space="preserve"> procedures described in this </w:t>
      </w:r>
    </w:p>
    <w:p w:rsidR="00B5252D" w:rsidRPr="008C77FB" w:rsidRDefault="00B5252D" w:rsidP="00DB1653">
      <w:pPr>
        <w:jc w:val="both"/>
        <w:rPr>
          <w:rFonts w:ascii="Times New Roman" w:hAnsi="Times New Roman" w:cs="Times New Roman"/>
          <w:sz w:val="24"/>
          <w:szCs w:val="24"/>
        </w:rPr>
      </w:pPr>
      <w:r w:rsidRPr="008A4098">
        <w:rPr>
          <w:rFonts w:ascii="Times New Roman" w:hAnsi="Times New Roman" w:cs="Times New Roman"/>
          <w:sz w:val="24"/>
          <w:szCs w:val="24"/>
        </w:rPr>
        <w:t>RP</w:t>
      </w:r>
      <w:r w:rsidRPr="000D776D">
        <w:rPr>
          <w:rFonts w:ascii="Times New Roman" w:hAnsi="Times New Roman" w:cs="Times New Roman"/>
          <w:sz w:val="24"/>
          <w:szCs w:val="24"/>
        </w:rPr>
        <w:t xml:space="preserve"> will come into force in equal measure.</w:t>
      </w:r>
      <w:r>
        <w:rPr>
          <w:rFonts w:ascii="Times New Roman" w:hAnsi="Times New Roman" w:cs="Times New Roman"/>
          <w:sz w:val="24"/>
          <w:szCs w:val="24"/>
        </w:rPr>
        <w:t xml:space="preserve"> </w:t>
      </w:r>
      <w:r w:rsidRPr="008C77FB">
        <w:rPr>
          <w:rFonts w:ascii="Times New Roman" w:hAnsi="Times New Roman" w:cs="Times New Roman"/>
          <w:sz w:val="24"/>
          <w:szCs w:val="24"/>
        </w:rPr>
        <w:t xml:space="preserve">In this part of the road is not represented. Since the Government of Kazakhstan, given the past experience of other resettlement plan have been provided to the World Bank, have all owners and land users granted the legal right and all the title documents. If during the construction will reveal informal users, the Committee </w:t>
      </w:r>
      <w:r>
        <w:rPr>
          <w:rFonts w:ascii="Times New Roman" w:hAnsi="Times New Roman" w:cs="Times New Roman"/>
          <w:sz w:val="24"/>
          <w:szCs w:val="24"/>
        </w:rPr>
        <w:t>for</w:t>
      </w:r>
      <w:r w:rsidRPr="008C77FB">
        <w:rPr>
          <w:rFonts w:ascii="Times New Roman" w:hAnsi="Times New Roman" w:cs="Times New Roman"/>
          <w:sz w:val="24"/>
          <w:szCs w:val="24"/>
        </w:rPr>
        <w:t xml:space="preserve"> Roads will provide them with all the help that the property without legal land rights have been evaluated by the criteria that land with a legal right. </w:t>
      </w:r>
    </w:p>
    <w:p w:rsidR="00B5252D" w:rsidRPr="008C77FB" w:rsidRDefault="00B5252D" w:rsidP="00DB1653">
      <w:pPr>
        <w:jc w:val="both"/>
        <w:rPr>
          <w:rFonts w:ascii="Times New Roman" w:hAnsi="Times New Roman" w:cs="Times New Roman"/>
          <w:b/>
          <w:bCs/>
          <w:sz w:val="24"/>
          <w:szCs w:val="24"/>
        </w:rPr>
      </w:pPr>
      <w:r w:rsidRPr="00763925">
        <w:rPr>
          <w:rFonts w:ascii="Times New Roman" w:hAnsi="Times New Roman" w:cs="Times New Roman"/>
          <w:b/>
          <w:bCs/>
          <w:sz w:val="24"/>
          <w:szCs w:val="24"/>
        </w:rPr>
        <w:t>4.28</w:t>
      </w:r>
      <w:r w:rsidRPr="00763925">
        <w:rPr>
          <w:rFonts w:ascii="Times New Roman" w:hAnsi="Times New Roman" w:cs="Times New Roman"/>
          <w:b/>
          <w:bCs/>
          <w:sz w:val="24"/>
          <w:szCs w:val="24"/>
        </w:rPr>
        <w:tab/>
      </w:r>
      <w:r w:rsidRPr="007A181A">
        <w:rPr>
          <w:rFonts w:ascii="Times New Roman" w:hAnsi="Times New Roman" w:cs="Times New Roman"/>
          <w:b/>
          <w:bCs/>
          <w:sz w:val="24"/>
          <w:szCs w:val="24"/>
        </w:rPr>
        <w:t>Exchanges</w:t>
      </w:r>
      <w:r w:rsidRPr="00763925">
        <w:rPr>
          <w:rFonts w:ascii="Times New Roman" w:hAnsi="Times New Roman" w:cs="Times New Roman"/>
          <w:b/>
          <w:bCs/>
          <w:sz w:val="24"/>
          <w:szCs w:val="24"/>
        </w:rPr>
        <w:t xml:space="preserve"> </w:t>
      </w:r>
      <w:r w:rsidRPr="007A181A">
        <w:rPr>
          <w:rFonts w:ascii="Times New Roman" w:hAnsi="Times New Roman" w:cs="Times New Roman"/>
          <w:b/>
          <w:bCs/>
          <w:sz w:val="24"/>
          <w:szCs w:val="24"/>
        </w:rPr>
        <w:t>of</w:t>
      </w:r>
      <w:r w:rsidRPr="00763925">
        <w:rPr>
          <w:rFonts w:ascii="Times New Roman" w:hAnsi="Times New Roman" w:cs="Times New Roman"/>
          <w:b/>
          <w:bCs/>
          <w:sz w:val="24"/>
          <w:szCs w:val="24"/>
        </w:rPr>
        <w:t xml:space="preserve"> </w:t>
      </w:r>
      <w:r w:rsidRPr="007A181A">
        <w:rPr>
          <w:rFonts w:ascii="Times New Roman" w:hAnsi="Times New Roman" w:cs="Times New Roman"/>
          <w:b/>
          <w:bCs/>
          <w:sz w:val="24"/>
          <w:szCs w:val="24"/>
        </w:rPr>
        <w:t>Land</w:t>
      </w:r>
      <w:r w:rsidRPr="00763925">
        <w:rPr>
          <w:rFonts w:ascii="Times New Roman" w:hAnsi="Times New Roman" w:cs="Times New Roman"/>
          <w:b/>
          <w:bCs/>
          <w:sz w:val="24"/>
          <w:szCs w:val="24"/>
        </w:rPr>
        <w:t xml:space="preserve"> </w:t>
      </w:r>
      <w:r w:rsidRPr="007A181A">
        <w:rPr>
          <w:rFonts w:ascii="Times New Roman" w:hAnsi="Times New Roman" w:cs="Times New Roman"/>
          <w:b/>
          <w:bCs/>
          <w:sz w:val="24"/>
          <w:szCs w:val="24"/>
        </w:rPr>
        <w:t>against</w:t>
      </w:r>
      <w:r w:rsidRPr="00763925">
        <w:rPr>
          <w:rFonts w:ascii="Times New Roman" w:hAnsi="Times New Roman" w:cs="Times New Roman"/>
          <w:b/>
          <w:bCs/>
          <w:sz w:val="24"/>
          <w:szCs w:val="24"/>
        </w:rPr>
        <w:t xml:space="preserve"> </w:t>
      </w:r>
      <w:r w:rsidRPr="007A181A">
        <w:rPr>
          <w:rFonts w:ascii="Times New Roman" w:hAnsi="Times New Roman" w:cs="Times New Roman"/>
          <w:b/>
          <w:bCs/>
          <w:sz w:val="24"/>
          <w:szCs w:val="24"/>
        </w:rPr>
        <w:t>the</w:t>
      </w:r>
      <w:r w:rsidRPr="00763925">
        <w:rPr>
          <w:rFonts w:ascii="Times New Roman" w:hAnsi="Times New Roman" w:cs="Times New Roman"/>
          <w:b/>
          <w:bCs/>
          <w:sz w:val="24"/>
          <w:szCs w:val="24"/>
        </w:rPr>
        <w:t xml:space="preserve"> </w:t>
      </w:r>
      <w:r w:rsidRPr="007A181A">
        <w:rPr>
          <w:rFonts w:ascii="Times New Roman" w:hAnsi="Times New Roman" w:cs="Times New Roman"/>
          <w:b/>
          <w:bCs/>
          <w:sz w:val="24"/>
          <w:szCs w:val="24"/>
        </w:rPr>
        <w:t>Cash</w:t>
      </w:r>
      <w:r w:rsidRPr="00763925">
        <w:rPr>
          <w:rFonts w:ascii="Times New Roman" w:hAnsi="Times New Roman" w:cs="Times New Roman"/>
          <w:b/>
          <w:bCs/>
          <w:sz w:val="24"/>
          <w:szCs w:val="24"/>
        </w:rPr>
        <w:t xml:space="preserve"> </w:t>
      </w:r>
      <w:r w:rsidRPr="007A181A">
        <w:rPr>
          <w:rFonts w:ascii="Times New Roman" w:hAnsi="Times New Roman" w:cs="Times New Roman"/>
          <w:b/>
          <w:bCs/>
          <w:sz w:val="24"/>
          <w:szCs w:val="24"/>
        </w:rPr>
        <w:t>Compensation</w:t>
      </w:r>
      <w:r w:rsidRPr="00763925">
        <w:rPr>
          <w:rFonts w:ascii="Times New Roman" w:hAnsi="Times New Roman" w:cs="Times New Roman"/>
          <w:b/>
          <w:bCs/>
          <w:sz w:val="24"/>
          <w:szCs w:val="24"/>
        </w:rPr>
        <w:t xml:space="preserve">: </w:t>
      </w:r>
      <w:r w:rsidRPr="007A181A">
        <w:rPr>
          <w:rFonts w:ascii="Times New Roman" w:hAnsi="Times New Roman" w:cs="Times New Roman"/>
          <w:sz w:val="24"/>
          <w:szCs w:val="24"/>
        </w:rPr>
        <w:t>Land</w:t>
      </w:r>
      <w:r w:rsidRPr="00763925">
        <w:rPr>
          <w:rFonts w:ascii="Times New Roman" w:hAnsi="Times New Roman" w:cs="Times New Roman"/>
          <w:sz w:val="24"/>
          <w:szCs w:val="24"/>
        </w:rPr>
        <w:t xml:space="preserve"> </w:t>
      </w:r>
      <w:r w:rsidRPr="007A181A">
        <w:rPr>
          <w:rFonts w:ascii="Times New Roman" w:hAnsi="Times New Roman" w:cs="Times New Roman"/>
          <w:sz w:val="24"/>
          <w:szCs w:val="24"/>
        </w:rPr>
        <w:t>Code</w:t>
      </w:r>
      <w:r w:rsidRPr="00763925">
        <w:rPr>
          <w:rFonts w:ascii="Times New Roman" w:hAnsi="Times New Roman" w:cs="Times New Roman"/>
          <w:sz w:val="24"/>
          <w:szCs w:val="24"/>
        </w:rPr>
        <w:t xml:space="preserve"> </w:t>
      </w:r>
      <w:r w:rsidRPr="007A181A">
        <w:rPr>
          <w:rFonts w:ascii="Times New Roman" w:hAnsi="Times New Roman" w:cs="Times New Roman"/>
          <w:sz w:val="24"/>
          <w:szCs w:val="24"/>
        </w:rPr>
        <w:t xml:space="preserve">offers </w:t>
      </w:r>
      <w:r>
        <w:rPr>
          <w:rFonts w:ascii="Times New Roman" w:hAnsi="Times New Roman" w:cs="Times New Roman"/>
          <w:sz w:val="24"/>
          <w:szCs w:val="24"/>
        </w:rPr>
        <w:t xml:space="preserve">to the </w:t>
      </w:r>
      <w:r w:rsidRPr="007A181A">
        <w:rPr>
          <w:rFonts w:ascii="Times New Roman" w:hAnsi="Times New Roman" w:cs="Times New Roman"/>
          <w:sz w:val="24"/>
          <w:szCs w:val="24"/>
        </w:rPr>
        <w:t>owners the choice to exchange land or buildings instead of compensation.</w:t>
      </w:r>
      <w:r>
        <w:rPr>
          <w:rFonts w:ascii="Times New Roman" w:hAnsi="Times New Roman" w:cs="Times New Roman"/>
          <w:sz w:val="24"/>
          <w:szCs w:val="24"/>
        </w:rPr>
        <w:t xml:space="preserve"> </w:t>
      </w:r>
      <w:r w:rsidRPr="007A181A">
        <w:rPr>
          <w:rFonts w:ascii="Times New Roman" w:hAnsi="Times New Roman" w:cs="Times New Roman"/>
          <w:sz w:val="24"/>
          <w:szCs w:val="24"/>
        </w:rPr>
        <w:t>In some areas, may not be immediately visible alternative land.</w:t>
      </w:r>
      <w:r>
        <w:rPr>
          <w:rFonts w:ascii="Times New Roman" w:hAnsi="Times New Roman" w:cs="Times New Roman"/>
          <w:sz w:val="24"/>
          <w:szCs w:val="24"/>
        </w:rPr>
        <w:t xml:space="preserve"> However, all people </w:t>
      </w:r>
      <w:r w:rsidRPr="00AE4BA9">
        <w:rPr>
          <w:rFonts w:ascii="Times New Roman" w:hAnsi="Times New Roman" w:cs="Times New Roman"/>
          <w:sz w:val="24"/>
          <w:szCs w:val="24"/>
        </w:rPr>
        <w:t>who had fallen under the influence</w:t>
      </w:r>
      <w:r w:rsidRPr="007A181A">
        <w:rPr>
          <w:rFonts w:ascii="Times New Roman" w:hAnsi="Times New Roman" w:cs="Times New Roman"/>
          <w:sz w:val="24"/>
          <w:szCs w:val="24"/>
        </w:rPr>
        <w:t xml:space="preserve"> will </w:t>
      </w:r>
      <w:r>
        <w:rPr>
          <w:rFonts w:ascii="Times New Roman" w:hAnsi="Times New Roman" w:cs="Times New Roman"/>
          <w:sz w:val="24"/>
          <w:szCs w:val="24"/>
        </w:rPr>
        <w:t>be informed regarding the choice</w:t>
      </w:r>
      <w:r w:rsidRPr="007A181A">
        <w:rPr>
          <w:rFonts w:ascii="Times New Roman" w:hAnsi="Times New Roman" w:cs="Times New Roman"/>
          <w:sz w:val="24"/>
          <w:szCs w:val="24"/>
        </w:rPr>
        <w:t>, and all local authorities need to assess the suitability and location of the land for a replacement.</w:t>
      </w:r>
      <w:r>
        <w:rPr>
          <w:rFonts w:ascii="Times New Roman" w:hAnsi="Times New Roman" w:cs="Times New Roman"/>
          <w:sz w:val="24"/>
          <w:szCs w:val="24"/>
        </w:rPr>
        <w:t xml:space="preserve"> T</w:t>
      </w:r>
      <w:r w:rsidRPr="000A6DC8">
        <w:rPr>
          <w:rFonts w:ascii="Times New Roman" w:hAnsi="Times New Roman" w:cs="Times New Roman"/>
          <w:sz w:val="24"/>
          <w:szCs w:val="24"/>
        </w:rPr>
        <w:t>here is</w:t>
      </w:r>
      <w:r>
        <w:rPr>
          <w:rFonts w:ascii="Times New Roman" w:hAnsi="Times New Roman" w:cs="Times New Roman"/>
          <w:sz w:val="24"/>
          <w:szCs w:val="24"/>
        </w:rPr>
        <w:t xml:space="preserve"> a</w:t>
      </w:r>
      <w:r w:rsidRPr="000A6DC8">
        <w:rPr>
          <w:rFonts w:ascii="Times New Roman" w:hAnsi="Times New Roman" w:cs="Times New Roman"/>
          <w:sz w:val="24"/>
          <w:szCs w:val="24"/>
        </w:rPr>
        <w:t xml:space="preserve"> land available for exchange, officials </w:t>
      </w:r>
      <w:r>
        <w:rPr>
          <w:rFonts w:ascii="Times New Roman" w:hAnsi="Times New Roman" w:cs="Times New Roman"/>
          <w:sz w:val="24"/>
          <w:szCs w:val="24"/>
        </w:rPr>
        <w:t xml:space="preserve">who are involved </w:t>
      </w:r>
      <w:r w:rsidRPr="000A6DC8">
        <w:rPr>
          <w:rFonts w:ascii="Times New Roman" w:hAnsi="Times New Roman" w:cs="Times New Roman"/>
          <w:sz w:val="24"/>
          <w:szCs w:val="24"/>
        </w:rPr>
        <w:t xml:space="preserve">with the process of land acquisition will receive instructions to offer to people who </w:t>
      </w:r>
      <w:r>
        <w:rPr>
          <w:rFonts w:ascii="Times New Roman" w:hAnsi="Times New Roman" w:cs="Times New Roman"/>
          <w:sz w:val="24"/>
          <w:szCs w:val="24"/>
        </w:rPr>
        <w:t xml:space="preserve">are </w:t>
      </w:r>
      <w:r w:rsidRPr="000A6DC8">
        <w:rPr>
          <w:rFonts w:ascii="Times New Roman" w:hAnsi="Times New Roman" w:cs="Times New Roman"/>
          <w:sz w:val="24"/>
          <w:szCs w:val="24"/>
        </w:rPr>
        <w:t>under the influence the choice to exchange land and buildings at the equivalent instead of cash if they want to.</w:t>
      </w:r>
      <w:r w:rsidRPr="00EE3ECF">
        <w:rPr>
          <w:rFonts w:ascii="Times New Roman" w:hAnsi="Times New Roman" w:cs="Times New Roman"/>
          <w:sz w:val="24"/>
          <w:szCs w:val="24"/>
        </w:rPr>
        <w:t xml:space="preserve"> </w:t>
      </w:r>
      <w:r w:rsidRPr="008C77FB">
        <w:rPr>
          <w:rFonts w:ascii="Times New Roman" w:hAnsi="Times New Roman" w:cs="Times New Roman"/>
          <w:sz w:val="24"/>
          <w:szCs w:val="24"/>
        </w:rPr>
        <w:t>However, the alternative land is available only with the consent of the landholder is also recorded the data of Department of Agriculture and the Department of Statistics on the number of crops and brought the character of the soil. The suitability of the site is defined in each case, which is not currently impossible to determine.</w:t>
      </w:r>
      <w:r w:rsidRPr="008C77FB">
        <w:rPr>
          <w:rFonts w:ascii="Times New Roman" w:hAnsi="Times New Roman" w:cs="Times New Roman"/>
          <w:sz w:val="24"/>
          <w:szCs w:val="24"/>
          <w:highlight w:val="green"/>
        </w:rPr>
        <w:t xml:space="preserve"> </w:t>
      </w:r>
      <w:r w:rsidRPr="008C77FB">
        <w:rPr>
          <w:rFonts w:ascii="Times New Roman" w:hAnsi="Times New Roman" w:cs="Times New Roman"/>
          <w:sz w:val="24"/>
          <w:szCs w:val="24"/>
        </w:rPr>
        <w:t>This will be the during the implementation of the resettlement plan that is approved by the World Bank after the resettlement plan. Also due to the high population density in the South Kazakhstan region and the lack of available land in the area is not possible to allocate land for the exchange.</w:t>
      </w:r>
    </w:p>
    <w:p w:rsidR="00B5252D" w:rsidRPr="008C77FB" w:rsidRDefault="00B5252D" w:rsidP="00242E6E">
      <w:pPr>
        <w:jc w:val="both"/>
        <w:rPr>
          <w:rFonts w:ascii="Times New Roman" w:hAnsi="Times New Roman" w:cs="Times New Roman"/>
          <w:b/>
          <w:bCs/>
          <w:sz w:val="24"/>
          <w:szCs w:val="24"/>
        </w:rPr>
      </w:pPr>
      <w:r w:rsidRPr="0040567E">
        <w:rPr>
          <w:rFonts w:ascii="Times New Roman" w:hAnsi="Times New Roman" w:cs="Times New Roman"/>
          <w:sz w:val="24"/>
          <w:szCs w:val="24"/>
        </w:rPr>
        <w:lastRenderedPageBreak/>
        <w:t>4.29 Fu</w:t>
      </w:r>
      <w:r>
        <w:rPr>
          <w:rFonts w:ascii="Times New Roman" w:hAnsi="Times New Roman" w:cs="Times New Roman"/>
          <w:sz w:val="24"/>
          <w:szCs w:val="24"/>
        </w:rPr>
        <w:t>lly responsible for resettlement of people who</w:t>
      </w:r>
      <w:r w:rsidRPr="0040567E">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40567E">
        <w:rPr>
          <w:rFonts w:ascii="Times New Roman" w:hAnsi="Times New Roman" w:cs="Times New Roman"/>
          <w:sz w:val="24"/>
          <w:szCs w:val="24"/>
        </w:rPr>
        <w:t xml:space="preserve">under the influence of houses and shops / commercial buildings is on the Project </w:t>
      </w:r>
      <w:r>
        <w:rPr>
          <w:rFonts w:ascii="Times New Roman" w:hAnsi="Times New Roman" w:cs="Times New Roman"/>
          <w:sz w:val="24"/>
          <w:szCs w:val="24"/>
        </w:rPr>
        <w:t>under the terms of PMR</w:t>
      </w:r>
      <w:r w:rsidRPr="0040567E">
        <w:rPr>
          <w:rFonts w:ascii="Times New Roman" w:hAnsi="Times New Roman" w:cs="Times New Roman"/>
          <w:sz w:val="24"/>
          <w:szCs w:val="24"/>
        </w:rPr>
        <w:t>.</w:t>
      </w:r>
      <w:r>
        <w:rPr>
          <w:rFonts w:ascii="Times New Roman" w:hAnsi="Times New Roman" w:cs="Times New Roman"/>
          <w:sz w:val="24"/>
          <w:szCs w:val="24"/>
        </w:rPr>
        <w:t xml:space="preserve"> </w:t>
      </w:r>
      <w:r w:rsidRPr="00D742B5">
        <w:rPr>
          <w:rFonts w:ascii="Times New Roman" w:hAnsi="Times New Roman" w:cs="Times New Roman"/>
          <w:sz w:val="24"/>
          <w:szCs w:val="24"/>
        </w:rPr>
        <w:t>All objects (households and businesses) who need to</w:t>
      </w:r>
      <w:r>
        <w:rPr>
          <w:rFonts w:ascii="Times New Roman" w:hAnsi="Times New Roman" w:cs="Times New Roman"/>
          <w:sz w:val="24"/>
          <w:szCs w:val="24"/>
        </w:rPr>
        <w:t xml:space="preserve"> be</w:t>
      </w:r>
      <w:r w:rsidRPr="00D742B5">
        <w:rPr>
          <w:rFonts w:ascii="Times New Roman" w:hAnsi="Times New Roman" w:cs="Times New Roman"/>
          <w:sz w:val="24"/>
          <w:szCs w:val="24"/>
        </w:rPr>
        <w:t xml:space="preserve"> move</w:t>
      </w:r>
      <w:r>
        <w:rPr>
          <w:rFonts w:ascii="Times New Roman" w:hAnsi="Times New Roman" w:cs="Times New Roman"/>
          <w:sz w:val="24"/>
          <w:szCs w:val="24"/>
        </w:rPr>
        <w:t>d because due to</w:t>
      </w:r>
      <w:r w:rsidRPr="00D742B5">
        <w:rPr>
          <w:rFonts w:ascii="Times New Roman" w:hAnsi="Times New Roman" w:cs="Times New Roman"/>
          <w:sz w:val="24"/>
          <w:szCs w:val="24"/>
        </w:rPr>
        <w:t xml:space="preserve"> needs of the Project will receive a lump sum "sufficient to cover transport expenses and food for one month due to relocation.</w:t>
      </w:r>
      <w:r>
        <w:rPr>
          <w:rFonts w:ascii="Times New Roman" w:hAnsi="Times New Roman" w:cs="Times New Roman"/>
          <w:sz w:val="24"/>
          <w:szCs w:val="24"/>
        </w:rPr>
        <w:t xml:space="preserve"> For households who have to be </w:t>
      </w:r>
      <w:r w:rsidRPr="00D742B5">
        <w:rPr>
          <w:rFonts w:ascii="Times New Roman" w:hAnsi="Times New Roman" w:cs="Times New Roman"/>
          <w:sz w:val="24"/>
          <w:szCs w:val="24"/>
        </w:rPr>
        <w:t>move</w:t>
      </w:r>
      <w:r>
        <w:rPr>
          <w:rFonts w:ascii="Times New Roman" w:hAnsi="Times New Roman" w:cs="Times New Roman"/>
          <w:sz w:val="24"/>
          <w:szCs w:val="24"/>
        </w:rPr>
        <w:t>d</w:t>
      </w:r>
      <w:r w:rsidRPr="00D742B5">
        <w:rPr>
          <w:rFonts w:ascii="Times New Roman" w:hAnsi="Times New Roman" w:cs="Times New Roman"/>
          <w:sz w:val="24"/>
          <w:szCs w:val="24"/>
        </w:rPr>
        <w:t>, fixed allowance of 35,000 tenge</w:t>
      </w:r>
      <w:r>
        <w:rPr>
          <w:rFonts w:ascii="Times New Roman" w:hAnsi="Times New Roman" w:cs="Times New Roman"/>
          <w:sz w:val="24"/>
          <w:szCs w:val="24"/>
        </w:rPr>
        <w:t xml:space="preserve"> is foreseen</w:t>
      </w:r>
      <w:r w:rsidRPr="00D742B5">
        <w:rPr>
          <w:rFonts w:ascii="Times New Roman" w:hAnsi="Times New Roman" w:cs="Times New Roman"/>
          <w:sz w:val="24"/>
          <w:szCs w:val="24"/>
        </w:rPr>
        <w:t xml:space="preserve">, which will be sufficient to cover the costs </w:t>
      </w:r>
      <w:r>
        <w:rPr>
          <w:rFonts w:ascii="Times New Roman" w:hAnsi="Times New Roman" w:cs="Times New Roman"/>
          <w:sz w:val="24"/>
          <w:szCs w:val="24"/>
        </w:rPr>
        <w:t>during replacement</w:t>
      </w:r>
      <w:r w:rsidRPr="00D742B5">
        <w:rPr>
          <w:rFonts w:ascii="Times New Roman" w:hAnsi="Times New Roman" w:cs="Times New Roman"/>
          <w:sz w:val="24"/>
          <w:szCs w:val="24"/>
        </w:rPr>
        <w:t>.</w:t>
      </w:r>
      <w:r>
        <w:rPr>
          <w:rFonts w:ascii="Times New Roman" w:hAnsi="Times New Roman" w:cs="Times New Roman"/>
          <w:sz w:val="24"/>
          <w:szCs w:val="24"/>
        </w:rPr>
        <w:t xml:space="preserve"> </w:t>
      </w:r>
      <w:r w:rsidRPr="00557800">
        <w:rPr>
          <w:rFonts w:ascii="Times New Roman" w:hAnsi="Times New Roman" w:cs="Times New Roman"/>
          <w:sz w:val="24"/>
          <w:szCs w:val="24"/>
        </w:rPr>
        <w:t>For shops and businesses</w:t>
      </w:r>
      <w:r>
        <w:rPr>
          <w:rFonts w:ascii="Times New Roman" w:hAnsi="Times New Roman" w:cs="Times New Roman"/>
          <w:sz w:val="24"/>
          <w:szCs w:val="24"/>
        </w:rPr>
        <w:t>,</w:t>
      </w:r>
      <w:r w:rsidRPr="00557800">
        <w:rPr>
          <w:rFonts w:ascii="Times New Roman" w:hAnsi="Times New Roman" w:cs="Times New Roman"/>
          <w:sz w:val="24"/>
          <w:szCs w:val="24"/>
        </w:rPr>
        <w:t xml:space="preserve"> that </w:t>
      </w:r>
      <w:r>
        <w:rPr>
          <w:rFonts w:ascii="Times New Roman" w:hAnsi="Times New Roman" w:cs="Times New Roman"/>
          <w:sz w:val="24"/>
          <w:szCs w:val="24"/>
        </w:rPr>
        <w:t xml:space="preserve">have </w:t>
      </w:r>
      <w:r w:rsidRPr="00557800">
        <w:rPr>
          <w:rFonts w:ascii="Times New Roman" w:hAnsi="Times New Roman" w:cs="Times New Roman"/>
          <w:sz w:val="24"/>
          <w:szCs w:val="24"/>
        </w:rPr>
        <w:t xml:space="preserve">to </w:t>
      </w:r>
      <w:r>
        <w:rPr>
          <w:rFonts w:ascii="Times New Roman" w:hAnsi="Times New Roman" w:cs="Times New Roman"/>
          <w:sz w:val="24"/>
          <w:szCs w:val="24"/>
        </w:rPr>
        <w:t xml:space="preserve">be </w:t>
      </w:r>
      <w:r w:rsidRPr="00557800">
        <w:rPr>
          <w:rFonts w:ascii="Times New Roman" w:hAnsi="Times New Roman" w:cs="Times New Roman"/>
          <w:sz w:val="24"/>
          <w:szCs w:val="24"/>
        </w:rPr>
        <w:t>move</w:t>
      </w:r>
      <w:r>
        <w:rPr>
          <w:rFonts w:ascii="Times New Roman" w:hAnsi="Times New Roman" w:cs="Times New Roman"/>
          <w:sz w:val="24"/>
          <w:szCs w:val="24"/>
        </w:rPr>
        <w:t>d,</w:t>
      </w:r>
      <w:r w:rsidRPr="00557800">
        <w:rPr>
          <w:rFonts w:ascii="Times New Roman" w:hAnsi="Times New Roman" w:cs="Times New Roman"/>
          <w:sz w:val="24"/>
          <w:szCs w:val="24"/>
        </w:rPr>
        <w:t xml:space="preserve"> will be paid at the rate of allowance 2,500 tenge per square meter, it will be enough to cover the costs of relocation and mino</w:t>
      </w:r>
      <w:r>
        <w:rPr>
          <w:rFonts w:ascii="Times New Roman" w:hAnsi="Times New Roman" w:cs="Times New Roman"/>
          <w:sz w:val="24"/>
          <w:szCs w:val="24"/>
        </w:rPr>
        <w:t>r costs associated with replacement</w:t>
      </w:r>
      <w:r w:rsidRPr="00557800">
        <w:rPr>
          <w:rFonts w:ascii="Times New Roman" w:hAnsi="Times New Roman" w:cs="Times New Roman"/>
          <w:sz w:val="24"/>
          <w:szCs w:val="24"/>
        </w:rPr>
        <w:t>.</w:t>
      </w:r>
      <w:r>
        <w:rPr>
          <w:rFonts w:ascii="Times New Roman" w:hAnsi="Times New Roman" w:cs="Times New Roman"/>
          <w:sz w:val="24"/>
          <w:szCs w:val="24"/>
        </w:rPr>
        <w:t xml:space="preserve"> A</w:t>
      </w:r>
      <w:r w:rsidRPr="00557800">
        <w:rPr>
          <w:rFonts w:ascii="Times New Roman" w:hAnsi="Times New Roman" w:cs="Times New Roman"/>
          <w:sz w:val="24"/>
          <w:szCs w:val="24"/>
        </w:rPr>
        <w:t xml:space="preserve">llowance </w:t>
      </w:r>
      <w:r>
        <w:rPr>
          <w:rFonts w:ascii="Times New Roman" w:hAnsi="Times New Roman" w:cs="Times New Roman"/>
          <w:sz w:val="24"/>
          <w:szCs w:val="24"/>
        </w:rPr>
        <w:t xml:space="preserve">for replacement, which was </w:t>
      </w:r>
      <w:r w:rsidRPr="00557800">
        <w:rPr>
          <w:rFonts w:ascii="Times New Roman" w:hAnsi="Times New Roman" w:cs="Times New Roman"/>
          <w:sz w:val="24"/>
          <w:szCs w:val="24"/>
        </w:rPr>
        <w:t xml:space="preserve">received by commercial organizations </w:t>
      </w:r>
      <w:r>
        <w:rPr>
          <w:rFonts w:ascii="Times New Roman" w:hAnsi="Times New Roman" w:cs="Times New Roman"/>
          <w:sz w:val="24"/>
          <w:szCs w:val="24"/>
        </w:rPr>
        <w:t xml:space="preserve">in </w:t>
      </w:r>
      <w:r w:rsidRPr="008202CA">
        <w:rPr>
          <w:rFonts w:ascii="Times New Roman" w:hAnsi="Times New Roman" w:cs="Times New Roman"/>
          <w:sz w:val="24"/>
          <w:szCs w:val="24"/>
        </w:rPr>
        <w:t>accordance with general area that falls under the influence,</w:t>
      </w:r>
      <w:r w:rsidRPr="00557800">
        <w:rPr>
          <w:rFonts w:ascii="Times New Roman" w:hAnsi="Times New Roman" w:cs="Times New Roman"/>
          <w:sz w:val="24"/>
          <w:szCs w:val="24"/>
        </w:rPr>
        <w:t xml:space="preserve"> which is subj</w:t>
      </w:r>
      <w:r>
        <w:rPr>
          <w:rFonts w:ascii="Times New Roman" w:hAnsi="Times New Roman" w:cs="Times New Roman"/>
          <w:sz w:val="24"/>
          <w:szCs w:val="24"/>
        </w:rPr>
        <w:t xml:space="preserve">ect of </w:t>
      </w:r>
      <w:r w:rsidRPr="008202CA">
        <w:rPr>
          <w:rFonts w:ascii="Times New Roman" w:hAnsi="Times New Roman" w:cs="Times New Roman"/>
          <w:sz w:val="24"/>
          <w:szCs w:val="24"/>
        </w:rPr>
        <w:t>displacement X2500 tenge.</w:t>
      </w:r>
      <w:r>
        <w:rPr>
          <w:rFonts w:ascii="Times New Roman" w:hAnsi="Times New Roman" w:cs="Times New Roman"/>
          <w:sz w:val="24"/>
          <w:szCs w:val="24"/>
        </w:rPr>
        <w:t xml:space="preserve"> </w:t>
      </w:r>
      <w:r w:rsidRPr="008C77FB">
        <w:rPr>
          <w:rFonts w:ascii="Times New Roman" w:hAnsi="Times New Roman" w:cs="Times New Roman"/>
          <w:sz w:val="24"/>
          <w:szCs w:val="24"/>
        </w:rPr>
        <w:t xml:space="preserve">This amount is determined according to the letter </w:t>
      </w:r>
      <w:r>
        <w:rPr>
          <w:rFonts w:ascii="Times New Roman" w:hAnsi="Times New Roman" w:cs="Times New Roman"/>
          <w:sz w:val="24"/>
          <w:szCs w:val="24"/>
        </w:rPr>
        <w:t>from the</w:t>
      </w:r>
      <w:r w:rsidRPr="008C77FB">
        <w:rPr>
          <w:rFonts w:ascii="Times New Roman" w:hAnsi="Times New Roman" w:cs="Times New Roman"/>
          <w:sz w:val="24"/>
          <w:szCs w:val="24"/>
        </w:rPr>
        <w:t xml:space="preserve"> Head of the  World Bank Sebnem Akkaya from February 2010. Was adopted by analogy with the South Kazakhstan region</w:t>
      </w:r>
      <w:r>
        <w:rPr>
          <w:rFonts w:ascii="Times New Roman" w:hAnsi="Times New Roman" w:cs="Times New Roman"/>
          <w:sz w:val="24"/>
          <w:szCs w:val="24"/>
        </w:rPr>
        <w:t>.</w:t>
      </w:r>
    </w:p>
    <w:p w:rsidR="00B5252D" w:rsidRDefault="00B5252D" w:rsidP="00DB1653">
      <w:pPr>
        <w:autoSpaceDE w:val="0"/>
        <w:autoSpaceDN w:val="0"/>
        <w:adjustRightInd w:val="0"/>
        <w:spacing w:after="0" w:line="240" w:lineRule="auto"/>
        <w:jc w:val="both"/>
        <w:rPr>
          <w:rFonts w:ascii="Times New Roman" w:hAnsi="Times New Roman" w:cs="Times New Roman"/>
          <w:b/>
          <w:bCs/>
          <w:sz w:val="32"/>
          <w:szCs w:val="32"/>
        </w:rPr>
      </w:pPr>
      <w:r w:rsidRPr="00C3489C">
        <w:rPr>
          <w:rFonts w:ascii="Times New Roman" w:hAnsi="Times New Roman" w:cs="Times New Roman"/>
          <w:b/>
          <w:bCs/>
          <w:sz w:val="32"/>
          <w:szCs w:val="32"/>
        </w:rPr>
        <w:t xml:space="preserve">5. </w:t>
      </w:r>
      <w:r>
        <w:rPr>
          <w:rFonts w:ascii="Times New Roman" w:hAnsi="Times New Roman" w:cs="Times New Roman"/>
          <w:b/>
          <w:bCs/>
          <w:sz w:val="32"/>
          <w:szCs w:val="32"/>
        </w:rPr>
        <w:t>Schedule and Budget</w:t>
      </w:r>
    </w:p>
    <w:p w:rsidR="00B5252D" w:rsidRPr="00B91CF7" w:rsidRDefault="00B5252D" w:rsidP="00DB1653">
      <w:pPr>
        <w:autoSpaceDE w:val="0"/>
        <w:autoSpaceDN w:val="0"/>
        <w:adjustRightInd w:val="0"/>
        <w:spacing w:after="0" w:line="240" w:lineRule="auto"/>
        <w:jc w:val="both"/>
        <w:rPr>
          <w:rFonts w:ascii="Times New Roman" w:hAnsi="Times New Roman" w:cs="Times New Roman"/>
          <w:b/>
          <w:bCs/>
          <w:sz w:val="32"/>
          <w:szCs w:val="32"/>
        </w:rPr>
      </w:pPr>
    </w:p>
    <w:p w:rsidR="00B5252D" w:rsidRDefault="00B5252D" w:rsidP="00DB165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Pr="00C3489C">
        <w:rPr>
          <w:rFonts w:ascii="Times New Roman" w:hAnsi="Times New Roman" w:cs="Times New Roman"/>
          <w:b/>
          <w:bCs/>
          <w:sz w:val="24"/>
          <w:szCs w:val="24"/>
        </w:rPr>
        <w:t>roposed</w:t>
      </w:r>
      <w:r w:rsidRPr="0045469E">
        <w:rPr>
          <w:rFonts w:ascii="Times New Roman" w:hAnsi="Times New Roman" w:cs="Times New Roman"/>
          <w:b/>
          <w:bCs/>
          <w:sz w:val="24"/>
          <w:szCs w:val="24"/>
        </w:rPr>
        <w:t xml:space="preserve"> </w:t>
      </w:r>
      <w:r>
        <w:rPr>
          <w:rFonts w:ascii="Times New Roman" w:hAnsi="Times New Roman" w:cs="Times New Roman"/>
          <w:b/>
          <w:bCs/>
          <w:sz w:val="24"/>
          <w:szCs w:val="24"/>
        </w:rPr>
        <w:t>time</w:t>
      </w:r>
      <w:r w:rsidRPr="0045469E">
        <w:rPr>
          <w:rFonts w:ascii="Times New Roman" w:hAnsi="Times New Roman" w:cs="Times New Roman"/>
          <w:b/>
          <w:bCs/>
          <w:sz w:val="24"/>
          <w:szCs w:val="24"/>
        </w:rPr>
        <w:t xml:space="preserve"> </w:t>
      </w:r>
      <w:r w:rsidRPr="00C3489C">
        <w:rPr>
          <w:rFonts w:ascii="Times New Roman" w:hAnsi="Times New Roman" w:cs="Times New Roman"/>
          <w:b/>
          <w:bCs/>
          <w:sz w:val="24"/>
          <w:szCs w:val="24"/>
        </w:rPr>
        <w:t>schedule</w:t>
      </w:r>
    </w:p>
    <w:p w:rsidR="00B5252D" w:rsidRPr="0045469E" w:rsidRDefault="00B5252D" w:rsidP="00DB1653">
      <w:pPr>
        <w:autoSpaceDE w:val="0"/>
        <w:autoSpaceDN w:val="0"/>
        <w:adjustRightInd w:val="0"/>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1701"/>
        <w:gridCol w:w="3260"/>
      </w:tblGrid>
      <w:tr w:rsidR="00B5252D" w:rsidRPr="009A697F">
        <w:tc>
          <w:tcPr>
            <w:tcW w:w="2518" w:type="dxa"/>
          </w:tcPr>
          <w:p w:rsidR="00B5252D" w:rsidRPr="009A697F" w:rsidRDefault="00B5252D" w:rsidP="00DB1653">
            <w:pPr>
              <w:tabs>
                <w:tab w:val="right" w:pos="2302"/>
              </w:tabs>
              <w:autoSpaceDE w:val="0"/>
              <w:autoSpaceDN w:val="0"/>
              <w:adjustRightInd w:val="0"/>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rPr>
              <w:t>Task</w:t>
            </w:r>
            <w:r w:rsidRPr="009A697F">
              <w:rPr>
                <w:rFonts w:ascii="Times New Roman" w:hAnsi="Times New Roman" w:cs="Times New Roman"/>
                <w:b/>
                <w:bCs/>
                <w:sz w:val="24"/>
                <w:szCs w:val="24"/>
                <w:lang w:val="ru-RU"/>
              </w:rPr>
              <w:tab/>
            </w:r>
          </w:p>
        </w:tc>
        <w:tc>
          <w:tcPr>
            <w:tcW w:w="2552" w:type="dxa"/>
          </w:tcPr>
          <w:p w:rsidR="00B5252D" w:rsidRPr="009C1290" w:rsidRDefault="00B5252D" w:rsidP="00DB16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w:t>
            </w:r>
            <w:r w:rsidR="00544535">
              <w:rPr>
                <w:rFonts w:ascii="Times New Roman" w:hAnsi="Times New Roman" w:cs="Times New Roman"/>
                <w:b/>
                <w:bCs/>
                <w:sz w:val="24"/>
                <w:szCs w:val="24"/>
              </w:rPr>
              <w:t>s</w:t>
            </w:r>
            <w:r>
              <w:rPr>
                <w:rFonts w:ascii="Times New Roman" w:hAnsi="Times New Roman" w:cs="Times New Roman"/>
                <w:b/>
                <w:bCs/>
                <w:sz w:val="24"/>
                <w:szCs w:val="24"/>
              </w:rPr>
              <w:t>ponsibility</w:t>
            </w:r>
          </w:p>
        </w:tc>
        <w:tc>
          <w:tcPr>
            <w:tcW w:w="1701" w:type="dxa"/>
          </w:tcPr>
          <w:p w:rsidR="00B5252D" w:rsidRPr="00E10844" w:rsidRDefault="00B5252D" w:rsidP="00DB16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Due date</w:t>
            </w:r>
          </w:p>
        </w:tc>
        <w:tc>
          <w:tcPr>
            <w:tcW w:w="3260" w:type="dxa"/>
          </w:tcPr>
          <w:p w:rsidR="00B5252D" w:rsidRPr="003F2636" w:rsidRDefault="00B5252D" w:rsidP="00DB16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Status</w:t>
            </w:r>
          </w:p>
        </w:tc>
      </w:tr>
      <w:tr w:rsidR="00B5252D" w:rsidRPr="009A697F">
        <w:tc>
          <w:tcPr>
            <w:tcW w:w="2518" w:type="dxa"/>
          </w:tcPr>
          <w:p w:rsidR="00B5252D" w:rsidRPr="005F47F2" w:rsidRDefault="00B5252D" w:rsidP="00DB1653">
            <w:pPr>
              <w:autoSpaceDE w:val="0"/>
              <w:autoSpaceDN w:val="0"/>
              <w:adjustRightInd w:val="0"/>
              <w:spacing w:after="0" w:line="240" w:lineRule="auto"/>
              <w:rPr>
                <w:rFonts w:ascii="Times New Roman" w:hAnsi="Times New Roman" w:cs="Times New Roman"/>
                <w:sz w:val="20"/>
                <w:szCs w:val="20"/>
              </w:rPr>
            </w:pPr>
            <w:r w:rsidRPr="005F47F2">
              <w:rPr>
                <w:rFonts w:ascii="Times New Roman" w:hAnsi="Times New Roman" w:cs="Times New Roman"/>
                <w:sz w:val="20"/>
                <w:szCs w:val="20"/>
              </w:rPr>
              <w:t xml:space="preserve">Staff </w:t>
            </w:r>
            <w:r>
              <w:rPr>
                <w:rFonts w:ascii="Times New Roman" w:hAnsi="Times New Roman" w:cs="Times New Roman"/>
                <w:sz w:val="20"/>
                <w:szCs w:val="20"/>
              </w:rPr>
              <w:t xml:space="preserve"> </w:t>
            </w:r>
            <w:r w:rsidRPr="005F47F2">
              <w:rPr>
                <w:rFonts w:ascii="Times New Roman" w:hAnsi="Times New Roman" w:cs="Times New Roman"/>
                <w:sz w:val="20"/>
                <w:szCs w:val="20"/>
              </w:rPr>
              <w:t>recruitment for resettlement and initial training</w:t>
            </w:r>
          </w:p>
          <w:p w:rsidR="00B5252D" w:rsidRPr="005F47F2" w:rsidRDefault="00B5252D" w:rsidP="00DB1653">
            <w:pPr>
              <w:autoSpaceDE w:val="0"/>
              <w:autoSpaceDN w:val="0"/>
              <w:adjustRightInd w:val="0"/>
              <w:spacing w:after="0" w:line="240" w:lineRule="auto"/>
              <w:jc w:val="both"/>
              <w:rPr>
                <w:rFonts w:ascii="Times New Roman" w:hAnsi="Times New Roman" w:cs="Times New Roman"/>
                <w:b/>
                <w:bCs/>
                <w:sz w:val="20"/>
                <w:szCs w:val="20"/>
              </w:rPr>
            </w:pPr>
          </w:p>
        </w:tc>
        <w:tc>
          <w:tcPr>
            <w:tcW w:w="2552" w:type="dxa"/>
          </w:tcPr>
          <w:p w:rsidR="00B5252D" w:rsidRDefault="00B5252D" w:rsidP="00DB1653">
            <w:pPr>
              <w:autoSpaceDE w:val="0"/>
              <w:autoSpaceDN w:val="0"/>
              <w:adjustRightInd w:val="0"/>
              <w:spacing w:after="0" w:line="240" w:lineRule="auto"/>
              <w:jc w:val="both"/>
              <w:rPr>
                <w:rFonts w:ascii="Times New Roman" w:hAnsi="Times New Roman" w:cs="Times New Roman"/>
                <w:b/>
                <w:bCs/>
                <w:sz w:val="20"/>
                <w:szCs w:val="20"/>
              </w:rPr>
            </w:pPr>
          </w:p>
          <w:p w:rsidR="00B5252D" w:rsidRPr="00EF24A6"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lang w:val="ru-RU"/>
              </w:rPr>
              <w:t>Committee</w:t>
            </w:r>
            <w:r>
              <w:rPr>
                <w:rFonts w:ascii="Times New Roman" w:hAnsi="Times New Roman" w:cs="Times New Roman"/>
                <w:b/>
                <w:bCs/>
                <w:sz w:val="20"/>
                <w:szCs w:val="20"/>
              </w:rPr>
              <w:t xml:space="preserve"> for Roads, PMC</w:t>
            </w:r>
          </w:p>
        </w:tc>
        <w:tc>
          <w:tcPr>
            <w:tcW w:w="1701" w:type="dxa"/>
          </w:tcPr>
          <w:p w:rsidR="00B5252D" w:rsidRDefault="00B5252D" w:rsidP="00DB1653">
            <w:pPr>
              <w:autoSpaceDE w:val="0"/>
              <w:autoSpaceDN w:val="0"/>
              <w:adjustRightInd w:val="0"/>
              <w:spacing w:after="0" w:line="240" w:lineRule="auto"/>
              <w:jc w:val="both"/>
              <w:rPr>
                <w:rFonts w:ascii="Times New Roman" w:hAnsi="Times New Roman" w:cs="Times New Roman"/>
                <w:b/>
                <w:bCs/>
                <w:sz w:val="20"/>
                <w:szCs w:val="20"/>
              </w:rPr>
            </w:pPr>
          </w:p>
          <w:p w:rsidR="00B5252D" w:rsidRPr="009A697F" w:rsidRDefault="00B5252D" w:rsidP="00DB1653">
            <w:pPr>
              <w:autoSpaceDE w:val="0"/>
              <w:autoSpaceDN w:val="0"/>
              <w:adjustRightInd w:val="0"/>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rPr>
              <w:t xml:space="preserve">February </w:t>
            </w:r>
            <w:r>
              <w:rPr>
                <w:rFonts w:ascii="Times New Roman" w:hAnsi="Times New Roman" w:cs="Times New Roman"/>
                <w:b/>
                <w:bCs/>
                <w:sz w:val="20"/>
                <w:szCs w:val="20"/>
                <w:lang w:val="ru-RU"/>
              </w:rPr>
              <w:t>2013</w:t>
            </w:r>
          </w:p>
        </w:tc>
        <w:tc>
          <w:tcPr>
            <w:tcW w:w="3260" w:type="dxa"/>
          </w:tcPr>
          <w:p w:rsidR="00B5252D" w:rsidRDefault="00B5252D" w:rsidP="00DB1653">
            <w:pPr>
              <w:autoSpaceDE w:val="0"/>
              <w:autoSpaceDN w:val="0"/>
              <w:adjustRightInd w:val="0"/>
              <w:spacing w:after="0" w:line="240" w:lineRule="auto"/>
              <w:jc w:val="both"/>
              <w:rPr>
                <w:rFonts w:ascii="Times New Roman" w:hAnsi="Times New Roman" w:cs="Times New Roman"/>
                <w:b/>
                <w:bCs/>
                <w:sz w:val="20"/>
                <w:szCs w:val="20"/>
              </w:rPr>
            </w:pPr>
          </w:p>
          <w:p w:rsidR="00B5252D" w:rsidRPr="00AC5ACE"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At the stage</w:t>
            </w:r>
          </w:p>
        </w:tc>
      </w:tr>
      <w:tr w:rsidR="00B5252D" w:rsidRPr="009A697F">
        <w:tc>
          <w:tcPr>
            <w:tcW w:w="2518" w:type="dxa"/>
          </w:tcPr>
          <w:p w:rsidR="00B5252D" w:rsidRPr="004D5750" w:rsidRDefault="00B5252D" w:rsidP="00DB1653">
            <w:pPr>
              <w:autoSpaceDE w:val="0"/>
              <w:autoSpaceDN w:val="0"/>
              <w:adjustRightInd w:val="0"/>
              <w:spacing w:after="0" w:line="240" w:lineRule="auto"/>
              <w:rPr>
                <w:rFonts w:ascii="Times New Roman" w:hAnsi="Times New Roman" w:cs="Times New Roman"/>
                <w:sz w:val="20"/>
                <w:szCs w:val="20"/>
              </w:rPr>
            </w:pPr>
            <w:r w:rsidRPr="004D5750">
              <w:rPr>
                <w:rFonts w:ascii="Times New Roman" w:hAnsi="Times New Roman" w:cs="Times New Roman"/>
                <w:sz w:val="20"/>
                <w:szCs w:val="20"/>
              </w:rPr>
              <w:t>Census</w:t>
            </w:r>
            <w:r>
              <w:rPr>
                <w:rFonts w:ascii="Times New Roman" w:hAnsi="Times New Roman" w:cs="Times New Roman"/>
                <w:sz w:val="20"/>
                <w:szCs w:val="20"/>
              </w:rPr>
              <w:t xml:space="preserve"> operation </w:t>
            </w:r>
            <w:r w:rsidRPr="004D5750">
              <w:rPr>
                <w:rFonts w:ascii="Times New Roman" w:hAnsi="Times New Roman" w:cs="Times New Roman"/>
                <w:sz w:val="20"/>
                <w:szCs w:val="20"/>
              </w:rPr>
              <w:t xml:space="preserve"> and EIS</w:t>
            </w:r>
            <w:r>
              <w:rPr>
                <w:rFonts w:ascii="Times New Roman" w:hAnsi="Times New Roman" w:cs="Times New Roman"/>
                <w:sz w:val="20"/>
                <w:szCs w:val="20"/>
              </w:rPr>
              <w:t>,</w:t>
            </w:r>
            <w:r w:rsidRPr="004D5750">
              <w:rPr>
                <w:rFonts w:ascii="Times New Roman" w:hAnsi="Times New Roman" w:cs="Times New Roman"/>
                <w:sz w:val="20"/>
                <w:szCs w:val="20"/>
              </w:rPr>
              <w:t xml:space="preserve"> data output and analysis</w:t>
            </w:r>
          </w:p>
          <w:p w:rsidR="00B5252D" w:rsidRPr="004D5750" w:rsidRDefault="00B5252D" w:rsidP="00DB1653">
            <w:pPr>
              <w:autoSpaceDE w:val="0"/>
              <w:autoSpaceDN w:val="0"/>
              <w:adjustRightInd w:val="0"/>
              <w:spacing w:after="0" w:line="240" w:lineRule="auto"/>
              <w:rPr>
                <w:rFonts w:ascii="Times New Roman" w:hAnsi="Times New Roman" w:cs="Times New Roman"/>
                <w:sz w:val="20"/>
                <w:szCs w:val="20"/>
              </w:rPr>
            </w:pPr>
          </w:p>
        </w:tc>
        <w:tc>
          <w:tcPr>
            <w:tcW w:w="2552" w:type="dxa"/>
          </w:tcPr>
          <w:p w:rsidR="00B5252D" w:rsidRPr="009A697F" w:rsidRDefault="00B5252D" w:rsidP="00DB1653">
            <w:pPr>
              <w:autoSpaceDE w:val="0"/>
              <w:autoSpaceDN w:val="0"/>
              <w:adjustRightInd w:val="0"/>
              <w:spacing w:after="0" w:line="240" w:lineRule="auto"/>
              <w:jc w:val="both"/>
              <w:rPr>
                <w:rFonts w:ascii="Times New Roman" w:hAnsi="Times New Roman" w:cs="Times New Roman"/>
                <w:b/>
                <w:bCs/>
                <w:sz w:val="20"/>
                <w:szCs w:val="20"/>
                <w:lang w:val="ru-RU"/>
              </w:rPr>
            </w:pPr>
            <w:r w:rsidRPr="00E04224">
              <w:rPr>
                <w:rFonts w:ascii="Times New Roman" w:hAnsi="Times New Roman" w:cs="Times New Roman"/>
                <w:b/>
                <w:bCs/>
                <w:sz w:val="20"/>
                <w:szCs w:val="20"/>
                <w:lang w:val="ru-RU"/>
              </w:rPr>
              <w:t>Committee for Roads</w:t>
            </w:r>
          </w:p>
        </w:tc>
        <w:tc>
          <w:tcPr>
            <w:tcW w:w="1701" w:type="dxa"/>
          </w:tcPr>
          <w:p w:rsidR="00B5252D" w:rsidRPr="009A697F" w:rsidRDefault="00B5252D" w:rsidP="00DB1653">
            <w:pPr>
              <w:autoSpaceDE w:val="0"/>
              <w:autoSpaceDN w:val="0"/>
              <w:adjustRightInd w:val="0"/>
              <w:spacing w:after="0" w:line="240" w:lineRule="auto"/>
              <w:jc w:val="both"/>
              <w:rPr>
                <w:rFonts w:ascii="Times New Roman" w:hAnsi="Times New Roman" w:cs="Times New Roman"/>
                <w:b/>
                <w:bCs/>
                <w:sz w:val="20"/>
                <w:szCs w:val="20"/>
                <w:lang w:val="ru-RU"/>
              </w:rPr>
            </w:pPr>
            <w:r w:rsidRPr="009A697F">
              <w:rPr>
                <w:rFonts w:ascii="Times New Roman" w:hAnsi="Times New Roman" w:cs="Times New Roman"/>
                <w:b/>
                <w:bCs/>
                <w:sz w:val="20"/>
                <w:szCs w:val="20"/>
                <w:lang w:val="ru-RU"/>
              </w:rPr>
              <w:t>201</w:t>
            </w:r>
            <w:r>
              <w:rPr>
                <w:rFonts w:ascii="Times New Roman" w:hAnsi="Times New Roman" w:cs="Times New Roman"/>
                <w:b/>
                <w:bCs/>
                <w:sz w:val="20"/>
                <w:szCs w:val="20"/>
                <w:lang w:val="ru-RU"/>
              </w:rPr>
              <w:t>2</w:t>
            </w:r>
          </w:p>
        </w:tc>
        <w:tc>
          <w:tcPr>
            <w:tcW w:w="3260" w:type="dxa"/>
          </w:tcPr>
          <w:p w:rsidR="00B5252D" w:rsidRPr="003A38D3"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Completed</w:t>
            </w:r>
          </w:p>
        </w:tc>
      </w:tr>
      <w:tr w:rsidR="00B5252D" w:rsidRPr="00D855A5">
        <w:tc>
          <w:tcPr>
            <w:tcW w:w="2518" w:type="dxa"/>
          </w:tcPr>
          <w:p w:rsidR="00B5252D" w:rsidRPr="00604642" w:rsidRDefault="00B5252D" w:rsidP="00DB1653">
            <w:pPr>
              <w:autoSpaceDE w:val="0"/>
              <w:autoSpaceDN w:val="0"/>
              <w:adjustRightInd w:val="0"/>
              <w:spacing w:after="0" w:line="240" w:lineRule="auto"/>
              <w:rPr>
                <w:rFonts w:ascii="Times New Roman" w:hAnsi="Times New Roman" w:cs="Times New Roman"/>
                <w:sz w:val="20"/>
                <w:szCs w:val="20"/>
              </w:rPr>
            </w:pPr>
            <w:r w:rsidRPr="00604642">
              <w:rPr>
                <w:rFonts w:ascii="Times New Roman" w:hAnsi="Times New Roman" w:cs="Times New Roman"/>
                <w:sz w:val="20"/>
                <w:szCs w:val="20"/>
              </w:rPr>
              <w:t>PMP preparation and submission to the World Bank</w:t>
            </w:r>
          </w:p>
          <w:p w:rsidR="00B5252D" w:rsidRPr="00604642" w:rsidRDefault="00B5252D" w:rsidP="00DB1653">
            <w:pPr>
              <w:autoSpaceDE w:val="0"/>
              <w:autoSpaceDN w:val="0"/>
              <w:adjustRightInd w:val="0"/>
              <w:spacing w:after="0" w:line="240" w:lineRule="auto"/>
              <w:rPr>
                <w:rFonts w:ascii="Times New Roman" w:hAnsi="Times New Roman" w:cs="Times New Roman"/>
                <w:sz w:val="20"/>
                <w:szCs w:val="20"/>
              </w:rPr>
            </w:pPr>
            <w:r w:rsidRPr="00604642">
              <w:rPr>
                <w:rFonts w:ascii="Times New Roman" w:hAnsi="Times New Roman" w:cs="Times New Roman"/>
                <w:sz w:val="20"/>
                <w:szCs w:val="20"/>
              </w:rPr>
              <w:t>for approval</w:t>
            </w:r>
          </w:p>
        </w:tc>
        <w:tc>
          <w:tcPr>
            <w:tcW w:w="2552" w:type="dxa"/>
          </w:tcPr>
          <w:p w:rsidR="00B5252D" w:rsidRDefault="00B5252D" w:rsidP="00DB1653">
            <w:pPr>
              <w:autoSpaceDE w:val="0"/>
              <w:autoSpaceDN w:val="0"/>
              <w:adjustRightInd w:val="0"/>
              <w:spacing w:after="0" w:line="240" w:lineRule="auto"/>
              <w:jc w:val="both"/>
              <w:rPr>
                <w:rFonts w:ascii="Times New Roman" w:hAnsi="Times New Roman" w:cs="Times New Roman"/>
                <w:b/>
                <w:bCs/>
                <w:sz w:val="20"/>
                <w:szCs w:val="20"/>
              </w:rPr>
            </w:pPr>
          </w:p>
          <w:p w:rsidR="00B5252D"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lang w:val="ru-RU"/>
              </w:rPr>
              <w:t>Committee</w:t>
            </w:r>
            <w:r>
              <w:rPr>
                <w:rFonts w:ascii="Times New Roman" w:hAnsi="Times New Roman" w:cs="Times New Roman"/>
                <w:b/>
                <w:bCs/>
                <w:sz w:val="20"/>
                <w:szCs w:val="20"/>
              </w:rPr>
              <w:t xml:space="preserve"> for Roads, PMC</w:t>
            </w:r>
          </w:p>
          <w:p w:rsidR="00B5252D" w:rsidRDefault="00B5252D" w:rsidP="00DB1653">
            <w:pPr>
              <w:autoSpaceDE w:val="0"/>
              <w:autoSpaceDN w:val="0"/>
              <w:adjustRightInd w:val="0"/>
              <w:spacing w:after="0" w:line="240" w:lineRule="auto"/>
              <w:jc w:val="both"/>
              <w:rPr>
                <w:rFonts w:ascii="Times New Roman" w:hAnsi="Times New Roman" w:cs="Times New Roman"/>
                <w:b/>
                <w:bCs/>
                <w:sz w:val="20"/>
                <w:szCs w:val="20"/>
              </w:rPr>
            </w:pPr>
          </w:p>
          <w:p w:rsidR="00B5252D" w:rsidRPr="009D6996" w:rsidRDefault="00B5252D" w:rsidP="00DB1653">
            <w:pPr>
              <w:autoSpaceDE w:val="0"/>
              <w:autoSpaceDN w:val="0"/>
              <w:adjustRightInd w:val="0"/>
              <w:spacing w:after="0" w:line="240" w:lineRule="auto"/>
              <w:jc w:val="both"/>
              <w:rPr>
                <w:rFonts w:ascii="Times New Roman" w:hAnsi="Times New Roman" w:cs="Times New Roman"/>
                <w:b/>
                <w:bCs/>
                <w:sz w:val="20"/>
                <w:szCs w:val="20"/>
              </w:rPr>
            </w:pPr>
          </w:p>
        </w:tc>
        <w:tc>
          <w:tcPr>
            <w:tcW w:w="1701" w:type="dxa"/>
          </w:tcPr>
          <w:p w:rsidR="00B5252D" w:rsidRPr="00C441EF"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November</w:t>
            </w:r>
            <w:r w:rsidRPr="009A697F">
              <w:rPr>
                <w:rFonts w:ascii="Times New Roman" w:hAnsi="Times New Roman" w:cs="Times New Roman"/>
                <w:b/>
                <w:bCs/>
                <w:sz w:val="20"/>
                <w:szCs w:val="20"/>
                <w:lang w:val="ru-RU"/>
              </w:rPr>
              <w:t>, 201</w:t>
            </w:r>
            <w:r>
              <w:rPr>
                <w:rFonts w:ascii="Times New Roman" w:hAnsi="Times New Roman" w:cs="Times New Roman"/>
                <w:b/>
                <w:bCs/>
                <w:sz w:val="20"/>
                <w:szCs w:val="20"/>
                <w:lang w:val="ru-RU"/>
              </w:rPr>
              <w:t>2</w:t>
            </w:r>
          </w:p>
        </w:tc>
        <w:tc>
          <w:tcPr>
            <w:tcW w:w="3260" w:type="dxa"/>
          </w:tcPr>
          <w:p w:rsidR="00B5252D" w:rsidRPr="00D855A5"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PMP</w:t>
            </w:r>
            <w:r w:rsidRPr="00D855A5">
              <w:rPr>
                <w:rFonts w:ascii="Times New Roman" w:hAnsi="Times New Roman" w:cs="Times New Roman"/>
                <w:b/>
                <w:bCs/>
                <w:sz w:val="20"/>
                <w:szCs w:val="20"/>
              </w:rPr>
              <w:t xml:space="preserve"> submitted for approval to the WB</w:t>
            </w:r>
          </w:p>
        </w:tc>
      </w:tr>
      <w:tr w:rsidR="00B5252D" w:rsidRPr="009A697F">
        <w:tc>
          <w:tcPr>
            <w:tcW w:w="2518" w:type="dxa"/>
          </w:tcPr>
          <w:p w:rsidR="00B5252D" w:rsidRPr="00A8300A" w:rsidRDefault="00B5252D" w:rsidP="00DB16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Purchase of land process</w:t>
            </w:r>
          </w:p>
        </w:tc>
        <w:tc>
          <w:tcPr>
            <w:tcW w:w="2552" w:type="dxa"/>
          </w:tcPr>
          <w:p w:rsidR="00B5252D" w:rsidRPr="003836F0" w:rsidRDefault="00B5252D" w:rsidP="00DB1653">
            <w:pPr>
              <w:autoSpaceDE w:val="0"/>
              <w:autoSpaceDN w:val="0"/>
              <w:adjustRightInd w:val="0"/>
              <w:spacing w:after="0" w:line="240" w:lineRule="auto"/>
              <w:jc w:val="both"/>
              <w:rPr>
                <w:rFonts w:ascii="Times New Roman" w:hAnsi="Times New Roman" w:cs="Times New Roman"/>
                <w:b/>
                <w:bCs/>
                <w:sz w:val="20"/>
                <w:szCs w:val="20"/>
              </w:rPr>
            </w:pPr>
            <w:r w:rsidRPr="003836F0">
              <w:rPr>
                <w:rFonts w:ascii="Times New Roman" w:hAnsi="Times New Roman" w:cs="Times New Roman"/>
                <w:b/>
                <w:bCs/>
                <w:sz w:val="20"/>
                <w:szCs w:val="20"/>
              </w:rPr>
              <w:t xml:space="preserve">Committee </w:t>
            </w:r>
            <w:r>
              <w:rPr>
                <w:rFonts w:ascii="Times New Roman" w:hAnsi="Times New Roman" w:cs="Times New Roman"/>
                <w:b/>
                <w:bCs/>
                <w:sz w:val="20"/>
                <w:szCs w:val="20"/>
              </w:rPr>
              <w:t>for</w:t>
            </w:r>
            <w:r w:rsidRPr="003836F0">
              <w:rPr>
                <w:rFonts w:ascii="Times New Roman" w:hAnsi="Times New Roman" w:cs="Times New Roman"/>
                <w:b/>
                <w:bCs/>
                <w:sz w:val="20"/>
                <w:szCs w:val="20"/>
              </w:rPr>
              <w:t xml:space="preserve"> </w:t>
            </w:r>
            <w:r>
              <w:rPr>
                <w:rFonts w:ascii="Times New Roman" w:hAnsi="Times New Roman" w:cs="Times New Roman"/>
                <w:b/>
                <w:bCs/>
                <w:sz w:val="20"/>
                <w:szCs w:val="20"/>
              </w:rPr>
              <w:t>Roads</w:t>
            </w:r>
            <w:r w:rsidRPr="003836F0">
              <w:rPr>
                <w:rFonts w:ascii="Times New Roman" w:hAnsi="Times New Roman" w:cs="Times New Roman"/>
                <w:b/>
                <w:bCs/>
                <w:sz w:val="20"/>
                <w:szCs w:val="20"/>
              </w:rPr>
              <w:t>, Land Committee</w:t>
            </w:r>
          </w:p>
        </w:tc>
        <w:tc>
          <w:tcPr>
            <w:tcW w:w="1701" w:type="dxa"/>
          </w:tcPr>
          <w:p w:rsidR="00B5252D" w:rsidRPr="00C11674"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February-May, </w:t>
            </w:r>
            <w:r>
              <w:rPr>
                <w:rFonts w:ascii="Times New Roman" w:hAnsi="Times New Roman" w:cs="Times New Roman"/>
                <w:b/>
                <w:bCs/>
                <w:sz w:val="20"/>
                <w:szCs w:val="20"/>
                <w:lang w:val="ru-RU"/>
              </w:rPr>
              <w:t xml:space="preserve">2013 </w:t>
            </w:r>
          </w:p>
        </w:tc>
        <w:tc>
          <w:tcPr>
            <w:tcW w:w="3260" w:type="dxa"/>
          </w:tcPr>
          <w:p w:rsidR="00B5252D" w:rsidRPr="00ED4F5A" w:rsidRDefault="00B5252D" w:rsidP="00DB1653">
            <w:pPr>
              <w:autoSpaceDE w:val="0"/>
              <w:autoSpaceDN w:val="0"/>
              <w:adjustRightInd w:val="0"/>
              <w:spacing w:after="0" w:line="240" w:lineRule="auto"/>
              <w:jc w:val="both"/>
              <w:rPr>
                <w:rFonts w:ascii="Times New Roman" w:hAnsi="Times New Roman" w:cs="Times New Roman"/>
                <w:b/>
                <w:bCs/>
                <w:sz w:val="20"/>
                <w:szCs w:val="20"/>
                <w:lang w:val="ru-RU"/>
              </w:rPr>
            </w:pPr>
          </w:p>
        </w:tc>
      </w:tr>
      <w:tr w:rsidR="00B5252D" w:rsidRPr="009A697F">
        <w:tc>
          <w:tcPr>
            <w:tcW w:w="2518" w:type="dxa"/>
          </w:tcPr>
          <w:p w:rsidR="00B5252D" w:rsidRPr="00BE5A29" w:rsidRDefault="00B5252D" w:rsidP="00DB16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Compensation payment </w:t>
            </w:r>
            <w:r w:rsidRPr="00BE5A29">
              <w:rPr>
                <w:rFonts w:ascii="Times New Roman" w:hAnsi="Times New Roman" w:cs="Times New Roman"/>
                <w:sz w:val="20"/>
                <w:szCs w:val="20"/>
              </w:rPr>
              <w:t xml:space="preserve">in priority areas (PPZP) </w:t>
            </w:r>
          </w:p>
          <w:p w:rsidR="00B5252D" w:rsidRPr="00BE5A29" w:rsidRDefault="00B5252D" w:rsidP="00DB1653">
            <w:pPr>
              <w:autoSpaceDE w:val="0"/>
              <w:autoSpaceDN w:val="0"/>
              <w:adjustRightInd w:val="0"/>
              <w:spacing w:after="0" w:line="240" w:lineRule="auto"/>
              <w:rPr>
                <w:rFonts w:ascii="Times New Roman" w:hAnsi="Times New Roman" w:cs="Times New Roman"/>
                <w:sz w:val="20"/>
                <w:szCs w:val="20"/>
              </w:rPr>
            </w:pPr>
          </w:p>
        </w:tc>
        <w:tc>
          <w:tcPr>
            <w:tcW w:w="2552" w:type="dxa"/>
          </w:tcPr>
          <w:p w:rsidR="00B5252D" w:rsidRDefault="00B5252D" w:rsidP="00DB1653">
            <w:pPr>
              <w:autoSpaceDE w:val="0"/>
              <w:autoSpaceDN w:val="0"/>
              <w:adjustRightInd w:val="0"/>
              <w:spacing w:after="0" w:line="240" w:lineRule="auto"/>
              <w:jc w:val="both"/>
              <w:rPr>
                <w:rFonts w:ascii="Times New Roman" w:hAnsi="Times New Roman" w:cs="Times New Roman"/>
                <w:b/>
                <w:bCs/>
                <w:sz w:val="20"/>
                <w:szCs w:val="20"/>
              </w:rPr>
            </w:pPr>
          </w:p>
          <w:p w:rsidR="00B5252D" w:rsidRPr="009A697F" w:rsidRDefault="00B5252D" w:rsidP="00DB1653">
            <w:pPr>
              <w:autoSpaceDE w:val="0"/>
              <w:autoSpaceDN w:val="0"/>
              <w:adjustRightInd w:val="0"/>
              <w:spacing w:after="0" w:line="240" w:lineRule="auto"/>
              <w:jc w:val="both"/>
              <w:rPr>
                <w:rFonts w:ascii="Times New Roman" w:hAnsi="Times New Roman" w:cs="Times New Roman"/>
                <w:b/>
                <w:bCs/>
                <w:sz w:val="20"/>
                <w:szCs w:val="20"/>
                <w:lang w:val="ru-RU"/>
              </w:rPr>
            </w:pPr>
            <w:r w:rsidRPr="00E04224">
              <w:rPr>
                <w:rFonts w:ascii="Times New Roman" w:hAnsi="Times New Roman" w:cs="Times New Roman"/>
                <w:b/>
                <w:bCs/>
                <w:sz w:val="20"/>
                <w:szCs w:val="20"/>
                <w:lang w:val="ru-RU"/>
              </w:rPr>
              <w:t>Committee for Roads</w:t>
            </w:r>
          </w:p>
        </w:tc>
        <w:tc>
          <w:tcPr>
            <w:tcW w:w="1701" w:type="dxa"/>
          </w:tcPr>
          <w:p w:rsidR="00B5252D" w:rsidRPr="00226213"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February–May,</w:t>
            </w:r>
            <w:r>
              <w:rPr>
                <w:rFonts w:ascii="Times New Roman" w:hAnsi="Times New Roman" w:cs="Times New Roman"/>
                <w:b/>
                <w:bCs/>
                <w:sz w:val="20"/>
                <w:szCs w:val="20"/>
                <w:lang w:val="ru-RU"/>
              </w:rPr>
              <w:t xml:space="preserve"> 2013</w:t>
            </w:r>
            <w:r w:rsidRPr="00ED4F5A">
              <w:rPr>
                <w:rFonts w:ascii="Times New Roman" w:hAnsi="Times New Roman" w:cs="Times New Roman"/>
                <w:b/>
                <w:bCs/>
                <w:sz w:val="20"/>
                <w:szCs w:val="20"/>
                <w:lang w:val="ru-RU"/>
              </w:rPr>
              <w:t xml:space="preserve"> </w:t>
            </w:r>
          </w:p>
        </w:tc>
        <w:tc>
          <w:tcPr>
            <w:tcW w:w="3260" w:type="dxa"/>
          </w:tcPr>
          <w:p w:rsidR="00B5252D" w:rsidRPr="00ED4F5A" w:rsidRDefault="00B5252D" w:rsidP="00DB1653">
            <w:pPr>
              <w:autoSpaceDE w:val="0"/>
              <w:autoSpaceDN w:val="0"/>
              <w:adjustRightInd w:val="0"/>
              <w:spacing w:after="0" w:line="240" w:lineRule="auto"/>
              <w:jc w:val="both"/>
              <w:rPr>
                <w:rFonts w:ascii="Times New Roman" w:hAnsi="Times New Roman" w:cs="Times New Roman"/>
                <w:b/>
                <w:bCs/>
                <w:sz w:val="20"/>
                <w:szCs w:val="20"/>
                <w:lang w:val="ru-RU"/>
              </w:rPr>
            </w:pPr>
          </w:p>
        </w:tc>
      </w:tr>
      <w:tr w:rsidR="00B5252D" w:rsidRPr="00836BD7">
        <w:tc>
          <w:tcPr>
            <w:tcW w:w="2518" w:type="dxa"/>
          </w:tcPr>
          <w:p w:rsidR="00B5252D" w:rsidRPr="00397EDD" w:rsidRDefault="00B5252D" w:rsidP="00DB16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Compensation payment</w:t>
            </w:r>
          </w:p>
        </w:tc>
        <w:tc>
          <w:tcPr>
            <w:tcW w:w="2552" w:type="dxa"/>
          </w:tcPr>
          <w:p w:rsidR="00B5252D" w:rsidRPr="00BD3CE5" w:rsidRDefault="00B5252D" w:rsidP="00DB1653">
            <w:pPr>
              <w:autoSpaceDE w:val="0"/>
              <w:autoSpaceDN w:val="0"/>
              <w:adjustRightInd w:val="0"/>
              <w:spacing w:after="0" w:line="240" w:lineRule="auto"/>
              <w:jc w:val="both"/>
              <w:rPr>
                <w:rFonts w:ascii="Times New Roman" w:hAnsi="Times New Roman" w:cs="Times New Roman"/>
                <w:b/>
                <w:bCs/>
                <w:sz w:val="20"/>
                <w:szCs w:val="20"/>
                <w:lang w:val="ru-RU"/>
              </w:rPr>
            </w:pPr>
            <w:r w:rsidRPr="00E04224">
              <w:rPr>
                <w:rFonts w:ascii="Times New Roman" w:hAnsi="Times New Roman" w:cs="Times New Roman"/>
                <w:b/>
                <w:bCs/>
                <w:sz w:val="20"/>
                <w:szCs w:val="20"/>
                <w:lang w:val="ru-RU"/>
              </w:rPr>
              <w:t>Committee for Roads</w:t>
            </w:r>
          </w:p>
        </w:tc>
        <w:tc>
          <w:tcPr>
            <w:tcW w:w="1701" w:type="dxa"/>
          </w:tcPr>
          <w:p w:rsidR="00B5252D" w:rsidRPr="00713F7E"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February–May, </w:t>
            </w:r>
            <w:r>
              <w:rPr>
                <w:rFonts w:ascii="Times New Roman" w:hAnsi="Times New Roman" w:cs="Times New Roman"/>
                <w:b/>
                <w:bCs/>
                <w:sz w:val="20"/>
                <w:szCs w:val="20"/>
                <w:lang w:val="ru-RU"/>
              </w:rPr>
              <w:t xml:space="preserve"> 2013</w:t>
            </w:r>
            <w:r w:rsidRPr="00ED4F5A">
              <w:rPr>
                <w:rFonts w:ascii="Times New Roman" w:hAnsi="Times New Roman" w:cs="Times New Roman"/>
                <w:b/>
                <w:bCs/>
                <w:sz w:val="20"/>
                <w:szCs w:val="20"/>
                <w:lang w:val="ru-RU"/>
              </w:rPr>
              <w:t xml:space="preserve"> </w:t>
            </w:r>
          </w:p>
        </w:tc>
        <w:tc>
          <w:tcPr>
            <w:tcW w:w="3260" w:type="dxa"/>
          </w:tcPr>
          <w:p w:rsidR="00B5252D" w:rsidRPr="00C11674" w:rsidRDefault="00B5252D" w:rsidP="00DB1653">
            <w:pPr>
              <w:autoSpaceDE w:val="0"/>
              <w:autoSpaceDN w:val="0"/>
              <w:adjustRightInd w:val="0"/>
              <w:spacing w:after="0" w:line="240" w:lineRule="auto"/>
              <w:jc w:val="both"/>
              <w:rPr>
                <w:rFonts w:ascii="Times New Roman" w:hAnsi="Times New Roman" w:cs="Times New Roman"/>
                <w:b/>
                <w:bCs/>
                <w:sz w:val="20"/>
                <w:szCs w:val="20"/>
              </w:rPr>
            </w:pPr>
          </w:p>
        </w:tc>
      </w:tr>
      <w:tr w:rsidR="00B5252D" w:rsidRPr="009A697F">
        <w:tc>
          <w:tcPr>
            <w:tcW w:w="2518" w:type="dxa"/>
          </w:tcPr>
          <w:p w:rsidR="00B5252D" w:rsidRPr="00FA07E5" w:rsidRDefault="00B5252D" w:rsidP="00DB16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Clearance strake of allotment</w:t>
            </w:r>
          </w:p>
        </w:tc>
        <w:tc>
          <w:tcPr>
            <w:tcW w:w="2552" w:type="dxa"/>
          </w:tcPr>
          <w:p w:rsidR="00B5252D" w:rsidRPr="009A697F" w:rsidRDefault="00B5252D" w:rsidP="00DB1653">
            <w:pPr>
              <w:autoSpaceDE w:val="0"/>
              <w:autoSpaceDN w:val="0"/>
              <w:adjustRightInd w:val="0"/>
              <w:spacing w:after="0" w:line="240" w:lineRule="auto"/>
              <w:jc w:val="both"/>
              <w:rPr>
                <w:rFonts w:ascii="Times New Roman" w:hAnsi="Times New Roman" w:cs="Times New Roman"/>
                <w:b/>
                <w:bCs/>
                <w:sz w:val="20"/>
                <w:szCs w:val="20"/>
              </w:rPr>
            </w:pPr>
            <w:r w:rsidRPr="00E04224">
              <w:rPr>
                <w:rFonts w:ascii="Times New Roman" w:hAnsi="Times New Roman" w:cs="Times New Roman"/>
                <w:b/>
                <w:bCs/>
                <w:sz w:val="20"/>
                <w:szCs w:val="20"/>
                <w:lang w:val="ru-RU"/>
              </w:rPr>
              <w:t>Committee for Roads</w:t>
            </w:r>
          </w:p>
        </w:tc>
        <w:tc>
          <w:tcPr>
            <w:tcW w:w="1701" w:type="dxa"/>
          </w:tcPr>
          <w:p w:rsidR="00B5252D" w:rsidRPr="00ED4F5A" w:rsidRDefault="00B5252D" w:rsidP="00DB1653">
            <w:pPr>
              <w:autoSpaceDE w:val="0"/>
              <w:autoSpaceDN w:val="0"/>
              <w:adjustRightInd w:val="0"/>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rPr>
              <w:t xml:space="preserve">February–May, </w:t>
            </w:r>
            <w:r>
              <w:rPr>
                <w:rFonts w:ascii="Times New Roman" w:hAnsi="Times New Roman" w:cs="Times New Roman"/>
                <w:b/>
                <w:bCs/>
                <w:sz w:val="20"/>
                <w:szCs w:val="20"/>
                <w:lang w:val="ru-RU"/>
              </w:rPr>
              <w:t xml:space="preserve"> 2013</w:t>
            </w:r>
            <w:r w:rsidRPr="00ED4F5A">
              <w:rPr>
                <w:rFonts w:ascii="Times New Roman" w:hAnsi="Times New Roman" w:cs="Times New Roman"/>
                <w:b/>
                <w:bCs/>
                <w:sz w:val="20"/>
                <w:szCs w:val="20"/>
                <w:lang w:val="ru-RU"/>
              </w:rPr>
              <w:t xml:space="preserve"> </w:t>
            </w:r>
          </w:p>
        </w:tc>
        <w:tc>
          <w:tcPr>
            <w:tcW w:w="3260" w:type="dxa"/>
          </w:tcPr>
          <w:p w:rsidR="00B5252D" w:rsidRPr="00ED4F5A" w:rsidRDefault="00B5252D" w:rsidP="00DB1653">
            <w:pPr>
              <w:autoSpaceDE w:val="0"/>
              <w:autoSpaceDN w:val="0"/>
              <w:adjustRightInd w:val="0"/>
              <w:spacing w:after="0" w:line="240" w:lineRule="auto"/>
              <w:jc w:val="both"/>
              <w:rPr>
                <w:rFonts w:ascii="Times New Roman" w:hAnsi="Times New Roman" w:cs="Times New Roman"/>
                <w:b/>
                <w:bCs/>
                <w:sz w:val="20"/>
                <w:szCs w:val="20"/>
                <w:lang w:val="ru-RU"/>
              </w:rPr>
            </w:pPr>
          </w:p>
        </w:tc>
      </w:tr>
      <w:tr w:rsidR="00B5252D" w:rsidRPr="009A697F">
        <w:tc>
          <w:tcPr>
            <w:tcW w:w="2518" w:type="dxa"/>
          </w:tcPr>
          <w:p w:rsidR="00B5252D" w:rsidRPr="009A697F" w:rsidRDefault="00B5252D" w:rsidP="00DB1653">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rPr>
              <w:t xml:space="preserve">Notification for commencement of works </w:t>
            </w:r>
          </w:p>
          <w:p w:rsidR="00B5252D" w:rsidRPr="009A697F" w:rsidRDefault="00B5252D" w:rsidP="00DB1653">
            <w:pPr>
              <w:autoSpaceDE w:val="0"/>
              <w:autoSpaceDN w:val="0"/>
              <w:adjustRightInd w:val="0"/>
              <w:spacing w:after="0" w:line="240" w:lineRule="auto"/>
              <w:rPr>
                <w:rFonts w:ascii="Times New Roman" w:hAnsi="Times New Roman" w:cs="Times New Roman"/>
                <w:sz w:val="20"/>
                <w:szCs w:val="20"/>
                <w:lang w:val="ru-RU"/>
              </w:rPr>
            </w:pPr>
          </w:p>
        </w:tc>
        <w:tc>
          <w:tcPr>
            <w:tcW w:w="2552" w:type="dxa"/>
          </w:tcPr>
          <w:p w:rsidR="00B5252D"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lang w:val="ru-RU"/>
              </w:rPr>
              <w:t>Committee</w:t>
            </w:r>
            <w:r>
              <w:rPr>
                <w:rFonts w:ascii="Times New Roman" w:hAnsi="Times New Roman" w:cs="Times New Roman"/>
                <w:b/>
                <w:bCs/>
                <w:sz w:val="20"/>
                <w:szCs w:val="20"/>
              </w:rPr>
              <w:t xml:space="preserve"> for Roads, PMC</w:t>
            </w:r>
          </w:p>
          <w:p w:rsidR="00B5252D" w:rsidRPr="009A697F" w:rsidRDefault="00B5252D" w:rsidP="00DB1653">
            <w:pPr>
              <w:autoSpaceDE w:val="0"/>
              <w:autoSpaceDN w:val="0"/>
              <w:adjustRightInd w:val="0"/>
              <w:spacing w:after="0" w:line="240" w:lineRule="auto"/>
              <w:jc w:val="both"/>
              <w:rPr>
                <w:rFonts w:ascii="Times New Roman" w:hAnsi="Times New Roman" w:cs="Times New Roman"/>
                <w:b/>
                <w:bCs/>
                <w:sz w:val="20"/>
                <w:szCs w:val="20"/>
                <w:lang w:val="ru-RU"/>
              </w:rPr>
            </w:pPr>
          </w:p>
        </w:tc>
        <w:tc>
          <w:tcPr>
            <w:tcW w:w="1701" w:type="dxa"/>
          </w:tcPr>
          <w:p w:rsidR="00B5252D" w:rsidRPr="00713F7E"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February–March, </w:t>
            </w:r>
            <w:r>
              <w:rPr>
                <w:rFonts w:ascii="Times New Roman" w:hAnsi="Times New Roman" w:cs="Times New Roman"/>
                <w:b/>
                <w:bCs/>
                <w:sz w:val="20"/>
                <w:szCs w:val="20"/>
                <w:lang w:val="ru-RU"/>
              </w:rPr>
              <w:t xml:space="preserve"> 201</w:t>
            </w:r>
            <w:r>
              <w:rPr>
                <w:rFonts w:ascii="Times New Roman" w:hAnsi="Times New Roman" w:cs="Times New Roman"/>
                <w:b/>
                <w:bCs/>
                <w:sz w:val="20"/>
                <w:szCs w:val="20"/>
              </w:rPr>
              <w:t>4</w:t>
            </w:r>
            <w:r w:rsidRPr="00ED4F5A">
              <w:rPr>
                <w:rFonts w:ascii="Times New Roman" w:hAnsi="Times New Roman" w:cs="Times New Roman"/>
                <w:b/>
                <w:bCs/>
                <w:sz w:val="20"/>
                <w:szCs w:val="20"/>
                <w:lang w:val="ru-RU"/>
              </w:rPr>
              <w:t xml:space="preserve"> </w:t>
            </w:r>
          </w:p>
        </w:tc>
        <w:tc>
          <w:tcPr>
            <w:tcW w:w="3260" w:type="dxa"/>
          </w:tcPr>
          <w:p w:rsidR="00B5252D" w:rsidRPr="009A697F" w:rsidRDefault="00B5252D" w:rsidP="00DB1653">
            <w:pPr>
              <w:autoSpaceDE w:val="0"/>
              <w:autoSpaceDN w:val="0"/>
              <w:adjustRightInd w:val="0"/>
              <w:spacing w:after="0" w:line="240" w:lineRule="auto"/>
              <w:jc w:val="both"/>
              <w:rPr>
                <w:rFonts w:ascii="Times New Roman" w:hAnsi="Times New Roman" w:cs="Times New Roman"/>
                <w:b/>
                <w:bCs/>
                <w:sz w:val="20"/>
                <w:szCs w:val="20"/>
                <w:lang w:val="ru-RU"/>
              </w:rPr>
            </w:pPr>
          </w:p>
        </w:tc>
      </w:tr>
      <w:tr w:rsidR="00B5252D" w:rsidRPr="009A697F">
        <w:tc>
          <w:tcPr>
            <w:tcW w:w="2518" w:type="dxa"/>
          </w:tcPr>
          <w:p w:rsidR="00B5252D" w:rsidRPr="005056BD" w:rsidRDefault="00B5252D" w:rsidP="00DB1653">
            <w:pPr>
              <w:autoSpaceDE w:val="0"/>
              <w:autoSpaceDN w:val="0"/>
              <w:adjustRightInd w:val="0"/>
              <w:spacing w:after="0" w:line="240" w:lineRule="auto"/>
              <w:rPr>
                <w:rFonts w:ascii="Times New Roman" w:hAnsi="Times New Roman" w:cs="Times New Roman"/>
                <w:sz w:val="20"/>
                <w:szCs w:val="20"/>
              </w:rPr>
            </w:pPr>
            <w:r w:rsidRPr="005056BD">
              <w:rPr>
                <w:rFonts w:ascii="Times New Roman" w:hAnsi="Times New Roman" w:cs="Times New Roman"/>
                <w:sz w:val="20"/>
                <w:szCs w:val="20"/>
              </w:rPr>
              <w:t>Information System Management</w:t>
            </w:r>
          </w:p>
        </w:tc>
        <w:tc>
          <w:tcPr>
            <w:tcW w:w="2552" w:type="dxa"/>
          </w:tcPr>
          <w:p w:rsidR="00B5252D" w:rsidRPr="008E5FA3" w:rsidRDefault="00B5252D" w:rsidP="00DB1653">
            <w:pPr>
              <w:autoSpaceDE w:val="0"/>
              <w:autoSpaceDN w:val="0"/>
              <w:adjustRightInd w:val="0"/>
              <w:spacing w:after="0" w:line="240" w:lineRule="auto"/>
              <w:jc w:val="both"/>
              <w:rPr>
                <w:rFonts w:ascii="Times New Roman" w:hAnsi="Times New Roman" w:cs="Times New Roman"/>
                <w:b/>
                <w:bCs/>
                <w:sz w:val="20"/>
                <w:szCs w:val="20"/>
              </w:rPr>
            </w:pPr>
            <w:r w:rsidRPr="008E5FA3">
              <w:rPr>
                <w:rFonts w:ascii="Times New Roman" w:hAnsi="Times New Roman" w:cs="Times New Roman"/>
                <w:b/>
                <w:bCs/>
                <w:sz w:val="20"/>
                <w:szCs w:val="20"/>
              </w:rPr>
              <w:t>Committee</w:t>
            </w:r>
            <w:r>
              <w:rPr>
                <w:rFonts w:ascii="Times New Roman" w:hAnsi="Times New Roman" w:cs="Times New Roman"/>
                <w:b/>
                <w:bCs/>
                <w:sz w:val="20"/>
                <w:szCs w:val="20"/>
              </w:rPr>
              <w:t xml:space="preserve"> for Roads, PMC SNC </w:t>
            </w:r>
            <w:r w:rsidRPr="008E5FA3">
              <w:rPr>
                <w:rFonts w:ascii="Times New Roman" w:hAnsi="Times New Roman" w:cs="Times New Roman"/>
                <w:b/>
                <w:bCs/>
                <w:sz w:val="20"/>
                <w:szCs w:val="20"/>
              </w:rPr>
              <w:t xml:space="preserve"> Consultants for construction supervision</w:t>
            </w:r>
          </w:p>
        </w:tc>
        <w:tc>
          <w:tcPr>
            <w:tcW w:w="1701" w:type="dxa"/>
          </w:tcPr>
          <w:p w:rsidR="00B5252D" w:rsidRPr="006269FB"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Before the  </w:t>
            </w:r>
            <w:r w:rsidRPr="006269FB">
              <w:rPr>
                <w:rFonts w:ascii="Times New Roman" w:hAnsi="Times New Roman" w:cs="Times New Roman"/>
                <w:b/>
                <w:bCs/>
                <w:sz w:val="20"/>
                <w:szCs w:val="20"/>
              </w:rPr>
              <w:t xml:space="preserve"> project</w:t>
            </w:r>
            <w:r>
              <w:rPr>
                <w:rFonts w:ascii="Times New Roman" w:hAnsi="Times New Roman" w:cs="Times New Roman"/>
                <w:b/>
                <w:bCs/>
                <w:sz w:val="20"/>
                <w:szCs w:val="20"/>
              </w:rPr>
              <w:t xml:space="preserve"> finish</w:t>
            </w:r>
            <w:r w:rsidRPr="006269FB">
              <w:rPr>
                <w:rFonts w:ascii="Times New Roman" w:hAnsi="Times New Roman" w:cs="Times New Roman"/>
                <w:b/>
                <w:bCs/>
                <w:sz w:val="20"/>
                <w:szCs w:val="20"/>
              </w:rPr>
              <w:t>.</w:t>
            </w:r>
          </w:p>
        </w:tc>
        <w:tc>
          <w:tcPr>
            <w:tcW w:w="3260" w:type="dxa"/>
          </w:tcPr>
          <w:p w:rsidR="00B5252D" w:rsidRPr="006269FB" w:rsidRDefault="00B5252D" w:rsidP="00DB1653">
            <w:pPr>
              <w:autoSpaceDE w:val="0"/>
              <w:autoSpaceDN w:val="0"/>
              <w:adjustRightInd w:val="0"/>
              <w:spacing w:after="0" w:line="240" w:lineRule="auto"/>
              <w:jc w:val="both"/>
              <w:rPr>
                <w:rFonts w:ascii="Times New Roman" w:hAnsi="Times New Roman" w:cs="Times New Roman"/>
                <w:b/>
                <w:bCs/>
                <w:sz w:val="20"/>
                <w:szCs w:val="20"/>
              </w:rPr>
            </w:pPr>
          </w:p>
        </w:tc>
      </w:tr>
      <w:tr w:rsidR="00B5252D" w:rsidRPr="009A697F">
        <w:tc>
          <w:tcPr>
            <w:tcW w:w="2518" w:type="dxa"/>
          </w:tcPr>
          <w:p w:rsidR="00B5252D" w:rsidRPr="009A697F" w:rsidRDefault="00B5252D" w:rsidP="00DB16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w:t>
            </w:r>
            <w:r w:rsidRPr="00D95915">
              <w:rPr>
                <w:rFonts w:ascii="Times New Roman" w:hAnsi="Times New Roman" w:cs="Times New Roman"/>
                <w:sz w:val="20"/>
                <w:szCs w:val="20"/>
              </w:rPr>
              <w:t>edress of grievance</w:t>
            </w:r>
          </w:p>
        </w:tc>
        <w:tc>
          <w:tcPr>
            <w:tcW w:w="2552" w:type="dxa"/>
          </w:tcPr>
          <w:p w:rsidR="00B5252D" w:rsidRPr="00AB2AFA" w:rsidRDefault="00B5252D" w:rsidP="00DB1653">
            <w:pPr>
              <w:autoSpaceDE w:val="0"/>
              <w:autoSpaceDN w:val="0"/>
              <w:adjustRightInd w:val="0"/>
              <w:spacing w:after="0" w:line="240" w:lineRule="auto"/>
              <w:jc w:val="both"/>
              <w:rPr>
                <w:rFonts w:ascii="Times New Roman" w:hAnsi="Times New Roman" w:cs="Times New Roman"/>
                <w:b/>
                <w:bCs/>
                <w:sz w:val="20"/>
                <w:szCs w:val="20"/>
              </w:rPr>
            </w:pPr>
            <w:r w:rsidRPr="00AB2AFA">
              <w:rPr>
                <w:rFonts w:ascii="Times New Roman" w:hAnsi="Times New Roman" w:cs="Times New Roman"/>
                <w:b/>
                <w:bCs/>
                <w:sz w:val="20"/>
                <w:szCs w:val="20"/>
              </w:rPr>
              <w:t>Committee</w:t>
            </w:r>
            <w:r>
              <w:rPr>
                <w:rFonts w:ascii="Times New Roman" w:hAnsi="Times New Roman" w:cs="Times New Roman"/>
                <w:b/>
                <w:bCs/>
                <w:sz w:val="20"/>
                <w:szCs w:val="20"/>
              </w:rPr>
              <w:t xml:space="preserve"> for Roads, PMC and External Monitoring A</w:t>
            </w:r>
            <w:r w:rsidRPr="00AB2AFA">
              <w:rPr>
                <w:rFonts w:ascii="Times New Roman" w:hAnsi="Times New Roman" w:cs="Times New Roman"/>
                <w:b/>
                <w:bCs/>
                <w:sz w:val="20"/>
                <w:szCs w:val="20"/>
              </w:rPr>
              <w:t>gency</w:t>
            </w:r>
          </w:p>
        </w:tc>
        <w:tc>
          <w:tcPr>
            <w:tcW w:w="1701" w:type="dxa"/>
          </w:tcPr>
          <w:p w:rsidR="00B5252D" w:rsidRPr="006A590A"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As soon as cash is accumulated</w:t>
            </w:r>
          </w:p>
        </w:tc>
        <w:tc>
          <w:tcPr>
            <w:tcW w:w="3260" w:type="dxa"/>
          </w:tcPr>
          <w:p w:rsidR="00B5252D" w:rsidRPr="00AB2AFA" w:rsidRDefault="00B5252D" w:rsidP="00DB1653">
            <w:pPr>
              <w:autoSpaceDE w:val="0"/>
              <w:autoSpaceDN w:val="0"/>
              <w:adjustRightInd w:val="0"/>
              <w:spacing w:after="0" w:line="240" w:lineRule="auto"/>
              <w:jc w:val="both"/>
              <w:rPr>
                <w:rFonts w:ascii="Times New Roman" w:hAnsi="Times New Roman" w:cs="Times New Roman"/>
                <w:b/>
                <w:bCs/>
                <w:sz w:val="20"/>
                <w:szCs w:val="20"/>
              </w:rPr>
            </w:pPr>
          </w:p>
        </w:tc>
      </w:tr>
      <w:tr w:rsidR="00B5252D" w:rsidRPr="009A697F">
        <w:tc>
          <w:tcPr>
            <w:tcW w:w="2518" w:type="dxa"/>
          </w:tcPr>
          <w:p w:rsidR="00B5252D" w:rsidRPr="008C603A" w:rsidRDefault="00B5252D" w:rsidP="00DB16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Internal Control</w:t>
            </w:r>
          </w:p>
        </w:tc>
        <w:tc>
          <w:tcPr>
            <w:tcW w:w="2552" w:type="dxa"/>
          </w:tcPr>
          <w:p w:rsidR="00B5252D"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lang w:val="ru-RU"/>
              </w:rPr>
              <w:t>Committee</w:t>
            </w:r>
            <w:r>
              <w:rPr>
                <w:rFonts w:ascii="Times New Roman" w:hAnsi="Times New Roman" w:cs="Times New Roman"/>
                <w:b/>
                <w:bCs/>
                <w:sz w:val="20"/>
                <w:szCs w:val="20"/>
              </w:rPr>
              <w:t xml:space="preserve"> for Roads, </w:t>
            </w:r>
            <w:r>
              <w:rPr>
                <w:rFonts w:ascii="Times New Roman" w:hAnsi="Times New Roman" w:cs="Times New Roman"/>
                <w:b/>
                <w:bCs/>
                <w:sz w:val="20"/>
                <w:szCs w:val="20"/>
              </w:rPr>
              <w:lastRenderedPageBreak/>
              <w:t>PMC</w:t>
            </w:r>
          </w:p>
          <w:p w:rsidR="00B5252D" w:rsidRPr="009A697F" w:rsidRDefault="00B5252D" w:rsidP="00DB1653">
            <w:pPr>
              <w:autoSpaceDE w:val="0"/>
              <w:autoSpaceDN w:val="0"/>
              <w:adjustRightInd w:val="0"/>
              <w:spacing w:after="0" w:line="240" w:lineRule="auto"/>
              <w:jc w:val="both"/>
              <w:rPr>
                <w:rFonts w:ascii="Times New Roman" w:hAnsi="Times New Roman" w:cs="Times New Roman"/>
                <w:b/>
                <w:bCs/>
                <w:sz w:val="20"/>
                <w:szCs w:val="20"/>
              </w:rPr>
            </w:pPr>
          </w:p>
        </w:tc>
        <w:tc>
          <w:tcPr>
            <w:tcW w:w="1701" w:type="dxa"/>
          </w:tcPr>
          <w:p w:rsidR="00B5252D" w:rsidRPr="00C11674"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May–August, </w:t>
            </w:r>
            <w:r>
              <w:rPr>
                <w:rFonts w:ascii="Times New Roman" w:hAnsi="Times New Roman" w:cs="Times New Roman"/>
                <w:b/>
                <w:bCs/>
                <w:sz w:val="20"/>
                <w:szCs w:val="20"/>
                <w:lang w:val="ru-RU"/>
              </w:rPr>
              <w:lastRenderedPageBreak/>
              <w:t xml:space="preserve">2013 </w:t>
            </w:r>
          </w:p>
        </w:tc>
        <w:tc>
          <w:tcPr>
            <w:tcW w:w="3260" w:type="dxa"/>
          </w:tcPr>
          <w:p w:rsidR="00B5252D" w:rsidRPr="009A697F" w:rsidRDefault="00B5252D" w:rsidP="00DB1653">
            <w:pPr>
              <w:autoSpaceDE w:val="0"/>
              <w:autoSpaceDN w:val="0"/>
              <w:adjustRightInd w:val="0"/>
              <w:spacing w:after="0" w:line="240" w:lineRule="auto"/>
              <w:jc w:val="both"/>
              <w:rPr>
                <w:rFonts w:ascii="Times New Roman" w:hAnsi="Times New Roman" w:cs="Times New Roman"/>
                <w:b/>
                <w:bCs/>
                <w:sz w:val="20"/>
                <w:szCs w:val="20"/>
                <w:lang w:val="ru-RU"/>
              </w:rPr>
            </w:pPr>
          </w:p>
        </w:tc>
      </w:tr>
      <w:tr w:rsidR="00B5252D" w:rsidRPr="009A697F">
        <w:tc>
          <w:tcPr>
            <w:tcW w:w="2518" w:type="dxa"/>
          </w:tcPr>
          <w:p w:rsidR="00B5252D" w:rsidRPr="008C603A" w:rsidRDefault="00B5252D" w:rsidP="00DB16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Outside Control</w:t>
            </w:r>
          </w:p>
        </w:tc>
        <w:tc>
          <w:tcPr>
            <w:tcW w:w="2552" w:type="dxa"/>
          </w:tcPr>
          <w:p w:rsidR="00B5252D" w:rsidRPr="009A697F"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lang w:val="ru-RU"/>
              </w:rPr>
              <w:t>Committee</w:t>
            </w:r>
            <w:r>
              <w:rPr>
                <w:rFonts w:ascii="Times New Roman" w:hAnsi="Times New Roman" w:cs="Times New Roman"/>
                <w:b/>
                <w:bCs/>
                <w:sz w:val="20"/>
                <w:szCs w:val="20"/>
              </w:rPr>
              <w:t xml:space="preserve"> for Roads, PMC</w:t>
            </w:r>
          </w:p>
        </w:tc>
        <w:tc>
          <w:tcPr>
            <w:tcW w:w="1701" w:type="dxa"/>
          </w:tcPr>
          <w:p w:rsidR="00B5252D" w:rsidRPr="00C11674" w:rsidRDefault="00B5252D" w:rsidP="00DB165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August-October, </w:t>
            </w:r>
            <w:r>
              <w:rPr>
                <w:rFonts w:ascii="Times New Roman" w:hAnsi="Times New Roman" w:cs="Times New Roman"/>
                <w:b/>
                <w:bCs/>
                <w:sz w:val="20"/>
                <w:szCs w:val="20"/>
                <w:lang w:val="ru-RU"/>
              </w:rPr>
              <w:t xml:space="preserve">2013 </w:t>
            </w:r>
          </w:p>
        </w:tc>
        <w:tc>
          <w:tcPr>
            <w:tcW w:w="3260" w:type="dxa"/>
          </w:tcPr>
          <w:p w:rsidR="00B5252D" w:rsidRPr="009A697F" w:rsidRDefault="00B5252D" w:rsidP="00DB1653">
            <w:pPr>
              <w:autoSpaceDE w:val="0"/>
              <w:autoSpaceDN w:val="0"/>
              <w:adjustRightInd w:val="0"/>
              <w:spacing w:after="0" w:line="240" w:lineRule="auto"/>
              <w:jc w:val="both"/>
              <w:rPr>
                <w:rFonts w:ascii="Times New Roman" w:hAnsi="Times New Roman" w:cs="Times New Roman"/>
                <w:b/>
                <w:bCs/>
                <w:sz w:val="20"/>
                <w:szCs w:val="20"/>
                <w:lang w:val="ru-RU"/>
              </w:rPr>
            </w:pPr>
          </w:p>
        </w:tc>
      </w:tr>
    </w:tbl>
    <w:p w:rsidR="00B5252D" w:rsidRDefault="00B5252D" w:rsidP="00DB1653">
      <w:pPr>
        <w:autoSpaceDE w:val="0"/>
        <w:autoSpaceDN w:val="0"/>
        <w:adjustRightInd w:val="0"/>
        <w:spacing w:after="0" w:line="240" w:lineRule="auto"/>
        <w:jc w:val="both"/>
        <w:rPr>
          <w:rFonts w:ascii="Times New Roman" w:hAnsi="Times New Roman" w:cs="Times New Roman"/>
          <w:b/>
          <w:bCs/>
          <w:sz w:val="24"/>
          <w:szCs w:val="24"/>
          <w:lang w:val="ru-RU"/>
        </w:rPr>
      </w:pPr>
    </w:p>
    <w:p w:rsidR="00B5252D" w:rsidRPr="00137326" w:rsidRDefault="00B5252D" w:rsidP="00DB1653">
      <w:pPr>
        <w:autoSpaceDE w:val="0"/>
        <w:autoSpaceDN w:val="0"/>
        <w:adjustRightInd w:val="0"/>
        <w:spacing w:after="0" w:line="240" w:lineRule="auto"/>
        <w:jc w:val="both"/>
        <w:rPr>
          <w:rFonts w:ascii="Times New Roman" w:hAnsi="Times New Roman" w:cs="Times New Roman"/>
          <w:b/>
          <w:bCs/>
          <w:sz w:val="24"/>
          <w:szCs w:val="24"/>
          <w:lang w:val="ru-RU"/>
        </w:rPr>
      </w:pPr>
    </w:p>
    <w:p w:rsidR="00B5252D" w:rsidRPr="007D1829" w:rsidRDefault="00B5252D" w:rsidP="00DB1653">
      <w:pPr>
        <w:autoSpaceDE w:val="0"/>
        <w:autoSpaceDN w:val="0"/>
        <w:adjustRightInd w:val="0"/>
        <w:spacing w:after="0" w:line="240" w:lineRule="auto"/>
        <w:jc w:val="both"/>
        <w:rPr>
          <w:rFonts w:ascii="Times New Roman" w:hAnsi="Times New Roman" w:cs="Times New Roman"/>
          <w:b/>
          <w:bCs/>
          <w:sz w:val="24"/>
          <w:szCs w:val="24"/>
        </w:rPr>
      </w:pPr>
      <w:r w:rsidRPr="009A697F">
        <w:rPr>
          <w:rFonts w:ascii="Times New Roman" w:hAnsi="Times New Roman" w:cs="Times New Roman"/>
          <w:b/>
          <w:bCs/>
          <w:sz w:val="24"/>
          <w:szCs w:val="24"/>
          <w:lang w:val="ru-RU"/>
        </w:rPr>
        <w:t>5</w:t>
      </w:r>
      <w:r w:rsidRPr="00137326">
        <w:rPr>
          <w:rFonts w:ascii="Times New Roman" w:hAnsi="Times New Roman" w:cs="Times New Roman"/>
          <w:b/>
          <w:bCs/>
          <w:sz w:val="24"/>
          <w:szCs w:val="24"/>
          <w:lang w:val="ru-RU"/>
        </w:rPr>
        <w:t>.1</w:t>
      </w:r>
      <w:r w:rsidRPr="00137326">
        <w:rPr>
          <w:rFonts w:ascii="Times New Roman" w:hAnsi="Times New Roman" w:cs="Times New Roman"/>
          <w:b/>
          <w:bCs/>
          <w:sz w:val="24"/>
          <w:szCs w:val="24"/>
          <w:lang w:val="ru-RU"/>
        </w:rPr>
        <w:tab/>
      </w:r>
      <w:r>
        <w:rPr>
          <w:rFonts w:ascii="Times New Roman" w:hAnsi="Times New Roman" w:cs="Times New Roman"/>
          <w:b/>
          <w:bCs/>
          <w:sz w:val="24"/>
          <w:szCs w:val="24"/>
        </w:rPr>
        <w:t>Cost estimate</w:t>
      </w:r>
    </w:p>
    <w:p w:rsidR="00B5252D" w:rsidRPr="00AF3A1D" w:rsidRDefault="00B5252D" w:rsidP="00DB1653">
      <w:pPr>
        <w:autoSpaceDE w:val="0"/>
        <w:autoSpaceDN w:val="0"/>
        <w:adjustRightInd w:val="0"/>
        <w:spacing w:after="0" w:line="240" w:lineRule="auto"/>
        <w:jc w:val="both"/>
        <w:rPr>
          <w:rFonts w:ascii="Times New Roman" w:hAnsi="Times New Roman" w:cs="Times New Roman"/>
          <w:sz w:val="24"/>
          <w:szCs w:val="24"/>
        </w:rPr>
      </w:pPr>
      <w:r w:rsidRPr="001D42B5">
        <w:rPr>
          <w:rFonts w:ascii="Times New Roman" w:hAnsi="Times New Roman" w:cs="Times New Roman"/>
          <w:sz w:val="24"/>
          <w:szCs w:val="24"/>
        </w:rPr>
        <w:t>5.2.</w:t>
      </w:r>
      <w:r w:rsidRPr="00AF3A1D">
        <w:rPr>
          <w:rFonts w:ascii="Times New Roman" w:hAnsi="Times New Roman" w:cs="Times New Roman"/>
          <w:sz w:val="24"/>
          <w:szCs w:val="24"/>
        </w:rPr>
        <w:t xml:space="preserve">The budget includes the </w:t>
      </w:r>
      <w:r>
        <w:rPr>
          <w:rFonts w:ascii="Times New Roman" w:hAnsi="Times New Roman" w:cs="Times New Roman"/>
          <w:sz w:val="24"/>
          <w:szCs w:val="24"/>
        </w:rPr>
        <w:t>comput</w:t>
      </w:r>
      <w:r w:rsidRPr="00AF3A1D">
        <w:rPr>
          <w:rFonts w:ascii="Times New Roman" w:hAnsi="Times New Roman" w:cs="Times New Roman"/>
          <w:sz w:val="24"/>
          <w:szCs w:val="24"/>
        </w:rPr>
        <w:t>ed value f</w:t>
      </w:r>
      <w:r>
        <w:rPr>
          <w:rFonts w:ascii="Times New Roman" w:hAnsi="Times New Roman" w:cs="Times New Roman"/>
          <w:sz w:val="24"/>
          <w:szCs w:val="24"/>
        </w:rPr>
        <w:t>or land compensation, moving</w:t>
      </w:r>
      <w:r w:rsidRPr="00AF3A1D">
        <w:rPr>
          <w:rFonts w:ascii="Times New Roman" w:hAnsi="Times New Roman" w:cs="Times New Roman"/>
          <w:sz w:val="24"/>
          <w:szCs w:val="24"/>
        </w:rPr>
        <w:t xml:space="preserve">, income restoration, assistance </w:t>
      </w:r>
      <w:r w:rsidRPr="001466C0">
        <w:rPr>
          <w:rFonts w:ascii="Times New Roman" w:hAnsi="Times New Roman" w:cs="Times New Roman"/>
          <w:sz w:val="24"/>
          <w:szCs w:val="24"/>
        </w:rPr>
        <w:t xml:space="preserve">in obtaining rights of </w:t>
      </w:r>
      <w:r>
        <w:rPr>
          <w:rFonts w:ascii="Times New Roman" w:hAnsi="Times New Roman" w:cs="Times New Roman"/>
          <w:sz w:val="24"/>
          <w:szCs w:val="24"/>
        </w:rPr>
        <w:t>RAP</w:t>
      </w:r>
      <w:r w:rsidRPr="00AF3A1D">
        <w:rPr>
          <w:rFonts w:ascii="Times New Roman" w:hAnsi="Times New Roman" w:cs="Times New Roman"/>
          <w:sz w:val="24"/>
          <w:szCs w:val="24"/>
        </w:rPr>
        <w:t xml:space="preserve"> administrative costs (2.5 percent of the t</w:t>
      </w:r>
      <w:r>
        <w:rPr>
          <w:rFonts w:ascii="Times New Roman" w:hAnsi="Times New Roman" w:cs="Times New Roman"/>
          <w:sz w:val="24"/>
          <w:szCs w:val="24"/>
        </w:rPr>
        <w:t>otal budget), unexpected expenses</w:t>
      </w:r>
      <w:r w:rsidRPr="00AF3A1D">
        <w:rPr>
          <w:rFonts w:ascii="Times New Roman" w:hAnsi="Times New Roman" w:cs="Times New Roman"/>
          <w:sz w:val="24"/>
          <w:szCs w:val="24"/>
        </w:rPr>
        <w:t xml:space="preserve"> (10 percent of the total budget).</w:t>
      </w:r>
    </w:p>
    <w:p w:rsidR="00B5252D" w:rsidRPr="00AF3A1D" w:rsidRDefault="00B5252D" w:rsidP="00DB1653">
      <w:pPr>
        <w:autoSpaceDE w:val="0"/>
        <w:autoSpaceDN w:val="0"/>
        <w:adjustRightInd w:val="0"/>
        <w:spacing w:after="0" w:line="240" w:lineRule="auto"/>
        <w:jc w:val="both"/>
        <w:rPr>
          <w:rFonts w:ascii="Times New Roman" w:hAnsi="Times New Roman" w:cs="Times New Roman"/>
          <w:sz w:val="24"/>
          <w:szCs w:val="24"/>
        </w:rPr>
      </w:pPr>
    </w:p>
    <w:p w:rsidR="00B5252D" w:rsidRPr="009A697F" w:rsidRDefault="00B5252D" w:rsidP="005C343A">
      <w:pPr>
        <w:numPr>
          <w:ilvl w:val="1"/>
          <w:numId w:val="8"/>
        </w:numPr>
        <w:autoSpaceDE w:val="0"/>
        <w:autoSpaceDN w:val="0"/>
        <w:adjustRightInd w:val="0"/>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rPr>
        <w:t>Total Budget</w:t>
      </w:r>
    </w:p>
    <w:p w:rsidR="00B5252D" w:rsidRPr="00784DD1" w:rsidRDefault="00B5252D" w:rsidP="00DB1653">
      <w:pPr>
        <w:autoSpaceDE w:val="0"/>
        <w:autoSpaceDN w:val="0"/>
        <w:adjustRightInd w:val="0"/>
        <w:spacing w:after="0" w:line="240" w:lineRule="auto"/>
        <w:jc w:val="both"/>
        <w:rPr>
          <w:rFonts w:ascii="Times New Roman" w:hAnsi="Times New Roman" w:cs="Times New Roman"/>
          <w:sz w:val="24"/>
          <w:szCs w:val="24"/>
        </w:rPr>
      </w:pPr>
    </w:p>
    <w:p w:rsidR="00B5252D" w:rsidRDefault="00B5252D" w:rsidP="00DB1653">
      <w:pPr>
        <w:autoSpaceDE w:val="0"/>
        <w:autoSpaceDN w:val="0"/>
        <w:adjustRightInd w:val="0"/>
        <w:spacing w:after="0" w:line="240" w:lineRule="auto"/>
        <w:jc w:val="both"/>
        <w:rPr>
          <w:rFonts w:ascii="Times New Roman" w:hAnsi="Times New Roman" w:cs="Times New Roman"/>
          <w:sz w:val="24"/>
          <w:szCs w:val="24"/>
        </w:rPr>
      </w:pPr>
      <w:r w:rsidRPr="007939E9">
        <w:rPr>
          <w:rFonts w:ascii="Times New Roman" w:hAnsi="Times New Roman" w:cs="Times New Roman"/>
          <w:b/>
          <w:bCs/>
          <w:sz w:val="24"/>
          <w:szCs w:val="24"/>
        </w:rPr>
        <w:t>5.4.</w:t>
      </w:r>
      <w:r>
        <w:rPr>
          <w:rFonts w:ascii="Times New Roman" w:hAnsi="Times New Roman" w:cs="Times New Roman"/>
          <w:sz w:val="24"/>
          <w:szCs w:val="24"/>
        </w:rPr>
        <w:t xml:space="preserve"> General</w:t>
      </w:r>
      <w:r w:rsidRPr="008C603A">
        <w:rPr>
          <w:rFonts w:ascii="Times New Roman" w:hAnsi="Times New Roman" w:cs="Times New Roman"/>
          <w:sz w:val="24"/>
          <w:szCs w:val="24"/>
        </w:rPr>
        <w:t xml:space="preserve"> costs of the resettlement plan f</w:t>
      </w:r>
      <w:r>
        <w:rPr>
          <w:rFonts w:ascii="Times New Roman" w:hAnsi="Times New Roman" w:cs="Times New Roman"/>
          <w:sz w:val="24"/>
          <w:szCs w:val="24"/>
        </w:rPr>
        <w:t>or Sairam and Tyulkubas regions</w:t>
      </w:r>
      <w:r w:rsidRPr="008C603A">
        <w:rPr>
          <w:rFonts w:ascii="Times New Roman" w:hAnsi="Times New Roman" w:cs="Times New Roman"/>
          <w:sz w:val="24"/>
          <w:szCs w:val="24"/>
        </w:rPr>
        <w:t xml:space="preserve"> </w:t>
      </w:r>
      <w:r>
        <w:rPr>
          <w:rFonts w:ascii="Times New Roman" w:hAnsi="Times New Roman" w:cs="Times New Roman"/>
          <w:sz w:val="24"/>
          <w:szCs w:val="24"/>
        </w:rPr>
        <w:t xml:space="preserve">of the South Kazakhstan are amount 755 641 </w:t>
      </w:r>
      <w:r w:rsidRPr="008C603A">
        <w:rPr>
          <w:rFonts w:ascii="Times New Roman" w:hAnsi="Times New Roman" w:cs="Times New Roman"/>
          <w:sz w:val="24"/>
          <w:szCs w:val="24"/>
        </w:rPr>
        <w:t>228 tenge. In</w:t>
      </w:r>
      <w:r>
        <w:rPr>
          <w:rFonts w:ascii="Times New Roman" w:hAnsi="Times New Roman" w:cs="Times New Roman"/>
          <w:sz w:val="24"/>
          <w:szCs w:val="24"/>
        </w:rPr>
        <w:t xml:space="preserve"> dollar terms this amount is 5 037 608 US</w:t>
      </w:r>
      <w:r w:rsidRPr="00CF40E7">
        <w:rPr>
          <w:rFonts w:ascii="Times New Roman" w:hAnsi="Times New Roman" w:cs="Times New Roman"/>
          <w:sz w:val="24"/>
          <w:szCs w:val="24"/>
        </w:rPr>
        <w:t xml:space="preserve"> </w:t>
      </w:r>
      <w:r w:rsidRPr="008C603A">
        <w:rPr>
          <w:rFonts w:ascii="Times New Roman" w:hAnsi="Times New Roman" w:cs="Times New Roman"/>
          <w:sz w:val="24"/>
          <w:szCs w:val="24"/>
        </w:rPr>
        <w:t xml:space="preserve">dollars. Dollar calculation is based </w:t>
      </w:r>
      <w:r>
        <w:rPr>
          <w:rFonts w:ascii="Times New Roman" w:hAnsi="Times New Roman" w:cs="Times New Roman"/>
          <w:sz w:val="24"/>
          <w:szCs w:val="24"/>
        </w:rPr>
        <w:t>on 150.0 tenge for a</w:t>
      </w:r>
      <w:r w:rsidRPr="008C603A">
        <w:rPr>
          <w:rFonts w:ascii="Times New Roman" w:hAnsi="Times New Roman" w:cs="Times New Roman"/>
          <w:sz w:val="24"/>
          <w:szCs w:val="24"/>
        </w:rPr>
        <w:t xml:space="preserve"> dollar. The budget includes all expe</w:t>
      </w:r>
      <w:r>
        <w:rPr>
          <w:rFonts w:ascii="Times New Roman" w:hAnsi="Times New Roman" w:cs="Times New Roman"/>
          <w:sz w:val="24"/>
          <w:szCs w:val="24"/>
        </w:rPr>
        <w:t>nses related to purchase of land, moving</w:t>
      </w:r>
      <w:r w:rsidRPr="008C603A">
        <w:rPr>
          <w:rFonts w:ascii="Times New Roman" w:hAnsi="Times New Roman" w:cs="Times New Roman"/>
          <w:sz w:val="24"/>
          <w:szCs w:val="24"/>
        </w:rPr>
        <w:t>, rehabilitation, recovery income, a</w:t>
      </w:r>
      <w:r>
        <w:rPr>
          <w:rFonts w:ascii="Times New Roman" w:hAnsi="Times New Roman" w:cs="Times New Roman"/>
          <w:sz w:val="24"/>
          <w:szCs w:val="24"/>
        </w:rPr>
        <w:t>dministrative expenses, outside control, and contingency costs</w:t>
      </w:r>
      <w:r w:rsidRPr="008C603A">
        <w:rPr>
          <w:rFonts w:ascii="Times New Roman" w:hAnsi="Times New Roman" w:cs="Times New Roman"/>
          <w:sz w:val="24"/>
          <w:szCs w:val="24"/>
        </w:rPr>
        <w:t>. The b</w:t>
      </w:r>
      <w:r>
        <w:rPr>
          <w:rFonts w:ascii="Times New Roman" w:hAnsi="Times New Roman" w:cs="Times New Roman"/>
          <w:sz w:val="24"/>
          <w:szCs w:val="24"/>
        </w:rPr>
        <w:t xml:space="preserve">udget for external monitoring included in </w:t>
      </w:r>
      <w:r w:rsidRPr="008C603A">
        <w:rPr>
          <w:rFonts w:ascii="Times New Roman" w:hAnsi="Times New Roman" w:cs="Times New Roman"/>
          <w:sz w:val="24"/>
          <w:szCs w:val="24"/>
        </w:rPr>
        <w:t>budget PMP SKO.</w:t>
      </w:r>
    </w:p>
    <w:p w:rsidR="00B5252D" w:rsidRPr="008C603A" w:rsidRDefault="00B5252D" w:rsidP="00DB1653">
      <w:pPr>
        <w:autoSpaceDE w:val="0"/>
        <w:autoSpaceDN w:val="0"/>
        <w:adjustRightInd w:val="0"/>
        <w:spacing w:after="0" w:line="240" w:lineRule="auto"/>
        <w:jc w:val="both"/>
        <w:rPr>
          <w:rFonts w:ascii="Times New Roman" w:hAnsi="Times New Roman" w:cs="Times New Roman"/>
          <w:sz w:val="24"/>
          <w:szCs w:val="24"/>
        </w:rPr>
      </w:pPr>
    </w:p>
    <w:p w:rsidR="00B5252D" w:rsidRPr="004F607E" w:rsidRDefault="00B5252D" w:rsidP="00DB1653">
      <w:pPr>
        <w:autoSpaceDE w:val="0"/>
        <w:autoSpaceDN w:val="0"/>
        <w:adjustRightInd w:val="0"/>
        <w:spacing w:after="0" w:line="240" w:lineRule="auto"/>
        <w:jc w:val="both"/>
        <w:rPr>
          <w:rFonts w:ascii="Times New Roman" w:hAnsi="Times New Roman" w:cs="Times New Roman"/>
          <w:b/>
          <w:bCs/>
          <w:sz w:val="24"/>
          <w:szCs w:val="24"/>
        </w:rPr>
      </w:pPr>
      <w:r w:rsidRPr="004F607E">
        <w:t xml:space="preserve"> </w:t>
      </w:r>
      <w:r w:rsidRPr="004F607E">
        <w:rPr>
          <w:rFonts w:ascii="Times New Roman" w:hAnsi="Times New Roman" w:cs="Times New Roman"/>
          <w:sz w:val="24"/>
          <w:szCs w:val="24"/>
        </w:rPr>
        <w:t>Details of expenditure from the budget are given in the following Table:</w:t>
      </w:r>
    </w:p>
    <w:p w:rsidR="00B5252D" w:rsidRPr="004F607E" w:rsidRDefault="00B5252D" w:rsidP="00DB1653">
      <w:pPr>
        <w:autoSpaceDE w:val="0"/>
        <w:autoSpaceDN w:val="0"/>
        <w:adjustRightInd w:val="0"/>
        <w:spacing w:after="0" w:line="240" w:lineRule="auto"/>
        <w:jc w:val="both"/>
        <w:rPr>
          <w:rFonts w:ascii="Times New Roman" w:hAnsi="Times New Roman" w:cs="Times New Roman"/>
          <w:b/>
          <w:bCs/>
          <w:sz w:val="24"/>
          <w:szCs w:val="24"/>
        </w:rPr>
      </w:pPr>
    </w:p>
    <w:p w:rsidR="00B5252D" w:rsidRPr="00EF389D" w:rsidRDefault="00B5252D" w:rsidP="00DB1653">
      <w:pPr>
        <w:tabs>
          <w:tab w:val="left" w:pos="14400"/>
        </w:tabs>
        <w:ind w:right="180"/>
        <w:jc w:val="both"/>
        <w:rPr>
          <w:rFonts w:ascii="Times New Roman" w:hAnsi="Times New Roman" w:cs="Times New Roman"/>
          <w:b/>
          <w:bCs/>
          <w:sz w:val="24"/>
          <w:szCs w:val="24"/>
        </w:rPr>
      </w:pPr>
      <w:r>
        <w:rPr>
          <w:rFonts w:ascii="Times New Roman" w:hAnsi="Times New Roman" w:cs="Times New Roman"/>
          <w:b/>
          <w:bCs/>
          <w:sz w:val="24"/>
          <w:szCs w:val="24"/>
        </w:rPr>
        <w:t>Table</w:t>
      </w:r>
      <w:r w:rsidRPr="00EF389D">
        <w:rPr>
          <w:rFonts w:ascii="Times New Roman" w:hAnsi="Times New Roman" w:cs="Times New Roman"/>
          <w:b/>
          <w:bCs/>
          <w:sz w:val="24"/>
          <w:szCs w:val="24"/>
        </w:rPr>
        <w:t xml:space="preserve"> 8: </w:t>
      </w:r>
      <w:r>
        <w:rPr>
          <w:rFonts w:ascii="Times New Roman" w:hAnsi="Times New Roman" w:cs="Times New Roman"/>
          <w:b/>
          <w:bCs/>
          <w:sz w:val="24"/>
          <w:szCs w:val="24"/>
        </w:rPr>
        <w:t>Computed Value</w:t>
      </w:r>
      <w:r w:rsidRPr="00EF389D">
        <w:rPr>
          <w:rFonts w:ascii="Times New Roman" w:hAnsi="Times New Roman" w:cs="Times New Roman"/>
          <w:b/>
          <w:bCs/>
          <w:sz w:val="24"/>
          <w:szCs w:val="24"/>
        </w:rPr>
        <w:t xml:space="preserve"> </w:t>
      </w:r>
      <w:r>
        <w:rPr>
          <w:rFonts w:ascii="Times New Roman" w:hAnsi="Times New Roman" w:cs="Times New Roman"/>
          <w:b/>
          <w:bCs/>
          <w:sz w:val="24"/>
          <w:szCs w:val="24"/>
        </w:rPr>
        <w:t xml:space="preserve">for Purchase of Land </w:t>
      </w:r>
      <w:r w:rsidRPr="00EF389D">
        <w:rPr>
          <w:rFonts w:ascii="Times New Roman" w:hAnsi="Times New Roman" w:cs="Times New Roman"/>
          <w:b/>
          <w:bCs/>
          <w:sz w:val="24"/>
          <w:szCs w:val="24"/>
        </w:rPr>
        <w:t xml:space="preserve">and </w:t>
      </w:r>
      <w:r>
        <w:rPr>
          <w:rFonts w:ascii="Times New Roman" w:hAnsi="Times New Roman" w:cs="Times New Roman"/>
          <w:b/>
          <w:bCs/>
          <w:sz w:val="24"/>
          <w:szCs w:val="24"/>
        </w:rPr>
        <w:t>R</w:t>
      </w:r>
      <w:r w:rsidRPr="00EF389D">
        <w:rPr>
          <w:rFonts w:ascii="Times New Roman" w:hAnsi="Times New Roman" w:cs="Times New Roman"/>
          <w:b/>
          <w:bCs/>
          <w:sz w:val="24"/>
          <w:szCs w:val="24"/>
        </w:rPr>
        <w:t>esettlement</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97"/>
        <w:gridCol w:w="1463"/>
        <w:gridCol w:w="1701"/>
        <w:gridCol w:w="2835"/>
      </w:tblGrid>
      <w:tr w:rsidR="00B5252D" w:rsidRPr="009A697F" w:rsidTr="00584455">
        <w:tc>
          <w:tcPr>
            <w:tcW w:w="2269" w:type="dxa"/>
          </w:tcPr>
          <w:p w:rsidR="00B5252D" w:rsidRPr="009A697F" w:rsidRDefault="00B5252D" w:rsidP="00DB1653">
            <w:pPr>
              <w:tabs>
                <w:tab w:val="left" w:pos="14400"/>
              </w:tabs>
              <w:ind w:right="180"/>
              <w:jc w:val="both"/>
              <w:rPr>
                <w:rFonts w:ascii="Times New Roman" w:hAnsi="Times New Roman" w:cs="Times New Roman"/>
                <w:sz w:val="20"/>
                <w:szCs w:val="20"/>
              </w:rPr>
            </w:pPr>
            <w:r>
              <w:rPr>
                <w:rFonts w:ascii="Times New Roman" w:hAnsi="Times New Roman" w:cs="Times New Roman"/>
                <w:b/>
                <w:bCs/>
                <w:sz w:val="20"/>
                <w:szCs w:val="20"/>
              </w:rPr>
              <w:t>Clause</w:t>
            </w:r>
            <w:r w:rsidRPr="009A697F">
              <w:rPr>
                <w:rFonts w:ascii="Times New Roman" w:hAnsi="Times New Roman" w:cs="Times New Roman"/>
                <w:b/>
                <w:bCs/>
                <w:sz w:val="20"/>
                <w:szCs w:val="20"/>
                <w:lang w:val="ru-RU"/>
              </w:rPr>
              <w:t>№</w:t>
            </w:r>
          </w:p>
        </w:tc>
        <w:tc>
          <w:tcPr>
            <w:tcW w:w="1797" w:type="dxa"/>
          </w:tcPr>
          <w:p w:rsidR="00B5252D" w:rsidRPr="00895B15" w:rsidRDefault="00B5252D" w:rsidP="00DB1653">
            <w:pPr>
              <w:tabs>
                <w:tab w:val="left" w:pos="14400"/>
              </w:tabs>
              <w:ind w:right="180"/>
              <w:jc w:val="both"/>
              <w:rPr>
                <w:rFonts w:ascii="Times New Roman" w:hAnsi="Times New Roman" w:cs="Times New Roman"/>
                <w:sz w:val="20"/>
                <w:szCs w:val="20"/>
              </w:rPr>
            </w:pPr>
            <w:r>
              <w:rPr>
                <w:rFonts w:ascii="Times New Roman" w:hAnsi="Times New Roman" w:cs="Times New Roman"/>
                <w:b/>
                <w:bCs/>
                <w:sz w:val="20"/>
                <w:szCs w:val="20"/>
              </w:rPr>
              <w:t>Position</w:t>
            </w:r>
          </w:p>
        </w:tc>
        <w:tc>
          <w:tcPr>
            <w:tcW w:w="1463" w:type="dxa"/>
          </w:tcPr>
          <w:p w:rsidR="00B5252D" w:rsidRPr="00895B15" w:rsidRDefault="00B5252D" w:rsidP="00DB1653">
            <w:pPr>
              <w:tabs>
                <w:tab w:val="left" w:pos="14400"/>
              </w:tabs>
              <w:ind w:right="180"/>
              <w:jc w:val="both"/>
              <w:rPr>
                <w:rFonts w:ascii="Times New Roman" w:hAnsi="Times New Roman" w:cs="Times New Roman"/>
                <w:sz w:val="20"/>
                <w:szCs w:val="20"/>
              </w:rPr>
            </w:pPr>
            <w:r>
              <w:rPr>
                <w:rFonts w:ascii="Times New Roman" w:hAnsi="Times New Roman" w:cs="Times New Roman"/>
                <w:b/>
                <w:bCs/>
                <w:sz w:val="20"/>
                <w:szCs w:val="20"/>
              </w:rPr>
              <w:t>Amount</w:t>
            </w:r>
          </w:p>
        </w:tc>
        <w:tc>
          <w:tcPr>
            <w:tcW w:w="1701" w:type="dxa"/>
          </w:tcPr>
          <w:p w:rsidR="00B5252D" w:rsidRPr="00895B15" w:rsidRDefault="00B5252D" w:rsidP="00DB1653">
            <w:pPr>
              <w:tabs>
                <w:tab w:val="left" w:pos="14400"/>
              </w:tabs>
              <w:ind w:right="180"/>
              <w:jc w:val="both"/>
              <w:rPr>
                <w:rFonts w:ascii="Times New Roman" w:hAnsi="Times New Roman" w:cs="Times New Roman"/>
                <w:sz w:val="20"/>
                <w:szCs w:val="20"/>
              </w:rPr>
            </w:pPr>
            <w:r>
              <w:rPr>
                <w:rFonts w:ascii="Times New Roman" w:hAnsi="Times New Roman" w:cs="Times New Roman"/>
                <w:b/>
                <w:bCs/>
                <w:sz w:val="20"/>
                <w:szCs w:val="20"/>
              </w:rPr>
              <w:t>Total amount</w:t>
            </w:r>
          </w:p>
        </w:tc>
        <w:tc>
          <w:tcPr>
            <w:tcW w:w="2835" w:type="dxa"/>
          </w:tcPr>
          <w:p w:rsidR="00B5252D" w:rsidRPr="00895B15" w:rsidRDefault="00B5252D" w:rsidP="00DB1653">
            <w:pPr>
              <w:tabs>
                <w:tab w:val="left" w:pos="14400"/>
              </w:tabs>
              <w:ind w:right="180"/>
              <w:jc w:val="both"/>
              <w:rPr>
                <w:rFonts w:ascii="Times New Roman" w:hAnsi="Times New Roman" w:cs="Times New Roman"/>
                <w:sz w:val="20"/>
                <w:szCs w:val="20"/>
              </w:rPr>
            </w:pPr>
            <w:r w:rsidRPr="00895B15">
              <w:rPr>
                <w:rFonts w:ascii="Times New Roman" w:hAnsi="Times New Roman" w:cs="Times New Roman"/>
                <w:b/>
                <w:bCs/>
                <w:sz w:val="20"/>
                <w:szCs w:val="20"/>
              </w:rPr>
              <w:t>Total US dollars</w:t>
            </w:r>
            <w:r w:rsidRPr="008C603A">
              <w:rPr>
                <w:rFonts w:ascii="Times New Roman" w:hAnsi="Times New Roman" w:cs="Times New Roman"/>
                <w:sz w:val="24"/>
                <w:szCs w:val="24"/>
              </w:rPr>
              <w:t>.</w:t>
            </w:r>
          </w:p>
        </w:tc>
      </w:tr>
      <w:tr w:rsidR="00B5252D" w:rsidRPr="009A697F" w:rsidTr="00584455">
        <w:tc>
          <w:tcPr>
            <w:tcW w:w="2269" w:type="dxa"/>
            <w:vMerge w:val="restart"/>
          </w:tcPr>
          <w:p w:rsidR="00B5252D" w:rsidRPr="00EF6AA4" w:rsidRDefault="00B5252D" w:rsidP="00DB1653">
            <w:pPr>
              <w:tabs>
                <w:tab w:val="left" w:pos="14400"/>
              </w:tabs>
              <w:ind w:right="180"/>
              <w:jc w:val="both"/>
              <w:rPr>
                <w:rFonts w:ascii="Times New Roman" w:hAnsi="Times New Roman" w:cs="Times New Roman"/>
                <w:sz w:val="20"/>
                <w:szCs w:val="20"/>
              </w:rPr>
            </w:pPr>
            <w:r>
              <w:rPr>
                <w:rFonts w:ascii="Times New Roman" w:hAnsi="Times New Roman" w:cs="Times New Roman"/>
                <w:sz w:val="20"/>
                <w:szCs w:val="20"/>
              </w:rPr>
              <w:t>Compensation for L</w:t>
            </w:r>
            <w:r w:rsidRPr="00EF6AA4">
              <w:rPr>
                <w:rFonts w:ascii="Times New Roman" w:hAnsi="Times New Roman" w:cs="Times New Roman"/>
                <w:sz w:val="20"/>
                <w:szCs w:val="20"/>
              </w:rPr>
              <w:t>and and buildings</w:t>
            </w:r>
          </w:p>
        </w:tc>
        <w:tc>
          <w:tcPr>
            <w:tcW w:w="1797" w:type="dxa"/>
          </w:tcPr>
          <w:p w:rsidR="00B5252D" w:rsidRPr="00F42F40" w:rsidRDefault="00B5252D" w:rsidP="00DB1653">
            <w:pPr>
              <w:tabs>
                <w:tab w:val="left" w:pos="14400"/>
              </w:tabs>
              <w:ind w:right="180"/>
              <w:jc w:val="both"/>
              <w:rPr>
                <w:rFonts w:ascii="Times New Roman" w:hAnsi="Times New Roman" w:cs="Times New Roman"/>
                <w:sz w:val="20"/>
                <w:szCs w:val="20"/>
              </w:rPr>
            </w:pPr>
            <w:r w:rsidRPr="00F42F40">
              <w:rPr>
                <w:rFonts w:ascii="Times New Roman" w:hAnsi="Times New Roman" w:cs="Times New Roman"/>
                <w:sz w:val="20"/>
                <w:szCs w:val="20"/>
              </w:rPr>
              <w:t>Agricultural land, inc</w:t>
            </w:r>
            <w:r>
              <w:rPr>
                <w:rFonts w:ascii="Times New Roman" w:hAnsi="Times New Roman" w:cs="Times New Roman"/>
                <w:sz w:val="20"/>
                <w:szCs w:val="20"/>
              </w:rPr>
              <w:t xml:space="preserve">luding compensation for loss in income agricultural </w:t>
            </w:r>
            <w:r w:rsidRPr="00F42F40">
              <w:rPr>
                <w:rFonts w:ascii="Times New Roman" w:hAnsi="Times New Roman" w:cs="Times New Roman"/>
                <w:sz w:val="20"/>
                <w:szCs w:val="20"/>
              </w:rPr>
              <w:t xml:space="preserve"> </w:t>
            </w:r>
          </w:p>
        </w:tc>
        <w:tc>
          <w:tcPr>
            <w:tcW w:w="1463" w:type="dxa"/>
          </w:tcPr>
          <w:p w:rsidR="00B5252D" w:rsidRPr="003342A4" w:rsidRDefault="00B5252D" w:rsidP="00DB1653">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383</w:t>
            </w:r>
          </w:p>
        </w:tc>
        <w:tc>
          <w:tcPr>
            <w:tcW w:w="1701" w:type="dxa"/>
          </w:tcPr>
          <w:p w:rsidR="00B5252D" w:rsidRPr="002A656D" w:rsidRDefault="00B5252D" w:rsidP="00DB1653">
            <w:pPr>
              <w:tabs>
                <w:tab w:val="left" w:pos="14400"/>
              </w:tabs>
              <w:ind w:right="180"/>
              <w:jc w:val="both"/>
              <w:rPr>
                <w:rFonts w:ascii="Times New Roman" w:hAnsi="Times New Roman" w:cs="Times New Roman"/>
                <w:sz w:val="20"/>
                <w:szCs w:val="20"/>
                <w:lang w:val="ru-RU"/>
              </w:rPr>
            </w:pPr>
            <w:r w:rsidRPr="002A656D">
              <w:rPr>
                <w:rFonts w:ascii="Times New Roman" w:hAnsi="Times New Roman" w:cs="Times New Roman"/>
                <w:lang w:val="ru-RU"/>
              </w:rPr>
              <w:t>39 536 850</w:t>
            </w:r>
          </w:p>
        </w:tc>
        <w:tc>
          <w:tcPr>
            <w:tcW w:w="2835" w:type="dxa"/>
          </w:tcPr>
          <w:p w:rsidR="00B5252D" w:rsidRPr="002A656D" w:rsidRDefault="00B5252D" w:rsidP="00DB1653">
            <w:pPr>
              <w:tabs>
                <w:tab w:val="left" w:pos="14400"/>
              </w:tabs>
              <w:ind w:right="180"/>
              <w:jc w:val="both"/>
              <w:rPr>
                <w:rFonts w:ascii="Times New Roman" w:hAnsi="Times New Roman" w:cs="Times New Roman"/>
                <w:sz w:val="20"/>
                <w:szCs w:val="20"/>
                <w:lang w:val="ru-RU"/>
              </w:rPr>
            </w:pPr>
            <w:r w:rsidRPr="002A656D">
              <w:rPr>
                <w:rFonts w:ascii="Times New Roman" w:hAnsi="Times New Roman" w:cs="Times New Roman"/>
                <w:sz w:val="20"/>
                <w:szCs w:val="20"/>
                <w:lang w:val="ru-RU"/>
              </w:rPr>
              <w:t>263 579</w:t>
            </w:r>
          </w:p>
        </w:tc>
      </w:tr>
      <w:tr w:rsidR="00B5252D" w:rsidRPr="009A697F" w:rsidTr="00584455">
        <w:tc>
          <w:tcPr>
            <w:tcW w:w="2269" w:type="dxa"/>
            <w:vMerge/>
          </w:tcPr>
          <w:p w:rsidR="00B5252D" w:rsidRPr="009A697F" w:rsidRDefault="00B5252D" w:rsidP="00DB1653">
            <w:pPr>
              <w:tabs>
                <w:tab w:val="left" w:pos="14400"/>
              </w:tabs>
              <w:ind w:right="180"/>
              <w:jc w:val="both"/>
              <w:rPr>
                <w:rFonts w:ascii="Times New Roman" w:hAnsi="Times New Roman" w:cs="Times New Roman"/>
                <w:sz w:val="20"/>
                <w:szCs w:val="20"/>
                <w:lang w:val="ru-RU"/>
              </w:rPr>
            </w:pPr>
          </w:p>
        </w:tc>
        <w:tc>
          <w:tcPr>
            <w:tcW w:w="1797" w:type="dxa"/>
          </w:tcPr>
          <w:p w:rsidR="00B5252D" w:rsidRPr="006C6488" w:rsidRDefault="00B5252D" w:rsidP="00DB1653">
            <w:pPr>
              <w:tabs>
                <w:tab w:val="left" w:pos="14400"/>
              </w:tabs>
              <w:ind w:right="180"/>
              <w:jc w:val="both"/>
              <w:rPr>
                <w:rFonts w:ascii="Times New Roman" w:hAnsi="Times New Roman" w:cs="Times New Roman"/>
                <w:sz w:val="20"/>
                <w:szCs w:val="20"/>
              </w:rPr>
            </w:pPr>
            <w:r w:rsidRPr="006C6488">
              <w:rPr>
                <w:rFonts w:ascii="Times New Roman" w:hAnsi="Times New Roman" w:cs="Times New Roman"/>
                <w:sz w:val="20"/>
                <w:szCs w:val="20"/>
              </w:rPr>
              <w:t>Any other (including commercial and residential)</w:t>
            </w:r>
          </w:p>
        </w:tc>
        <w:tc>
          <w:tcPr>
            <w:tcW w:w="1463" w:type="dxa"/>
          </w:tcPr>
          <w:p w:rsidR="00B5252D" w:rsidRPr="002F1653" w:rsidRDefault="00B5252D" w:rsidP="00DB1653">
            <w:pPr>
              <w:tabs>
                <w:tab w:val="left" w:pos="14400"/>
              </w:tabs>
              <w:ind w:right="180"/>
              <w:jc w:val="both"/>
              <w:rPr>
                <w:rFonts w:ascii="Times New Roman" w:hAnsi="Times New Roman" w:cs="Times New Roman"/>
                <w:sz w:val="20"/>
                <w:szCs w:val="20"/>
                <w:lang w:val="ru-RU"/>
              </w:rPr>
            </w:pPr>
            <w:r>
              <w:rPr>
                <w:rFonts w:ascii="Times New Roman" w:hAnsi="Times New Roman" w:cs="Times New Roman"/>
                <w:sz w:val="20"/>
                <w:szCs w:val="20"/>
                <w:lang w:val="ru-RU"/>
              </w:rPr>
              <w:t>43</w:t>
            </w:r>
          </w:p>
        </w:tc>
        <w:tc>
          <w:tcPr>
            <w:tcW w:w="1701" w:type="dxa"/>
          </w:tcPr>
          <w:p w:rsidR="00B5252D" w:rsidRPr="002F1653" w:rsidRDefault="00B5252D" w:rsidP="00DB1653">
            <w:pPr>
              <w:tabs>
                <w:tab w:val="left" w:pos="14400"/>
              </w:tabs>
              <w:ind w:right="180"/>
              <w:jc w:val="both"/>
              <w:rPr>
                <w:rFonts w:ascii="Times New Roman" w:hAnsi="Times New Roman" w:cs="Times New Roman"/>
                <w:sz w:val="20"/>
                <w:szCs w:val="20"/>
                <w:lang w:val="ru-RU"/>
              </w:rPr>
            </w:pPr>
            <w:r>
              <w:rPr>
                <w:rFonts w:ascii="Times New Roman" w:hAnsi="Times New Roman" w:cs="Times New Roman"/>
                <w:sz w:val="20"/>
                <w:szCs w:val="20"/>
                <w:lang w:val="ru-RU"/>
              </w:rPr>
              <w:t>632 144 242</w:t>
            </w:r>
          </w:p>
        </w:tc>
        <w:tc>
          <w:tcPr>
            <w:tcW w:w="2835" w:type="dxa"/>
          </w:tcPr>
          <w:p w:rsidR="00B5252D" w:rsidRPr="002F1653" w:rsidRDefault="00B5252D" w:rsidP="00DB1653">
            <w:pPr>
              <w:tabs>
                <w:tab w:val="left" w:pos="14400"/>
              </w:tabs>
              <w:ind w:right="180"/>
              <w:jc w:val="both"/>
              <w:rPr>
                <w:rFonts w:ascii="Times New Roman" w:hAnsi="Times New Roman" w:cs="Times New Roman"/>
                <w:sz w:val="20"/>
                <w:szCs w:val="20"/>
                <w:lang w:val="ru-RU"/>
              </w:rPr>
            </w:pPr>
            <w:r>
              <w:rPr>
                <w:rFonts w:ascii="Times New Roman" w:hAnsi="Times New Roman" w:cs="Times New Roman"/>
                <w:sz w:val="20"/>
                <w:szCs w:val="20"/>
                <w:lang w:val="ru-RU"/>
              </w:rPr>
              <w:t>4 214 295</w:t>
            </w:r>
          </w:p>
        </w:tc>
      </w:tr>
      <w:tr w:rsidR="00B5252D" w:rsidRPr="009A697F" w:rsidTr="00584455">
        <w:trPr>
          <w:trHeight w:val="452"/>
        </w:trPr>
        <w:tc>
          <w:tcPr>
            <w:tcW w:w="2269" w:type="dxa"/>
          </w:tcPr>
          <w:p w:rsidR="00B5252D" w:rsidRPr="009A697F" w:rsidRDefault="00B5252D" w:rsidP="00DB1653">
            <w:pPr>
              <w:tabs>
                <w:tab w:val="left" w:pos="14400"/>
              </w:tabs>
              <w:ind w:right="180"/>
              <w:jc w:val="both"/>
              <w:rPr>
                <w:rFonts w:ascii="Times New Roman" w:hAnsi="Times New Roman" w:cs="Times New Roman"/>
                <w:sz w:val="20"/>
                <w:szCs w:val="20"/>
                <w:lang w:val="ru-RU"/>
              </w:rPr>
            </w:pPr>
          </w:p>
        </w:tc>
        <w:tc>
          <w:tcPr>
            <w:tcW w:w="1797" w:type="dxa"/>
          </w:tcPr>
          <w:p w:rsidR="00B5252D" w:rsidRPr="006C6488" w:rsidRDefault="00B5252D" w:rsidP="00DB1653">
            <w:pPr>
              <w:tabs>
                <w:tab w:val="left" w:pos="14400"/>
              </w:tabs>
              <w:ind w:right="180"/>
              <w:jc w:val="both"/>
              <w:rPr>
                <w:rFonts w:ascii="Times New Roman" w:hAnsi="Times New Roman" w:cs="Times New Roman"/>
                <w:b/>
                <w:bCs/>
                <w:sz w:val="20"/>
                <w:szCs w:val="20"/>
              </w:rPr>
            </w:pPr>
            <w:r>
              <w:rPr>
                <w:rFonts w:ascii="Times New Roman" w:hAnsi="Times New Roman" w:cs="Times New Roman"/>
                <w:b/>
                <w:bCs/>
                <w:sz w:val="20"/>
                <w:szCs w:val="20"/>
              </w:rPr>
              <w:t>Total</w:t>
            </w:r>
          </w:p>
        </w:tc>
        <w:tc>
          <w:tcPr>
            <w:tcW w:w="1463" w:type="dxa"/>
          </w:tcPr>
          <w:p w:rsidR="00B5252D" w:rsidRPr="00935BB5" w:rsidRDefault="00B5252D" w:rsidP="00DB1653">
            <w:pPr>
              <w:tabs>
                <w:tab w:val="left" w:pos="14400"/>
              </w:tabs>
              <w:ind w:right="180"/>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426</w:t>
            </w:r>
          </w:p>
        </w:tc>
        <w:tc>
          <w:tcPr>
            <w:tcW w:w="1701" w:type="dxa"/>
          </w:tcPr>
          <w:p w:rsidR="00B5252D" w:rsidRPr="002A656D" w:rsidRDefault="00B5252D" w:rsidP="00DB1653">
            <w:pPr>
              <w:tabs>
                <w:tab w:val="left" w:pos="14400"/>
              </w:tabs>
              <w:ind w:right="180"/>
              <w:jc w:val="both"/>
              <w:rPr>
                <w:rFonts w:ascii="Times New Roman" w:hAnsi="Times New Roman" w:cs="Times New Roman"/>
                <w:b/>
                <w:bCs/>
                <w:sz w:val="20"/>
                <w:szCs w:val="20"/>
                <w:lang w:val="ru-RU"/>
              </w:rPr>
            </w:pPr>
            <w:r w:rsidRPr="002A656D">
              <w:rPr>
                <w:rFonts w:ascii="Times New Roman" w:hAnsi="Times New Roman" w:cs="Times New Roman"/>
                <w:b/>
                <w:bCs/>
                <w:sz w:val="20"/>
                <w:szCs w:val="20"/>
                <w:lang w:val="ru-RU"/>
              </w:rPr>
              <w:t>671 681 092</w:t>
            </w:r>
          </w:p>
        </w:tc>
        <w:tc>
          <w:tcPr>
            <w:tcW w:w="2835" w:type="dxa"/>
          </w:tcPr>
          <w:p w:rsidR="00B5252D" w:rsidRPr="002A656D" w:rsidRDefault="00B5252D" w:rsidP="00DB1653">
            <w:pPr>
              <w:tabs>
                <w:tab w:val="left" w:pos="14400"/>
              </w:tabs>
              <w:ind w:right="180"/>
              <w:jc w:val="both"/>
              <w:rPr>
                <w:rFonts w:ascii="Times New Roman" w:hAnsi="Times New Roman" w:cs="Times New Roman"/>
                <w:b/>
                <w:bCs/>
                <w:sz w:val="20"/>
                <w:szCs w:val="20"/>
                <w:lang w:val="ru-RU"/>
              </w:rPr>
            </w:pPr>
            <w:r w:rsidRPr="002A656D">
              <w:rPr>
                <w:rFonts w:ascii="Times New Roman" w:hAnsi="Times New Roman" w:cs="Times New Roman"/>
                <w:b/>
                <w:bCs/>
                <w:sz w:val="20"/>
                <w:szCs w:val="20"/>
                <w:lang w:val="ru-RU"/>
              </w:rPr>
              <w:t>4 477 874</w:t>
            </w:r>
          </w:p>
        </w:tc>
      </w:tr>
      <w:tr w:rsidR="00B5252D" w:rsidRPr="009A697F" w:rsidTr="00584455">
        <w:tc>
          <w:tcPr>
            <w:tcW w:w="2269" w:type="dxa"/>
          </w:tcPr>
          <w:p w:rsidR="00B5252D" w:rsidRPr="009A697F" w:rsidRDefault="00B5252D" w:rsidP="00DB1653">
            <w:pPr>
              <w:tabs>
                <w:tab w:val="left" w:pos="14400"/>
              </w:tabs>
              <w:ind w:right="180"/>
              <w:jc w:val="both"/>
              <w:rPr>
                <w:rFonts w:ascii="Times New Roman" w:hAnsi="Times New Roman" w:cs="Times New Roman"/>
                <w:sz w:val="20"/>
                <w:szCs w:val="20"/>
              </w:rPr>
            </w:pPr>
            <w:r>
              <w:rPr>
                <w:rFonts w:ascii="Times New Roman" w:hAnsi="Times New Roman" w:cs="Times New Roman"/>
                <w:sz w:val="20"/>
                <w:szCs w:val="20"/>
              </w:rPr>
              <w:t xml:space="preserve">Administration costs </w:t>
            </w:r>
            <w:r w:rsidRPr="009A697F">
              <w:rPr>
                <w:rFonts w:ascii="Times New Roman" w:hAnsi="Times New Roman" w:cs="Times New Roman"/>
                <w:sz w:val="20"/>
                <w:szCs w:val="20"/>
              </w:rPr>
              <w:t>2</w:t>
            </w:r>
            <w:r w:rsidRPr="009A697F">
              <w:rPr>
                <w:rFonts w:ascii="Times New Roman" w:hAnsi="Times New Roman" w:cs="Times New Roman"/>
                <w:sz w:val="20"/>
                <w:szCs w:val="20"/>
                <w:lang w:val="ru-RU"/>
              </w:rPr>
              <w:t>,</w:t>
            </w:r>
            <w:r w:rsidRPr="009A697F">
              <w:rPr>
                <w:rFonts w:ascii="Times New Roman" w:hAnsi="Times New Roman" w:cs="Times New Roman"/>
                <w:sz w:val="20"/>
                <w:szCs w:val="20"/>
              </w:rPr>
              <w:t>5%</w:t>
            </w:r>
          </w:p>
        </w:tc>
        <w:tc>
          <w:tcPr>
            <w:tcW w:w="1797" w:type="dxa"/>
          </w:tcPr>
          <w:p w:rsidR="00B5252D" w:rsidRPr="009A697F" w:rsidRDefault="00B5252D" w:rsidP="00DB1653">
            <w:pPr>
              <w:tabs>
                <w:tab w:val="left" w:pos="14400"/>
              </w:tabs>
              <w:ind w:right="180"/>
              <w:jc w:val="both"/>
              <w:rPr>
                <w:rFonts w:ascii="Times New Roman" w:hAnsi="Times New Roman" w:cs="Times New Roman"/>
                <w:sz w:val="20"/>
                <w:szCs w:val="20"/>
              </w:rPr>
            </w:pPr>
          </w:p>
        </w:tc>
        <w:tc>
          <w:tcPr>
            <w:tcW w:w="1463" w:type="dxa"/>
          </w:tcPr>
          <w:p w:rsidR="00B5252D" w:rsidRPr="009A697F" w:rsidRDefault="00B5252D" w:rsidP="00DB1653">
            <w:pPr>
              <w:tabs>
                <w:tab w:val="left" w:pos="14400"/>
              </w:tabs>
              <w:ind w:right="180"/>
              <w:jc w:val="both"/>
              <w:rPr>
                <w:rFonts w:ascii="Times New Roman" w:hAnsi="Times New Roman" w:cs="Times New Roman"/>
                <w:sz w:val="20"/>
                <w:szCs w:val="20"/>
              </w:rPr>
            </w:pPr>
          </w:p>
        </w:tc>
        <w:tc>
          <w:tcPr>
            <w:tcW w:w="1701" w:type="dxa"/>
          </w:tcPr>
          <w:p w:rsidR="00B5252D" w:rsidRPr="002A656D" w:rsidRDefault="00B5252D" w:rsidP="00DB1653">
            <w:pPr>
              <w:tabs>
                <w:tab w:val="left" w:pos="14400"/>
              </w:tabs>
              <w:ind w:right="180"/>
              <w:jc w:val="both"/>
              <w:rPr>
                <w:rFonts w:ascii="Times New Roman" w:hAnsi="Times New Roman" w:cs="Times New Roman"/>
                <w:lang w:val="ru-RU"/>
              </w:rPr>
            </w:pPr>
            <w:r w:rsidRPr="002A656D">
              <w:rPr>
                <w:rFonts w:ascii="Times New Roman" w:hAnsi="Times New Roman" w:cs="Times New Roman"/>
              </w:rPr>
              <w:t xml:space="preserve"> </w:t>
            </w:r>
            <w:r w:rsidRPr="002A656D">
              <w:rPr>
                <w:rFonts w:ascii="Times New Roman" w:hAnsi="Times New Roman" w:cs="Times New Roman"/>
                <w:lang w:val="ru-RU"/>
              </w:rPr>
              <w:t>16 792 027</w:t>
            </w:r>
          </w:p>
        </w:tc>
        <w:tc>
          <w:tcPr>
            <w:tcW w:w="2835" w:type="dxa"/>
          </w:tcPr>
          <w:p w:rsidR="00B5252D" w:rsidRPr="002A656D" w:rsidRDefault="00B5252D" w:rsidP="00DB1653">
            <w:pPr>
              <w:tabs>
                <w:tab w:val="left" w:pos="14400"/>
              </w:tabs>
              <w:ind w:right="180"/>
              <w:jc w:val="both"/>
              <w:rPr>
                <w:rFonts w:ascii="Times New Roman" w:hAnsi="Times New Roman" w:cs="Times New Roman"/>
                <w:lang w:val="ru-RU"/>
              </w:rPr>
            </w:pPr>
            <w:r w:rsidRPr="002A656D">
              <w:rPr>
                <w:rFonts w:ascii="Times New Roman" w:hAnsi="Times New Roman" w:cs="Times New Roman"/>
                <w:lang w:val="ru-RU"/>
              </w:rPr>
              <w:t>111 947</w:t>
            </w:r>
          </w:p>
        </w:tc>
      </w:tr>
      <w:tr w:rsidR="00B5252D" w:rsidRPr="009A697F" w:rsidTr="00584455">
        <w:tc>
          <w:tcPr>
            <w:tcW w:w="2269" w:type="dxa"/>
          </w:tcPr>
          <w:p w:rsidR="00B5252D" w:rsidRPr="009A697F" w:rsidRDefault="00B5252D" w:rsidP="00DB1653">
            <w:pPr>
              <w:tabs>
                <w:tab w:val="left" w:pos="14400"/>
              </w:tabs>
              <w:ind w:right="180"/>
              <w:jc w:val="both"/>
              <w:rPr>
                <w:rFonts w:ascii="Times New Roman" w:hAnsi="Times New Roman" w:cs="Times New Roman"/>
                <w:sz w:val="20"/>
                <w:szCs w:val="20"/>
              </w:rPr>
            </w:pPr>
            <w:r>
              <w:rPr>
                <w:rFonts w:ascii="Times New Roman" w:hAnsi="Times New Roman" w:cs="Times New Roman"/>
                <w:sz w:val="20"/>
                <w:szCs w:val="20"/>
              </w:rPr>
              <w:t xml:space="preserve">Unanticipated needs </w:t>
            </w:r>
            <w:r w:rsidRPr="009A697F">
              <w:rPr>
                <w:rFonts w:ascii="Times New Roman" w:hAnsi="Times New Roman" w:cs="Times New Roman"/>
                <w:sz w:val="20"/>
                <w:szCs w:val="20"/>
              </w:rPr>
              <w:t>10%</w:t>
            </w:r>
          </w:p>
        </w:tc>
        <w:tc>
          <w:tcPr>
            <w:tcW w:w="1797" w:type="dxa"/>
          </w:tcPr>
          <w:p w:rsidR="00B5252D" w:rsidRPr="009A697F" w:rsidRDefault="00B5252D" w:rsidP="00DB1653">
            <w:pPr>
              <w:tabs>
                <w:tab w:val="left" w:pos="14400"/>
              </w:tabs>
              <w:ind w:right="180"/>
              <w:jc w:val="both"/>
              <w:rPr>
                <w:rFonts w:ascii="Times New Roman" w:hAnsi="Times New Roman" w:cs="Times New Roman"/>
                <w:sz w:val="20"/>
                <w:szCs w:val="20"/>
              </w:rPr>
            </w:pPr>
          </w:p>
        </w:tc>
        <w:tc>
          <w:tcPr>
            <w:tcW w:w="1463" w:type="dxa"/>
          </w:tcPr>
          <w:p w:rsidR="00B5252D" w:rsidRPr="009A697F" w:rsidRDefault="00B5252D" w:rsidP="00DB1653">
            <w:pPr>
              <w:tabs>
                <w:tab w:val="left" w:pos="14400"/>
              </w:tabs>
              <w:ind w:right="180"/>
              <w:jc w:val="both"/>
              <w:rPr>
                <w:rFonts w:ascii="Times New Roman" w:hAnsi="Times New Roman" w:cs="Times New Roman"/>
                <w:sz w:val="20"/>
                <w:szCs w:val="20"/>
              </w:rPr>
            </w:pPr>
          </w:p>
        </w:tc>
        <w:tc>
          <w:tcPr>
            <w:tcW w:w="1701" w:type="dxa"/>
          </w:tcPr>
          <w:p w:rsidR="00B5252D" w:rsidRPr="002A656D" w:rsidRDefault="00B5252D" w:rsidP="00DB1653">
            <w:pPr>
              <w:tabs>
                <w:tab w:val="left" w:pos="14400"/>
              </w:tabs>
              <w:ind w:right="180"/>
              <w:jc w:val="both"/>
              <w:rPr>
                <w:rFonts w:ascii="Times New Roman" w:hAnsi="Times New Roman" w:cs="Times New Roman"/>
                <w:b/>
                <w:bCs/>
                <w:sz w:val="20"/>
                <w:szCs w:val="20"/>
                <w:lang w:val="ru-RU"/>
              </w:rPr>
            </w:pPr>
            <w:r w:rsidRPr="002A656D">
              <w:rPr>
                <w:rFonts w:ascii="Times New Roman" w:hAnsi="Times New Roman" w:cs="Times New Roman"/>
                <w:b/>
                <w:bCs/>
                <w:sz w:val="20"/>
                <w:szCs w:val="20"/>
                <w:lang w:val="ru-RU"/>
              </w:rPr>
              <w:t>67 168 109</w:t>
            </w:r>
          </w:p>
        </w:tc>
        <w:tc>
          <w:tcPr>
            <w:tcW w:w="2835" w:type="dxa"/>
          </w:tcPr>
          <w:p w:rsidR="00B5252D" w:rsidRPr="002A656D" w:rsidRDefault="00B5252D" w:rsidP="00DB1653">
            <w:pPr>
              <w:tabs>
                <w:tab w:val="left" w:pos="14400"/>
              </w:tabs>
              <w:ind w:right="180"/>
              <w:jc w:val="both"/>
              <w:rPr>
                <w:rFonts w:ascii="Times New Roman" w:hAnsi="Times New Roman" w:cs="Times New Roman"/>
                <w:b/>
                <w:bCs/>
                <w:sz w:val="20"/>
                <w:szCs w:val="20"/>
                <w:lang w:val="ru-RU"/>
              </w:rPr>
            </w:pPr>
            <w:r w:rsidRPr="002A656D">
              <w:rPr>
                <w:rFonts w:ascii="Times New Roman" w:hAnsi="Times New Roman" w:cs="Times New Roman"/>
                <w:b/>
                <w:bCs/>
                <w:sz w:val="20"/>
                <w:szCs w:val="20"/>
                <w:lang w:val="ru-RU"/>
              </w:rPr>
              <w:t>447 787</w:t>
            </w:r>
          </w:p>
        </w:tc>
      </w:tr>
      <w:tr w:rsidR="00B5252D" w:rsidRPr="009A697F" w:rsidTr="00584455">
        <w:tc>
          <w:tcPr>
            <w:tcW w:w="2269" w:type="dxa"/>
          </w:tcPr>
          <w:p w:rsidR="00B5252D" w:rsidRPr="00D86CDC" w:rsidRDefault="00B5252D" w:rsidP="00DB1653">
            <w:pPr>
              <w:tabs>
                <w:tab w:val="left" w:pos="14400"/>
              </w:tabs>
              <w:ind w:right="180"/>
              <w:jc w:val="both"/>
              <w:rPr>
                <w:rFonts w:ascii="Times New Roman" w:hAnsi="Times New Roman" w:cs="Times New Roman"/>
                <w:b/>
                <w:bCs/>
                <w:sz w:val="20"/>
                <w:szCs w:val="20"/>
              </w:rPr>
            </w:pPr>
            <w:r>
              <w:rPr>
                <w:rFonts w:ascii="Times New Roman" w:hAnsi="Times New Roman" w:cs="Times New Roman"/>
                <w:b/>
                <w:bCs/>
                <w:sz w:val="20"/>
                <w:szCs w:val="20"/>
              </w:rPr>
              <w:t>Total</w:t>
            </w:r>
          </w:p>
        </w:tc>
        <w:tc>
          <w:tcPr>
            <w:tcW w:w="1797" w:type="dxa"/>
          </w:tcPr>
          <w:p w:rsidR="00B5252D" w:rsidRPr="009A697F" w:rsidRDefault="00B5252D" w:rsidP="00DB1653">
            <w:pPr>
              <w:tabs>
                <w:tab w:val="left" w:pos="14400"/>
              </w:tabs>
              <w:ind w:right="180"/>
              <w:jc w:val="both"/>
              <w:rPr>
                <w:rFonts w:ascii="Times New Roman" w:hAnsi="Times New Roman" w:cs="Times New Roman"/>
                <w:sz w:val="20"/>
                <w:szCs w:val="20"/>
              </w:rPr>
            </w:pPr>
          </w:p>
        </w:tc>
        <w:tc>
          <w:tcPr>
            <w:tcW w:w="1463" w:type="dxa"/>
          </w:tcPr>
          <w:p w:rsidR="00B5252D" w:rsidRPr="009A697F" w:rsidRDefault="00B5252D" w:rsidP="00DB1653">
            <w:pPr>
              <w:tabs>
                <w:tab w:val="left" w:pos="14400"/>
              </w:tabs>
              <w:ind w:right="180"/>
              <w:jc w:val="both"/>
              <w:rPr>
                <w:rFonts w:ascii="Times New Roman" w:hAnsi="Times New Roman" w:cs="Times New Roman"/>
                <w:sz w:val="20"/>
                <w:szCs w:val="20"/>
              </w:rPr>
            </w:pPr>
          </w:p>
        </w:tc>
        <w:tc>
          <w:tcPr>
            <w:tcW w:w="1701" w:type="dxa"/>
          </w:tcPr>
          <w:p w:rsidR="00B5252D" w:rsidRPr="002A656D" w:rsidRDefault="00B5252D" w:rsidP="00DB1653">
            <w:pPr>
              <w:tabs>
                <w:tab w:val="left" w:pos="14400"/>
              </w:tabs>
              <w:ind w:right="180"/>
              <w:jc w:val="both"/>
              <w:rPr>
                <w:rFonts w:ascii="Times New Roman" w:hAnsi="Times New Roman" w:cs="Times New Roman"/>
                <w:b/>
                <w:bCs/>
                <w:sz w:val="20"/>
                <w:szCs w:val="20"/>
                <w:lang w:val="ru-RU"/>
              </w:rPr>
            </w:pPr>
            <w:r w:rsidRPr="002A656D">
              <w:rPr>
                <w:rFonts w:ascii="Times New Roman" w:hAnsi="Times New Roman" w:cs="Times New Roman"/>
                <w:b/>
                <w:bCs/>
                <w:sz w:val="20"/>
                <w:szCs w:val="20"/>
                <w:lang w:val="ru-RU"/>
              </w:rPr>
              <w:t>755 641 228</w:t>
            </w:r>
          </w:p>
        </w:tc>
        <w:tc>
          <w:tcPr>
            <w:tcW w:w="2835" w:type="dxa"/>
          </w:tcPr>
          <w:p w:rsidR="00B5252D" w:rsidRPr="002A656D" w:rsidRDefault="00B5252D" w:rsidP="00DB1653">
            <w:pPr>
              <w:tabs>
                <w:tab w:val="left" w:pos="14400"/>
              </w:tabs>
              <w:ind w:right="180"/>
              <w:jc w:val="both"/>
              <w:rPr>
                <w:rFonts w:ascii="Times New Roman" w:hAnsi="Times New Roman" w:cs="Times New Roman"/>
                <w:b/>
                <w:bCs/>
                <w:sz w:val="20"/>
                <w:szCs w:val="20"/>
                <w:lang w:val="ru-RU"/>
              </w:rPr>
            </w:pPr>
            <w:r w:rsidRPr="002A656D">
              <w:rPr>
                <w:rFonts w:ascii="Times New Roman" w:hAnsi="Times New Roman" w:cs="Times New Roman"/>
                <w:b/>
                <w:bCs/>
                <w:sz w:val="20"/>
                <w:szCs w:val="20"/>
                <w:lang w:val="ru-RU"/>
              </w:rPr>
              <w:t>5 037 608</w:t>
            </w:r>
          </w:p>
        </w:tc>
      </w:tr>
    </w:tbl>
    <w:p w:rsidR="00B5252D" w:rsidRDefault="00B5252D" w:rsidP="00DB1653">
      <w:pPr>
        <w:jc w:val="both"/>
        <w:rPr>
          <w:rFonts w:ascii="Times New Roman" w:hAnsi="Times New Roman" w:cs="Times New Roman"/>
          <w:b/>
          <w:bCs/>
          <w:sz w:val="28"/>
          <w:szCs w:val="28"/>
          <w:lang w:val="ru-RU"/>
        </w:rPr>
      </w:pPr>
      <w:r w:rsidRPr="009A697F">
        <w:rPr>
          <w:rFonts w:ascii="Times New Roman" w:hAnsi="Times New Roman" w:cs="Times New Roman"/>
          <w:sz w:val="32"/>
          <w:szCs w:val="32"/>
          <w:lang w:val="ru-RU"/>
        </w:rPr>
        <w:t xml:space="preserve">   </w:t>
      </w:r>
      <w:r w:rsidRPr="009A697F">
        <w:rPr>
          <w:rFonts w:ascii="Times New Roman" w:hAnsi="Times New Roman" w:cs="Times New Roman"/>
          <w:b/>
          <w:bCs/>
          <w:sz w:val="28"/>
          <w:szCs w:val="28"/>
          <w:lang w:val="ru-RU"/>
        </w:rPr>
        <w:tab/>
      </w:r>
    </w:p>
    <w:p w:rsidR="00B5252D" w:rsidRDefault="00B5252D" w:rsidP="00DB1653">
      <w:pPr>
        <w:jc w:val="both"/>
        <w:rPr>
          <w:rFonts w:ascii="Times New Roman" w:hAnsi="Times New Roman" w:cs="Times New Roman"/>
          <w:b/>
          <w:bCs/>
          <w:sz w:val="28"/>
          <w:szCs w:val="28"/>
          <w:lang w:val="ru-RU"/>
        </w:rPr>
      </w:pPr>
    </w:p>
    <w:p w:rsidR="00B5252D" w:rsidRPr="009A697F" w:rsidRDefault="00B5252D" w:rsidP="00DB1653">
      <w:pPr>
        <w:tabs>
          <w:tab w:val="left" w:pos="14400"/>
        </w:tabs>
        <w:ind w:right="180"/>
        <w:rPr>
          <w:rFonts w:ascii="Times New Roman" w:hAnsi="Times New Roman" w:cs="Times New Roman"/>
          <w:lang w:val="ru-RU"/>
        </w:rPr>
        <w:sectPr w:rsidR="00B5252D" w:rsidRPr="009A697F" w:rsidSect="00DB1653">
          <w:headerReference w:type="default" r:id="rId9"/>
          <w:footerReference w:type="default" r:id="rId10"/>
          <w:pgSz w:w="12240" w:h="15840"/>
          <w:pgMar w:top="1134" w:right="851" w:bottom="1134" w:left="1418" w:header="720" w:footer="720" w:gutter="0"/>
          <w:cols w:space="720"/>
          <w:docGrid w:linePitch="360"/>
        </w:sectPr>
      </w:pPr>
    </w:p>
    <w:p w:rsidR="00B5252D" w:rsidRPr="005B62FE" w:rsidRDefault="00B5252D" w:rsidP="00DB1653">
      <w:pPr>
        <w:tabs>
          <w:tab w:val="left" w:pos="14400"/>
        </w:tabs>
        <w:ind w:right="180"/>
        <w:jc w:val="both"/>
        <w:rPr>
          <w:rFonts w:ascii="Times New Roman" w:hAnsi="Times New Roman" w:cs="Times New Roman"/>
          <w:b/>
          <w:bCs/>
          <w:sz w:val="24"/>
          <w:szCs w:val="24"/>
        </w:rPr>
      </w:pPr>
      <w:r>
        <w:rPr>
          <w:rFonts w:ascii="Times New Roman" w:hAnsi="Times New Roman" w:cs="Times New Roman"/>
          <w:b/>
          <w:bCs/>
          <w:sz w:val="24"/>
          <w:szCs w:val="24"/>
        </w:rPr>
        <w:lastRenderedPageBreak/>
        <w:t>Table</w:t>
      </w:r>
      <w:r w:rsidRPr="00B5302B">
        <w:rPr>
          <w:rFonts w:ascii="Times New Roman" w:hAnsi="Times New Roman" w:cs="Times New Roman"/>
          <w:b/>
          <w:bCs/>
          <w:sz w:val="24"/>
          <w:szCs w:val="24"/>
        </w:rPr>
        <w:t xml:space="preserve"> 9: </w:t>
      </w:r>
      <w:r>
        <w:rPr>
          <w:rFonts w:ascii="Times New Roman" w:hAnsi="Times New Roman" w:cs="Times New Roman"/>
          <w:b/>
          <w:bCs/>
          <w:sz w:val="24"/>
          <w:szCs w:val="24"/>
        </w:rPr>
        <w:t>Computed</w:t>
      </w:r>
      <w:r w:rsidRPr="005B62FE">
        <w:rPr>
          <w:rFonts w:ascii="Times New Roman" w:hAnsi="Times New Roman" w:cs="Times New Roman"/>
          <w:b/>
          <w:bCs/>
          <w:sz w:val="24"/>
          <w:szCs w:val="24"/>
        </w:rPr>
        <w:t xml:space="preserve"> value for the </w:t>
      </w:r>
      <w:r>
        <w:rPr>
          <w:rFonts w:ascii="Times New Roman" w:hAnsi="Times New Roman" w:cs="Times New Roman"/>
          <w:b/>
          <w:bCs/>
          <w:sz w:val="24"/>
          <w:szCs w:val="24"/>
        </w:rPr>
        <w:t>withdrawal of land and Resettlement (region</w:t>
      </w:r>
      <w:r w:rsidRPr="005B62FE">
        <w:rPr>
          <w:rFonts w:ascii="Times New Roman" w:hAnsi="Times New Roman" w:cs="Times New Roman"/>
          <w:b/>
          <w:bCs/>
          <w:sz w:val="24"/>
          <w:szCs w:val="24"/>
        </w:rPr>
        <w:t>/ city)</w:t>
      </w:r>
      <w:r>
        <w:rPr>
          <w:rFonts w:ascii="Times New Roman" w:hAnsi="Times New Roman" w:cs="Times New Roman"/>
          <w:b/>
          <w:bCs/>
          <w:sz w:val="24"/>
          <w:szCs w:val="24"/>
        </w:rPr>
        <w:t xml:space="preserve"> [why are the figures in yellow?  Does that mean they will be changed later?]</w:t>
      </w:r>
    </w:p>
    <w:p w:rsidR="00B5252D" w:rsidRPr="00B5302B" w:rsidRDefault="00B5252D" w:rsidP="00DB1653">
      <w:pPr>
        <w:tabs>
          <w:tab w:val="left" w:pos="14400"/>
        </w:tabs>
        <w:ind w:right="180"/>
        <w:jc w:val="both"/>
        <w:rPr>
          <w:rFonts w:ascii="Times New Roman" w:hAnsi="Times New Roman" w:cs="Times New Roman"/>
          <w:b/>
          <w:bCs/>
          <w:sz w:val="20"/>
          <w:szCs w:val="20"/>
        </w:rPr>
      </w:pPr>
      <w:r>
        <w:rPr>
          <w:rFonts w:ascii="Times New Roman" w:hAnsi="Times New Roman" w:cs="Times New Roman"/>
          <w:b/>
          <w:bCs/>
          <w:sz w:val="20"/>
          <w:szCs w:val="20"/>
          <w:lang w:val="ru-RU"/>
        </w:rPr>
        <w:t xml:space="preserve">А. </w:t>
      </w:r>
      <w:r>
        <w:rPr>
          <w:rFonts w:ascii="Times New Roman" w:hAnsi="Times New Roman" w:cs="Times New Roman"/>
          <w:b/>
          <w:bCs/>
          <w:sz w:val="20"/>
          <w:szCs w:val="20"/>
        </w:rPr>
        <w:t>Lands</w:t>
      </w:r>
    </w:p>
    <w:tbl>
      <w:tblPr>
        <w:tblW w:w="13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0"/>
        <w:gridCol w:w="1650"/>
        <w:gridCol w:w="1870"/>
        <w:gridCol w:w="1760"/>
        <w:gridCol w:w="1870"/>
        <w:gridCol w:w="1870"/>
        <w:gridCol w:w="1482"/>
        <w:gridCol w:w="236"/>
        <w:gridCol w:w="236"/>
        <w:gridCol w:w="236"/>
      </w:tblGrid>
      <w:tr w:rsidR="00B5252D" w:rsidRPr="00553A2D">
        <w:trPr>
          <w:trHeight w:val="368"/>
        </w:trPr>
        <w:tc>
          <w:tcPr>
            <w:tcW w:w="1930" w:type="dxa"/>
          </w:tcPr>
          <w:p w:rsidR="00B5252D" w:rsidRPr="00B5302B" w:rsidRDefault="00B5252D" w:rsidP="00DB1653">
            <w:pPr>
              <w:tabs>
                <w:tab w:val="left" w:pos="14400"/>
              </w:tabs>
              <w:ind w:right="180"/>
              <w:jc w:val="both"/>
              <w:rPr>
                <w:rFonts w:ascii="Times New Roman" w:hAnsi="Times New Roman" w:cs="Times New Roman"/>
                <w:b/>
                <w:bCs/>
                <w:sz w:val="20"/>
                <w:szCs w:val="20"/>
              </w:rPr>
            </w:pPr>
            <w:r>
              <w:rPr>
                <w:rFonts w:ascii="Times New Roman" w:hAnsi="Times New Roman" w:cs="Times New Roman"/>
                <w:b/>
                <w:bCs/>
                <w:sz w:val="20"/>
                <w:szCs w:val="20"/>
              </w:rPr>
              <w:t xml:space="preserve">Region </w:t>
            </w:r>
            <w:r w:rsidRPr="009A697F">
              <w:rPr>
                <w:rFonts w:ascii="Times New Roman" w:hAnsi="Times New Roman" w:cs="Times New Roman"/>
                <w:b/>
                <w:bCs/>
                <w:sz w:val="20"/>
                <w:szCs w:val="20"/>
                <w:lang w:val="ru-RU"/>
              </w:rPr>
              <w:t>/</w:t>
            </w:r>
            <w:r>
              <w:rPr>
                <w:rFonts w:ascii="Times New Roman" w:hAnsi="Times New Roman" w:cs="Times New Roman"/>
                <w:b/>
                <w:bCs/>
                <w:sz w:val="20"/>
                <w:szCs w:val="20"/>
              </w:rPr>
              <w:t>City</w:t>
            </w:r>
          </w:p>
        </w:tc>
        <w:tc>
          <w:tcPr>
            <w:tcW w:w="11210" w:type="dxa"/>
            <w:gridSpan w:val="9"/>
          </w:tcPr>
          <w:p w:rsidR="00B5252D" w:rsidRPr="00553A2D" w:rsidRDefault="00B5252D" w:rsidP="00DB1653">
            <w:pPr>
              <w:tabs>
                <w:tab w:val="left" w:pos="14400"/>
              </w:tabs>
              <w:ind w:right="180"/>
              <w:jc w:val="center"/>
              <w:rPr>
                <w:rFonts w:ascii="Times New Roman" w:hAnsi="Times New Roman" w:cs="Times New Roman"/>
                <w:b/>
                <w:bCs/>
                <w:sz w:val="20"/>
                <w:szCs w:val="20"/>
              </w:rPr>
            </w:pPr>
            <w:r w:rsidRPr="00553A2D">
              <w:rPr>
                <w:rFonts w:ascii="Times New Roman" w:hAnsi="Times New Roman" w:cs="Times New Roman"/>
                <w:b/>
                <w:bCs/>
                <w:sz w:val="20"/>
                <w:szCs w:val="20"/>
              </w:rPr>
              <w:t>Compensation for land and buildings</w:t>
            </w:r>
          </w:p>
        </w:tc>
      </w:tr>
      <w:tr w:rsidR="00B5252D" w:rsidRPr="009A697F">
        <w:trPr>
          <w:trHeight w:val="332"/>
        </w:trPr>
        <w:tc>
          <w:tcPr>
            <w:tcW w:w="1930" w:type="dxa"/>
          </w:tcPr>
          <w:p w:rsidR="00B5252D" w:rsidRPr="00553A2D" w:rsidRDefault="00B5252D" w:rsidP="00DB1653">
            <w:pPr>
              <w:tabs>
                <w:tab w:val="left" w:pos="14400"/>
              </w:tabs>
              <w:ind w:right="180"/>
              <w:jc w:val="center"/>
              <w:rPr>
                <w:rFonts w:ascii="Times New Roman" w:hAnsi="Times New Roman" w:cs="Times New Roman"/>
                <w:b/>
                <w:bCs/>
                <w:sz w:val="20"/>
                <w:szCs w:val="20"/>
              </w:rPr>
            </w:pPr>
          </w:p>
        </w:tc>
        <w:tc>
          <w:tcPr>
            <w:tcW w:w="5280" w:type="dxa"/>
            <w:gridSpan w:val="3"/>
          </w:tcPr>
          <w:p w:rsidR="00B5252D" w:rsidRPr="00B5302B" w:rsidRDefault="00B5252D" w:rsidP="00DB1653">
            <w:pPr>
              <w:tabs>
                <w:tab w:val="left" w:pos="14400"/>
              </w:tabs>
              <w:ind w:right="180"/>
              <w:jc w:val="center"/>
              <w:rPr>
                <w:rFonts w:ascii="Times New Roman" w:hAnsi="Times New Roman" w:cs="Times New Roman"/>
                <w:b/>
                <w:bCs/>
                <w:sz w:val="20"/>
                <w:szCs w:val="20"/>
              </w:rPr>
            </w:pPr>
            <w:r>
              <w:rPr>
                <w:rFonts w:ascii="Times New Roman" w:hAnsi="Times New Roman" w:cs="Times New Roman"/>
                <w:b/>
                <w:bCs/>
                <w:sz w:val="20"/>
                <w:szCs w:val="20"/>
              </w:rPr>
              <w:t xml:space="preserve">Farming Land </w:t>
            </w:r>
          </w:p>
        </w:tc>
        <w:tc>
          <w:tcPr>
            <w:tcW w:w="5222" w:type="dxa"/>
            <w:gridSpan w:val="3"/>
          </w:tcPr>
          <w:p w:rsidR="00B5252D" w:rsidRPr="00B5302B" w:rsidRDefault="00B5252D" w:rsidP="00DB1653">
            <w:pPr>
              <w:tabs>
                <w:tab w:val="left" w:pos="14400"/>
              </w:tabs>
              <w:ind w:right="180"/>
              <w:jc w:val="center"/>
              <w:rPr>
                <w:rFonts w:ascii="Times New Roman" w:hAnsi="Times New Roman" w:cs="Times New Roman"/>
                <w:b/>
                <w:bCs/>
                <w:sz w:val="20"/>
                <w:szCs w:val="20"/>
              </w:rPr>
            </w:pPr>
            <w:r w:rsidRPr="00B5302B">
              <w:rPr>
                <w:rFonts w:ascii="Times New Roman" w:hAnsi="Times New Roman" w:cs="Times New Roman"/>
                <w:b/>
                <w:bCs/>
                <w:sz w:val="20"/>
                <w:szCs w:val="20"/>
              </w:rPr>
              <w:t>Other land and buildings</w:t>
            </w:r>
          </w:p>
        </w:tc>
        <w:tc>
          <w:tcPr>
            <w:tcW w:w="708" w:type="dxa"/>
            <w:gridSpan w:val="3"/>
          </w:tcPr>
          <w:p w:rsidR="00B5252D" w:rsidRPr="009A697F" w:rsidRDefault="00B5252D" w:rsidP="00DB1653">
            <w:pPr>
              <w:tabs>
                <w:tab w:val="left" w:pos="14400"/>
              </w:tabs>
              <w:ind w:right="180"/>
              <w:jc w:val="center"/>
              <w:rPr>
                <w:rFonts w:ascii="Times New Roman" w:hAnsi="Times New Roman" w:cs="Times New Roman"/>
                <w:b/>
                <w:bCs/>
                <w:sz w:val="20"/>
                <w:szCs w:val="20"/>
              </w:rPr>
            </w:pPr>
          </w:p>
        </w:tc>
      </w:tr>
      <w:tr w:rsidR="00B5252D" w:rsidRPr="009A697F">
        <w:trPr>
          <w:trHeight w:val="1031"/>
        </w:trPr>
        <w:tc>
          <w:tcPr>
            <w:tcW w:w="1930" w:type="dxa"/>
          </w:tcPr>
          <w:p w:rsidR="00B5252D" w:rsidRPr="009A697F" w:rsidRDefault="00B5252D" w:rsidP="00DB1653">
            <w:pPr>
              <w:tabs>
                <w:tab w:val="left" w:pos="14400"/>
              </w:tabs>
              <w:ind w:right="180"/>
              <w:jc w:val="both"/>
              <w:rPr>
                <w:rFonts w:ascii="Times New Roman" w:hAnsi="Times New Roman" w:cs="Times New Roman"/>
                <w:b/>
                <w:bCs/>
                <w:sz w:val="20"/>
                <w:szCs w:val="20"/>
              </w:rPr>
            </w:pPr>
          </w:p>
        </w:tc>
        <w:tc>
          <w:tcPr>
            <w:tcW w:w="1650" w:type="dxa"/>
          </w:tcPr>
          <w:p w:rsidR="00B5252D" w:rsidRPr="0012754C" w:rsidRDefault="00B5252D" w:rsidP="00DB1653">
            <w:pPr>
              <w:tabs>
                <w:tab w:val="left" w:pos="14400"/>
              </w:tabs>
              <w:ind w:right="180"/>
              <w:jc w:val="center"/>
              <w:rPr>
                <w:rFonts w:ascii="Times New Roman" w:hAnsi="Times New Roman" w:cs="Times New Roman"/>
                <w:b/>
                <w:bCs/>
                <w:sz w:val="20"/>
                <w:szCs w:val="20"/>
              </w:rPr>
            </w:pPr>
            <w:r w:rsidRPr="0012754C">
              <w:rPr>
                <w:rFonts w:ascii="Times New Roman" w:hAnsi="Times New Roman" w:cs="Times New Roman"/>
                <w:b/>
                <w:bCs/>
                <w:sz w:val="20"/>
                <w:szCs w:val="20"/>
              </w:rPr>
              <w:t>Number of project affected hous</w:t>
            </w:r>
            <w:r>
              <w:rPr>
                <w:rFonts w:ascii="Times New Roman" w:hAnsi="Times New Roman" w:cs="Times New Roman"/>
                <w:b/>
                <w:bCs/>
                <w:sz w:val="20"/>
                <w:szCs w:val="20"/>
              </w:rPr>
              <w:t>e</w:t>
            </w:r>
            <w:r w:rsidRPr="0012754C">
              <w:rPr>
                <w:rFonts w:ascii="Times New Roman" w:hAnsi="Times New Roman" w:cs="Times New Roman"/>
                <w:b/>
                <w:bCs/>
                <w:sz w:val="20"/>
                <w:szCs w:val="20"/>
              </w:rPr>
              <w:t>holds</w:t>
            </w:r>
          </w:p>
        </w:tc>
        <w:tc>
          <w:tcPr>
            <w:tcW w:w="1870" w:type="dxa"/>
          </w:tcPr>
          <w:p w:rsidR="00B5252D" w:rsidRPr="00D818F2" w:rsidRDefault="00B5252D" w:rsidP="00DB1653">
            <w:pPr>
              <w:tabs>
                <w:tab w:val="left" w:pos="14400"/>
              </w:tabs>
              <w:ind w:right="180"/>
              <w:jc w:val="center"/>
              <w:rPr>
                <w:rFonts w:ascii="Times New Roman" w:hAnsi="Times New Roman" w:cs="Times New Roman"/>
                <w:b/>
                <w:bCs/>
                <w:sz w:val="20"/>
                <w:szCs w:val="20"/>
              </w:rPr>
            </w:pPr>
            <w:r>
              <w:rPr>
                <w:rFonts w:ascii="Times New Roman" w:hAnsi="Times New Roman" w:cs="Times New Roman"/>
                <w:b/>
                <w:bCs/>
                <w:sz w:val="20"/>
                <w:szCs w:val="20"/>
              </w:rPr>
              <w:t xml:space="preserve">Total </w:t>
            </w:r>
            <w:r>
              <w:rPr>
                <w:rFonts w:ascii="Times New Roman" w:hAnsi="Times New Roman" w:cs="Times New Roman"/>
                <w:b/>
                <w:bCs/>
                <w:sz w:val="20"/>
                <w:szCs w:val="20"/>
                <w:lang w:val="ru-RU"/>
              </w:rPr>
              <w:t xml:space="preserve"> </w:t>
            </w:r>
            <w:r>
              <w:rPr>
                <w:rFonts w:ascii="Times New Roman" w:hAnsi="Times New Roman" w:cs="Times New Roman"/>
                <w:b/>
                <w:bCs/>
                <w:sz w:val="20"/>
                <w:szCs w:val="20"/>
              </w:rPr>
              <w:t>tenge</w:t>
            </w:r>
          </w:p>
          <w:p w:rsidR="00B5252D" w:rsidRPr="009A697F" w:rsidRDefault="00B5252D" w:rsidP="00DB1653">
            <w:pPr>
              <w:tabs>
                <w:tab w:val="left" w:pos="14400"/>
              </w:tabs>
              <w:ind w:right="180"/>
              <w:jc w:val="center"/>
              <w:rPr>
                <w:rFonts w:ascii="Times New Roman" w:hAnsi="Times New Roman" w:cs="Times New Roman"/>
                <w:b/>
                <w:bCs/>
                <w:sz w:val="20"/>
                <w:szCs w:val="20"/>
              </w:rPr>
            </w:pPr>
          </w:p>
        </w:tc>
        <w:tc>
          <w:tcPr>
            <w:tcW w:w="1760" w:type="dxa"/>
          </w:tcPr>
          <w:p w:rsidR="00B5252D" w:rsidRPr="009A697F" w:rsidRDefault="00B5252D" w:rsidP="00DB1653">
            <w:pPr>
              <w:tabs>
                <w:tab w:val="left" w:pos="14400"/>
              </w:tabs>
              <w:ind w:right="180"/>
              <w:jc w:val="center"/>
              <w:rPr>
                <w:rFonts w:ascii="Times New Roman" w:hAnsi="Times New Roman" w:cs="Times New Roman"/>
                <w:b/>
                <w:bCs/>
                <w:sz w:val="20"/>
                <w:szCs w:val="20"/>
                <w:lang w:val="ru-RU"/>
              </w:rPr>
            </w:pPr>
            <w:r w:rsidRPr="00895B15">
              <w:rPr>
                <w:rFonts w:ascii="Times New Roman" w:hAnsi="Times New Roman" w:cs="Times New Roman"/>
                <w:b/>
                <w:bCs/>
                <w:sz w:val="20"/>
                <w:szCs w:val="20"/>
              </w:rPr>
              <w:t>Total US dollars</w:t>
            </w:r>
            <w:r w:rsidRPr="008C603A">
              <w:rPr>
                <w:rFonts w:ascii="Times New Roman" w:hAnsi="Times New Roman" w:cs="Times New Roman"/>
                <w:sz w:val="24"/>
                <w:szCs w:val="24"/>
              </w:rPr>
              <w:t>.</w:t>
            </w:r>
          </w:p>
        </w:tc>
        <w:tc>
          <w:tcPr>
            <w:tcW w:w="1870" w:type="dxa"/>
          </w:tcPr>
          <w:p w:rsidR="00B5252D" w:rsidRPr="00D818F2" w:rsidRDefault="00B5252D" w:rsidP="00DB1653">
            <w:pPr>
              <w:tabs>
                <w:tab w:val="left" w:pos="14400"/>
              </w:tabs>
              <w:ind w:right="180"/>
              <w:jc w:val="center"/>
              <w:rPr>
                <w:rFonts w:ascii="Times New Roman" w:hAnsi="Times New Roman" w:cs="Times New Roman"/>
                <w:b/>
                <w:bCs/>
                <w:sz w:val="20"/>
                <w:szCs w:val="20"/>
              </w:rPr>
            </w:pPr>
            <w:r>
              <w:rPr>
                <w:rFonts w:ascii="Times New Roman" w:hAnsi="Times New Roman" w:cs="Times New Roman"/>
                <w:b/>
                <w:bCs/>
                <w:sz w:val="20"/>
                <w:szCs w:val="20"/>
              </w:rPr>
              <w:t>Amount</w:t>
            </w:r>
          </w:p>
        </w:tc>
        <w:tc>
          <w:tcPr>
            <w:tcW w:w="1870" w:type="dxa"/>
          </w:tcPr>
          <w:p w:rsidR="00B5252D" w:rsidRPr="00D818F2" w:rsidRDefault="00B5252D" w:rsidP="00DB1653">
            <w:pPr>
              <w:tabs>
                <w:tab w:val="left" w:pos="14400"/>
              </w:tabs>
              <w:ind w:right="180"/>
              <w:jc w:val="center"/>
              <w:rPr>
                <w:rFonts w:ascii="Times New Roman" w:hAnsi="Times New Roman" w:cs="Times New Roman"/>
                <w:b/>
                <w:bCs/>
                <w:sz w:val="20"/>
                <w:szCs w:val="20"/>
              </w:rPr>
            </w:pPr>
            <w:r>
              <w:rPr>
                <w:rFonts w:ascii="Times New Roman" w:hAnsi="Times New Roman" w:cs="Times New Roman"/>
                <w:b/>
                <w:bCs/>
                <w:sz w:val="20"/>
                <w:szCs w:val="20"/>
              </w:rPr>
              <w:t xml:space="preserve">Total </w:t>
            </w:r>
            <w:r>
              <w:rPr>
                <w:rFonts w:ascii="Times New Roman" w:hAnsi="Times New Roman" w:cs="Times New Roman"/>
                <w:b/>
                <w:bCs/>
                <w:sz w:val="20"/>
                <w:szCs w:val="20"/>
                <w:lang w:val="ru-RU"/>
              </w:rPr>
              <w:t xml:space="preserve"> </w:t>
            </w:r>
            <w:r>
              <w:rPr>
                <w:rFonts w:ascii="Times New Roman" w:hAnsi="Times New Roman" w:cs="Times New Roman"/>
                <w:b/>
                <w:bCs/>
                <w:sz w:val="20"/>
                <w:szCs w:val="20"/>
              </w:rPr>
              <w:t>tenge</w:t>
            </w:r>
          </w:p>
          <w:p w:rsidR="00B5252D" w:rsidRPr="009A697F" w:rsidRDefault="00B5252D" w:rsidP="00DB1653">
            <w:pPr>
              <w:tabs>
                <w:tab w:val="left" w:pos="14400"/>
              </w:tabs>
              <w:ind w:right="180"/>
              <w:jc w:val="center"/>
              <w:rPr>
                <w:rFonts w:ascii="Times New Roman" w:hAnsi="Times New Roman" w:cs="Times New Roman"/>
                <w:b/>
                <w:bCs/>
                <w:sz w:val="20"/>
                <w:szCs w:val="20"/>
              </w:rPr>
            </w:pPr>
          </w:p>
        </w:tc>
        <w:tc>
          <w:tcPr>
            <w:tcW w:w="1482" w:type="dxa"/>
          </w:tcPr>
          <w:p w:rsidR="00B5252D" w:rsidRPr="009A697F" w:rsidRDefault="00B5252D" w:rsidP="00DB1653">
            <w:pPr>
              <w:tabs>
                <w:tab w:val="left" w:pos="14400"/>
              </w:tabs>
              <w:ind w:right="180"/>
              <w:jc w:val="center"/>
              <w:rPr>
                <w:rFonts w:ascii="Times New Roman" w:hAnsi="Times New Roman" w:cs="Times New Roman"/>
                <w:b/>
                <w:bCs/>
                <w:sz w:val="20"/>
                <w:szCs w:val="20"/>
              </w:rPr>
            </w:pPr>
            <w:r w:rsidRPr="00895B15">
              <w:rPr>
                <w:rFonts w:ascii="Times New Roman" w:hAnsi="Times New Roman" w:cs="Times New Roman"/>
                <w:b/>
                <w:bCs/>
                <w:sz w:val="20"/>
                <w:szCs w:val="20"/>
              </w:rPr>
              <w:t>Total US dollars</w:t>
            </w:r>
            <w:r w:rsidRPr="008C603A">
              <w:rPr>
                <w:rFonts w:ascii="Times New Roman" w:hAnsi="Times New Roman" w:cs="Times New Roman"/>
                <w:sz w:val="24"/>
                <w:szCs w:val="24"/>
              </w:rPr>
              <w:t>.</w:t>
            </w:r>
          </w:p>
        </w:tc>
        <w:tc>
          <w:tcPr>
            <w:tcW w:w="236" w:type="dxa"/>
          </w:tcPr>
          <w:p w:rsidR="00B5252D" w:rsidRPr="009A697F" w:rsidRDefault="00B5252D" w:rsidP="00DB1653">
            <w:pPr>
              <w:tabs>
                <w:tab w:val="left" w:pos="14400"/>
              </w:tabs>
              <w:ind w:right="180"/>
              <w:jc w:val="center"/>
              <w:rPr>
                <w:rFonts w:ascii="Times New Roman" w:hAnsi="Times New Roman" w:cs="Times New Roman"/>
                <w:b/>
                <w:bCs/>
                <w:sz w:val="20"/>
                <w:szCs w:val="20"/>
              </w:rPr>
            </w:pPr>
          </w:p>
        </w:tc>
        <w:tc>
          <w:tcPr>
            <w:tcW w:w="236" w:type="dxa"/>
          </w:tcPr>
          <w:p w:rsidR="00B5252D" w:rsidRPr="009A697F" w:rsidRDefault="00B5252D" w:rsidP="00DB1653">
            <w:pPr>
              <w:tabs>
                <w:tab w:val="left" w:pos="14400"/>
              </w:tabs>
              <w:ind w:right="180"/>
              <w:jc w:val="center"/>
              <w:rPr>
                <w:rFonts w:ascii="Times New Roman" w:hAnsi="Times New Roman" w:cs="Times New Roman"/>
                <w:b/>
                <w:bCs/>
                <w:sz w:val="20"/>
                <w:szCs w:val="20"/>
              </w:rPr>
            </w:pPr>
          </w:p>
        </w:tc>
        <w:tc>
          <w:tcPr>
            <w:tcW w:w="236" w:type="dxa"/>
          </w:tcPr>
          <w:p w:rsidR="00B5252D" w:rsidRPr="009A697F" w:rsidRDefault="00B5252D" w:rsidP="00DB1653">
            <w:pPr>
              <w:tabs>
                <w:tab w:val="left" w:pos="14400"/>
              </w:tabs>
              <w:ind w:right="180"/>
              <w:jc w:val="center"/>
              <w:rPr>
                <w:rFonts w:ascii="Times New Roman" w:hAnsi="Times New Roman" w:cs="Times New Roman"/>
                <w:b/>
                <w:bCs/>
                <w:sz w:val="20"/>
                <w:szCs w:val="20"/>
              </w:rPr>
            </w:pPr>
          </w:p>
        </w:tc>
      </w:tr>
      <w:tr w:rsidR="00B5252D" w:rsidRPr="009A697F">
        <w:trPr>
          <w:trHeight w:val="512"/>
        </w:trPr>
        <w:tc>
          <w:tcPr>
            <w:tcW w:w="1930" w:type="dxa"/>
          </w:tcPr>
          <w:p w:rsidR="00B5252D" w:rsidRPr="003F1CF8" w:rsidRDefault="00B5252D" w:rsidP="00DB1653">
            <w:pPr>
              <w:tabs>
                <w:tab w:val="left" w:pos="14400"/>
              </w:tabs>
              <w:ind w:right="180"/>
              <w:jc w:val="center"/>
              <w:rPr>
                <w:rFonts w:ascii="Times New Roman" w:hAnsi="Times New Roman" w:cs="Times New Roman"/>
                <w:b/>
                <w:bCs/>
                <w:sz w:val="20"/>
                <w:szCs w:val="20"/>
              </w:rPr>
            </w:pPr>
            <w:r w:rsidRPr="003F1CF8">
              <w:rPr>
                <w:rFonts w:ascii="Times New Roman" w:hAnsi="Times New Roman" w:cs="Times New Roman"/>
                <w:b/>
                <w:bCs/>
                <w:sz w:val="20"/>
                <w:szCs w:val="20"/>
                <w:lang w:val="ru-RU"/>
              </w:rPr>
              <w:t xml:space="preserve">Sairam </w:t>
            </w:r>
            <w:r>
              <w:rPr>
                <w:rFonts w:ascii="Times New Roman" w:hAnsi="Times New Roman" w:cs="Times New Roman"/>
                <w:b/>
                <w:bCs/>
                <w:sz w:val="20"/>
                <w:szCs w:val="20"/>
              </w:rPr>
              <w:t>region</w:t>
            </w:r>
          </w:p>
        </w:tc>
        <w:tc>
          <w:tcPr>
            <w:tcW w:w="1650" w:type="dxa"/>
          </w:tcPr>
          <w:p w:rsidR="00B5252D" w:rsidRPr="001D0D3C" w:rsidRDefault="00B5252D" w:rsidP="00DB1653">
            <w:pPr>
              <w:tabs>
                <w:tab w:val="left" w:pos="14400"/>
              </w:tabs>
              <w:ind w:right="180"/>
              <w:jc w:val="center"/>
              <w:rPr>
                <w:rFonts w:ascii="Times New Roman" w:hAnsi="Times New Roman" w:cs="Times New Roman"/>
                <w:b/>
                <w:bCs/>
                <w:sz w:val="20"/>
                <w:szCs w:val="20"/>
              </w:rPr>
            </w:pPr>
          </w:p>
          <w:p w:rsidR="00B5252D" w:rsidRPr="003342A4" w:rsidRDefault="00B5252D" w:rsidP="00DB1653">
            <w:pPr>
              <w:tabs>
                <w:tab w:val="left" w:pos="14400"/>
              </w:tabs>
              <w:ind w:right="18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170</w:t>
            </w:r>
          </w:p>
        </w:tc>
        <w:tc>
          <w:tcPr>
            <w:tcW w:w="1870" w:type="dxa"/>
          </w:tcPr>
          <w:p w:rsidR="00B5252D" w:rsidRPr="005122B2" w:rsidRDefault="00B5252D" w:rsidP="00DB1653">
            <w:pPr>
              <w:tabs>
                <w:tab w:val="left" w:pos="14400"/>
              </w:tabs>
              <w:ind w:right="180"/>
              <w:jc w:val="center"/>
              <w:rPr>
                <w:rFonts w:ascii="Times New Roman" w:hAnsi="Times New Roman" w:cs="Times New Roman"/>
                <w:sz w:val="20"/>
                <w:szCs w:val="20"/>
                <w:lang w:val="ru-RU"/>
              </w:rPr>
            </w:pPr>
          </w:p>
          <w:p w:rsidR="00B5252D" w:rsidRPr="005122B2" w:rsidRDefault="00B5252D" w:rsidP="00DB1653">
            <w:pPr>
              <w:tabs>
                <w:tab w:val="left" w:pos="14400"/>
              </w:tabs>
              <w:ind w:right="180"/>
              <w:jc w:val="center"/>
              <w:rPr>
                <w:rFonts w:ascii="Times New Roman" w:hAnsi="Times New Roman" w:cs="Times New Roman"/>
                <w:sz w:val="20"/>
                <w:szCs w:val="20"/>
                <w:lang w:val="ru-RU"/>
              </w:rPr>
            </w:pPr>
            <w:r w:rsidRPr="005122B2">
              <w:rPr>
                <w:rFonts w:ascii="Times New Roman" w:hAnsi="Times New Roman" w:cs="Times New Roman"/>
                <w:sz w:val="20"/>
                <w:szCs w:val="20"/>
                <w:lang w:val="ru-RU"/>
              </w:rPr>
              <w:t>35 722 842</w:t>
            </w:r>
          </w:p>
        </w:tc>
        <w:tc>
          <w:tcPr>
            <w:tcW w:w="1760" w:type="dxa"/>
          </w:tcPr>
          <w:p w:rsidR="00B5252D" w:rsidRPr="005122B2" w:rsidRDefault="00B5252D" w:rsidP="00DB1653">
            <w:pPr>
              <w:tabs>
                <w:tab w:val="left" w:pos="14400"/>
              </w:tabs>
              <w:ind w:right="180"/>
              <w:jc w:val="center"/>
              <w:rPr>
                <w:rFonts w:ascii="Times New Roman" w:hAnsi="Times New Roman" w:cs="Times New Roman"/>
                <w:b/>
                <w:bCs/>
                <w:sz w:val="20"/>
                <w:szCs w:val="20"/>
                <w:lang w:val="ru-RU"/>
              </w:rPr>
            </w:pPr>
          </w:p>
          <w:p w:rsidR="00B5252D" w:rsidRPr="005122B2" w:rsidRDefault="00B5252D" w:rsidP="00DB1653">
            <w:pPr>
              <w:tabs>
                <w:tab w:val="left" w:pos="14400"/>
              </w:tabs>
              <w:ind w:right="180"/>
              <w:jc w:val="center"/>
              <w:rPr>
                <w:rFonts w:ascii="Times New Roman" w:hAnsi="Times New Roman" w:cs="Times New Roman"/>
                <w:b/>
                <w:bCs/>
                <w:sz w:val="20"/>
                <w:szCs w:val="20"/>
                <w:lang w:val="ru-RU"/>
              </w:rPr>
            </w:pPr>
            <w:r w:rsidRPr="005122B2">
              <w:rPr>
                <w:rFonts w:ascii="Times New Roman" w:hAnsi="Times New Roman" w:cs="Times New Roman"/>
                <w:b/>
                <w:bCs/>
                <w:sz w:val="20"/>
                <w:szCs w:val="20"/>
                <w:lang w:val="ru-RU"/>
              </w:rPr>
              <w:t>238 152</w:t>
            </w:r>
          </w:p>
        </w:tc>
        <w:tc>
          <w:tcPr>
            <w:tcW w:w="1870" w:type="dxa"/>
          </w:tcPr>
          <w:p w:rsidR="00B5252D" w:rsidRPr="005122B2" w:rsidRDefault="00B5252D" w:rsidP="00DB1653">
            <w:pPr>
              <w:tabs>
                <w:tab w:val="left" w:pos="14400"/>
              </w:tabs>
              <w:ind w:right="180"/>
              <w:jc w:val="center"/>
              <w:rPr>
                <w:rFonts w:ascii="Times New Roman" w:hAnsi="Times New Roman" w:cs="Times New Roman"/>
                <w:b/>
                <w:bCs/>
                <w:sz w:val="20"/>
                <w:szCs w:val="20"/>
                <w:lang w:val="ru-RU"/>
              </w:rPr>
            </w:pPr>
          </w:p>
          <w:p w:rsidR="00B5252D" w:rsidRPr="005122B2" w:rsidRDefault="00B5252D" w:rsidP="00DB1653">
            <w:pPr>
              <w:tabs>
                <w:tab w:val="left" w:pos="14400"/>
              </w:tabs>
              <w:ind w:right="180"/>
              <w:jc w:val="center"/>
              <w:rPr>
                <w:rFonts w:ascii="Times New Roman" w:hAnsi="Times New Roman" w:cs="Times New Roman"/>
                <w:b/>
                <w:bCs/>
                <w:sz w:val="20"/>
                <w:szCs w:val="20"/>
                <w:lang w:val="ru-RU"/>
              </w:rPr>
            </w:pPr>
            <w:r w:rsidRPr="005122B2">
              <w:rPr>
                <w:rFonts w:ascii="Times New Roman" w:hAnsi="Times New Roman" w:cs="Times New Roman"/>
                <w:b/>
                <w:bCs/>
                <w:sz w:val="20"/>
                <w:szCs w:val="20"/>
                <w:lang w:val="ru-RU"/>
              </w:rPr>
              <w:t>22</w:t>
            </w:r>
          </w:p>
        </w:tc>
        <w:tc>
          <w:tcPr>
            <w:tcW w:w="1870" w:type="dxa"/>
          </w:tcPr>
          <w:p w:rsidR="00B5252D" w:rsidRPr="005122B2" w:rsidRDefault="00B5252D" w:rsidP="00DB1653">
            <w:pPr>
              <w:tabs>
                <w:tab w:val="left" w:pos="14400"/>
              </w:tabs>
              <w:ind w:right="180"/>
              <w:jc w:val="center"/>
              <w:rPr>
                <w:rFonts w:ascii="Times New Roman" w:hAnsi="Times New Roman" w:cs="Times New Roman"/>
              </w:rPr>
            </w:pPr>
          </w:p>
          <w:p w:rsidR="00B5252D" w:rsidRPr="005122B2" w:rsidRDefault="00B5252D" w:rsidP="00DB1653">
            <w:pPr>
              <w:tabs>
                <w:tab w:val="left" w:pos="14400"/>
              </w:tabs>
              <w:ind w:right="180"/>
              <w:jc w:val="center"/>
              <w:rPr>
                <w:rFonts w:ascii="Times New Roman" w:hAnsi="Times New Roman" w:cs="Times New Roman"/>
                <w:lang w:val="ru-RU"/>
              </w:rPr>
            </w:pPr>
            <w:r w:rsidRPr="005122B2">
              <w:rPr>
                <w:rFonts w:ascii="Times New Roman" w:hAnsi="Times New Roman" w:cs="Times New Roman"/>
                <w:lang w:val="ru-RU"/>
              </w:rPr>
              <w:t>400 504 850</w:t>
            </w:r>
          </w:p>
        </w:tc>
        <w:tc>
          <w:tcPr>
            <w:tcW w:w="1482" w:type="dxa"/>
          </w:tcPr>
          <w:p w:rsidR="00B5252D" w:rsidRPr="005122B2" w:rsidRDefault="00B5252D" w:rsidP="00DB1653">
            <w:pPr>
              <w:tabs>
                <w:tab w:val="left" w:pos="14400"/>
              </w:tabs>
              <w:ind w:right="180"/>
              <w:jc w:val="center"/>
              <w:rPr>
                <w:rFonts w:ascii="Times New Roman" w:hAnsi="Times New Roman" w:cs="Times New Roman"/>
              </w:rPr>
            </w:pPr>
          </w:p>
          <w:p w:rsidR="00B5252D" w:rsidRPr="005122B2" w:rsidRDefault="00B5252D" w:rsidP="00DB1653">
            <w:pPr>
              <w:tabs>
                <w:tab w:val="left" w:pos="14400"/>
              </w:tabs>
              <w:ind w:right="180"/>
              <w:jc w:val="center"/>
              <w:rPr>
                <w:rFonts w:ascii="Times New Roman" w:hAnsi="Times New Roman" w:cs="Times New Roman"/>
                <w:lang w:val="ru-RU"/>
              </w:rPr>
            </w:pPr>
            <w:r w:rsidRPr="005122B2">
              <w:rPr>
                <w:rFonts w:ascii="Times New Roman" w:hAnsi="Times New Roman" w:cs="Times New Roman"/>
                <w:lang w:val="ru-RU"/>
              </w:rPr>
              <w:t>2 670 032</w:t>
            </w:r>
          </w:p>
        </w:tc>
        <w:tc>
          <w:tcPr>
            <w:tcW w:w="236" w:type="dxa"/>
          </w:tcPr>
          <w:p w:rsidR="00B5252D" w:rsidRPr="005122B2" w:rsidRDefault="00B5252D" w:rsidP="00DB1653">
            <w:pPr>
              <w:tabs>
                <w:tab w:val="left" w:pos="14400"/>
              </w:tabs>
              <w:ind w:right="180"/>
              <w:jc w:val="center"/>
              <w:rPr>
                <w:rFonts w:ascii="Times New Roman" w:hAnsi="Times New Roman" w:cs="Times New Roman"/>
                <w:b/>
                <w:bCs/>
                <w:sz w:val="20"/>
                <w:szCs w:val="20"/>
              </w:rPr>
            </w:pPr>
          </w:p>
        </w:tc>
        <w:tc>
          <w:tcPr>
            <w:tcW w:w="236" w:type="dxa"/>
          </w:tcPr>
          <w:p w:rsidR="00B5252D" w:rsidRPr="009A697F" w:rsidRDefault="00B5252D" w:rsidP="00DB1653">
            <w:pPr>
              <w:tabs>
                <w:tab w:val="left" w:pos="14400"/>
              </w:tabs>
              <w:ind w:right="180"/>
              <w:jc w:val="center"/>
              <w:rPr>
                <w:rFonts w:ascii="Times New Roman" w:hAnsi="Times New Roman" w:cs="Times New Roman"/>
                <w:sz w:val="20"/>
                <w:szCs w:val="20"/>
              </w:rPr>
            </w:pPr>
          </w:p>
        </w:tc>
        <w:tc>
          <w:tcPr>
            <w:tcW w:w="236" w:type="dxa"/>
          </w:tcPr>
          <w:p w:rsidR="00B5252D" w:rsidRPr="009A697F" w:rsidRDefault="00B5252D" w:rsidP="00DB1653">
            <w:pPr>
              <w:tabs>
                <w:tab w:val="left" w:pos="14400"/>
              </w:tabs>
              <w:ind w:right="180"/>
              <w:jc w:val="center"/>
              <w:rPr>
                <w:rFonts w:ascii="Times New Roman" w:hAnsi="Times New Roman" w:cs="Times New Roman"/>
                <w:sz w:val="20"/>
                <w:szCs w:val="20"/>
              </w:rPr>
            </w:pPr>
          </w:p>
        </w:tc>
      </w:tr>
      <w:tr w:rsidR="00B5252D" w:rsidRPr="009A697F">
        <w:trPr>
          <w:trHeight w:val="512"/>
        </w:trPr>
        <w:tc>
          <w:tcPr>
            <w:tcW w:w="1930" w:type="dxa"/>
          </w:tcPr>
          <w:p w:rsidR="00B5252D" w:rsidRPr="00EF389D" w:rsidRDefault="00B5252D" w:rsidP="00DB1653">
            <w:pPr>
              <w:tabs>
                <w:tab w:val="left" w:pos="14400"/>
              </w:tabs>
              <w:ind w:right="180"/>
              <w:jc w:val="center"/>
              <w:rPr>
                <w:rFonts w:ascii="Times New Roman" w:hAnsi="Times New Roman" w:cs="Times New Roman"/>
                <w:b/>
                <w:bCs/>
                <w:sz w:val="20"/>
                <w:szCs w:val="20"/>
              </w:rPr>
            </w:pPr>
            <w:r w:rsidRPr="003F1CF8">
              <w:rPr>
                <w:rFonts w:ascii="Times New Roman" w:hAnsi="Times New Roman" w:cs="Times New Roman"/>
                <w:b/>
                <w:bCs/>
                <w:sz w:val="20"/>
                <w:szCs w:val="20"/>
                <w:lang w:val="ru-RU"/>
              </w:rPr>
              <w:t xml:space="preserve">Tyulkubas </w:t>
            </w:r>
            <w:r>
              <w:rPr>
                <w:rFonts w:ascii="Times New Roman" w:hAnsi="Times New Roman" w:cs="Times New Roman"/>
                <w:b/>
                <w:bCs/>
                <w:sz w:val="20"/>
                <w:szCs w:val="20"/>
              </w:rPr>
              <w:t>region</w:t>
            </w:r>
          </w:p>
        </w:tc>
        <w:tc>
          <w:tcPr>
            <w:tcW w:w="1650" w:type="dxa"/>
          </w:tcPr>
          <w:p w:rsidR="00B5252D" w:rsidRPr="003342A4" w:rsidRDefault="00B5252D" w:rsidP="00DB1653">
            <w:pPr>
              <w:tabs>
                <w:tab w:val="left" w:pos="14400"/>
              </w:tabs>
              <w:ind w:right="18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213</w:t>
            </w:r>
          </w:p>
        </w:tc>
        <w:tc>
          <w:tcPr>
            <w:tcW w:w="1870" w:type="dxa"/>
          </w:tcPr>
          <w:p w:rsidR="00B5252D" w:rsidRPr="005122B2" w:rsidRDefault="00B5252D" w:rsidP="00DB1653">
            <w:pPr>
              <w:tabs>
                <w:tab w:val="left" w:pos="14400"/>
              </w:tabs>
              <w:ind w:right="180"/>
              <w:jc w:val="center"/>
              <w:rPr>
                <w:rFonts w:ascii="Times New Roman" w:hAnsi="Times New Roman" w:cs="Times New Roman"/>
                <w:sz w:val="20"/>
                <w:szCs w:val="20"/>
                <w:lang w:val="ru-RU"/>
              </w:rPr>
            </w:pPr>
            <w:r w:rsidRPr="005122B2">
              <w:rPr>
                <w:rFonts w:ascii="Times New Roman" w:hAnsi="Times New Roman" w:cs="Times New Roman"/>
                <w:sz w:val="20"/>
                <w:szCs w:val="20"/>
                <w:lang w:val="ru-RU"/>
              </w:rPr>
              <w:t>3 814 008</w:t>
            </w:r>
          </w:p>
        </w:tc>
        <w:tc>
          <w:tcPr>
            <w:tcW w:w="1760" w:type="dxa"/>
          </w:tcPr>
          <w:p w:rsidR="00B5252D" w:rsidRPr="005122B2" w:rsidRDefault="00B5252D" w:rsidP="00DB1653">
            <w:pPr>
              <w:tabs>
                <w:tab w:val="left" w:pos="14400"/>
              </w:tabs>
              <w:ind w:right="180"/>
              <w:jc w:val="center"/>
              <w:rPr>
                <w:rFonts w:ascii="Times New Roman" w:hAnsi="Times New Roman" w:cs="Times New Roman"/>
                <w:b/>
                <w:bCs/>
                <w:sz w:val="20"/>
                <w:szCs w:val="20"/>
                <w:lang w:val="ru-RU"/>
              </w:rPr>
            </w:pPr>
            <w:r w:rsidRPr="005122B2">
              <w:rPr>
                <w:rFonts w:ascii="Times New Roman" w:hAnsi="Times New Roman" w:cs="Times New Roman"/>
                <w:b/>
                <w:bCs/>
                <w:sz w:val="20"/>
                <w:szCs w:val="20"/>
                <w:lang w:val="ru-RU"/>
              </w:rPr>
              <w:t>25 427</w:t>
            </w:r>
          </w:p>
        </w:tc>
        <w:tc>
          <w:tcPr>
            <w:tcW w:w="1870" w:type="dxa"/>
          </w:tcPr>
          <w:p w:rsidR="00B5252D" w:rsidRPr="005122B2" w:rsidRDefault="00B5252D" w:rsidP="00DB1653">
            <w:pPr>
              <w:tabs>
                <w:tab w:val="left" w:pos="14400"/>
              </w:tabs>
              <w:ind w:right="180"/>
              <w:jc w:val="center"/>
              <w:rPr>
                <w:rFonts w:ascii="Times New Roman" w:hAnsi="Times New Roman" w:cs="Times New Roman"/>
                <w:b/>
                <w:bCs/>
                <w:sz w:val="20"/>
                <w:szCs w:val="20"/>
                <w:lang w:val="ru-RU"/>
              </w:rPr>
            </w:pPr>
            <w:r w:rsidRPr="005122B2">
              <w:rPr>
                <w:rFonts w:ascii="Times New Roman" w:hAnsi="Times New Roman" w:cs="Times New Roman"/>
                <w:b/>
                <w:bCs/>
                <w:sz w:val="20"/>
                <w:szCs w:val="20"/>
                <w:lang w:val="ru-RU"/>
              </w:rPr>
              <w:t>21</w:t>
            </w:r>
          </w:p>
        </w:tc>
        <w:tc>
          <w:tcPr>
            <w:tcW w:w="1870" w:type="dxa"/>
          </w:tcPr>
          <w:p w:rsidR="00B5252D" w:rsidRPr="005122B2" w:rsidRDefault="00B5252D" w:rsidP="00DB1653">
            <w:pPr>
              <w:tabs>
                <w:tab w:val="left" w:pos="14400"/>
              </w:tabs>
              <w:ind w:right="180"/>
              <w:jc w:val="center"/>
              <w:rPr>
                <w:rFonts w:ascii="Times New Roman" w:hAnsi="Times New Roman" w:cs="Times New Roman"/>
                <w:lang w:val="ru-RU"/>
              </w:rPr>
            </w:pPr>
            <w:r w:rsidRPr="005122B2">
              <w:rPr>
                <w:rFonts w:ascii="Times New Roman" w:hAnsi="Times New Roman" w:cs="Times New Roman"/>
                <w:lang w:val="ru-RU"/>
              </w:rPr>
              <w:t>231 639 392</w:t>
            </w:r>
          </w:p>
        </w:tc>
        <w:tc>
          <w:tcPr>
            <w:tcW w:w="1482" w:type="dxa"/>
          </w:tcPr>
          <w:p w:rsidR="00B5252D" w:rsidRPr="005122B2" w:rsidRDefault="00B5252D" w:rsidP="00DB1653">
            <w:pPr>
              <w:tabs>
                <w:tab w:val="left" w:pos="14400"/>
              </w:tabs>
              <w:ind w:right="180"/>
              <w:jc w:val="center"/>
              <w:rPr>
                <w:rFonts w:ascii="Times New Roman" w:hAnsi="Times New Roman" w:cs="Times New Roman"/>
                <w:lang w:val="ru-RU"/>
              </w:rPr>
            </w:pPr>
            <w:r w:rsidRPr="005122B2">
              <w:rPr>
                <w:rFonts w:ascii="Times New Roman" w:hAnsi="Times New Roman" w:cs="Times New Roman"/>
                <w:lang w:val="ru-RU"/>
              </w:rPr>
              <w:t>1 544 263</w:t>
            </w:r>
          </w:p>
        </w:tc>
        <w:tc>
          <w:tcPr>
            <w:tcW w:w="236" w:type="dxa"/>
          </w:tcPr>
          <w:p w:rsidR="00B5252D" w:rsidRPr="005122B2" w:rsidRDefault="00B5252D" w:rsidP="00DB1653">
            <w:pPr>
              <w:tabs>
                <w:tab w:val="left" w:pos="14400"/>
              </w:tabs>
              <w:ind w:right="180"/>
              <w:jc w:val="center"/>
              <w:rPr>
                <w:rFonts w:ascii="Times New Roman" w:hAnsi="Times New Roman" w:cs="Times New Roman"/>
                <w:b/>
                <w:bCs/>
                <w:sz w:val="20"/>
                <w:szCs w:val="20"/>
              </w:rPr>
            </w:pPr>
          </w:p>
        </w:tc>
        <w:tc>
          <w:tcPr>
            <w:tcW w:w="236" w:type="dxa"/>
          </w:tcPr>
          <w:p w:rsidR="00B5252D" w:rsidRPr="009A697F" w:rsidRDefault="00B5252D" w:rsidP="00DB1653">
            <w:pPr>
              <w:tabs>
                <w:tab w:val="left" w:pos="14400"/>
              </w:tabs>
              <w:ind w:right="180"/>
              <w:jc w:val="center"/>
              <w:rPr>
                <w:rFonts w:ascii="Times New Roman" w:hAnsi="Times New Roman" w:cs="Times New Roman"/>
                <w:sz w:val="20"/>
                <w:szCs w:val="20"/>
              </w:rPr>
            </w:pPr>
          </w:p>
        </w:tc>
        <w:tc>
          <w:tcPr>
            <w:tcW w:w="236" w:type="dxa"/>
          </w:tcPr>
          <w:p w:rsidR="00B5252D" w:rsidRPr="009A697F" w:rsidRDefault="00B5252D" w:rsidP="00DB1653">
            <w:pPr>
              <w:tabs>
                <w:tab w:val="left" w:pos="14400"/>
              </w:tabs>
              <w:ind w:right="180"/>
              <w:jc w:val="center"/>
              <w:rPr>
                <w:rFonts w:ascii="Times New Roman" w:hAnsi="Times New Roman" w:cs="Times New Roman"/>
                <w:sz w:val="20"/>
                <w:szCs w:val="20"/>
              </w:rPr>
            </w:pPr>
          </w:p>
        </w:tc>
      </w:tr>
      <w:tr w:rsidR="00B5252D" w:rsidRPr="009A697F">
        <w:trPr>
          <w:trHeight w:val="734"/>
        </w:trPr>
        <w:tc>
          <w:tcPr>
            <w:tcW w:w="1930" w:type="dxa"/>
          </w:tcPr>
          <w:p w:rsidR="00B5252D" w:rsidRPr="003F1CF8" w:rsidRDefault="00B5252D" w:rsidP="00DB1653">
            <w:pPr>
              <w:tabs>
                <w:tab w:val="left" w:pos="14400"/>
              </w:tabs>
              <w:ind w:right="180"/>
              <w:jc w:val="center"/>
              <w:rPr>
                <w:rFonts w:ascii="Times New Roman" w:hAnsi="Times New Roman" w:cs="Times New Roman"/>
                <w:b/>
                <w:bCs/>
                <w:sz w:val="20"/>
                <w:szCs w:val="20"/>
              </w:rPr>
            </w:pPr>
            <w:r>
              <w:rPr>
                <w:rFonts w:ascii="Times New Roman" w:hAnsi="Times New Roman" w:cs="Times New Roman"/>
                <w:b/>
                <w:bCs/>
                <w:sz w:val="20"/>
                <w:szCs w:val="20"/>
              </w:rPr>
              <w:t>total</w:t>
            </w:r>
          </w:p>
        </w:tc>
        <w:tc>
          <w:tcPr>
            <w:tcW w:w="1650" w:type="dxa"/>
          </w:tcPr>
          <w:p w:rsidR="00B5252D" w:rsidRPr="001D0D3C" w:rsidRDefault="00B5252D" w:rsidP="00DB1653">
            <w:pPr>
              <w:tabs>
                <w:tab w:val="left" w:pos="14400"/>
              </w:tabs>
              <w:ind w:right="18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383</w:t>
            </w:r>
          </w:p>
        </w:tc>
        <w:tc>
          <w:tcPr>
            <w:tcW w:w="1870" w:type="dxa"/>
          </w:tcPr>
          <w:p w:rsidR="00B5252D" w:rsidRPr="005122B2" w:rsidRDefault="00B5252D" w:rsidP="00DB1653">
            <w:pPr>
              <w:tabs>
                <w:tab w:val="left" w:pos="14400"/>
              </w:tabs>
              <w:ind w:right="180"/>
              <w:jc w:val="center"/>
              <w:rPr>
                <w:rFonts w:ascii="Times New Roman" w:hAnsi="Times New Roman" w:cs="Times New Roman"/>
                <w:sz w:val="20"/>
                <w:szCs w:val="20"/>
                <w:lang w:val="ru-RU"/>
              </w:rPr>
            </w:pPr>
            <w:r w:rsidRPr="005122B2">
              <w:rPr>
                <w:rFonts w:ascii="Times New Roman" w:hAnsi="Times New Roman" w:cs="Times New Roman"/>
                <w:sz w:val="20"/>
                <w:szCs w:val="20"/>
                <w:lang w:val="ru-RU"/>
              </w:rPr>
              <w:t>39 536 850</w:t>
            </w:r>
          </w:p>
        </w:tc>
        <w:tc>
          <w:tcPr>
            <w:tcW w:w="1760" w:type="dxa"/>
          </w:tcPr>
          <w:p w:rsidR="00B5252D" w:rsidRPr="005122B2" w:rsidRDefault="00B5252D" w:rsidP="00DB1653">
            <w:pPr>
              <w:tabs>
                <w:tab w:val="left" w:pos="14400"/>
              </w:tabs>
              <w:ind w:right="180"/>
              <w:jc w:val="center"/>
              <w:rPr>
                <w:rFonts w:ascii="Times New Roman" w:hAnsi="Times New Roman" w:cs="Times New Roman"/>
                <w:b/>
                <w:bCs/>
                <w:sz w:val="20"/>
                <w:szCs w:val="20"/>
                <w:lang w:val="ru-RU"/>
              </w:rPr>
            </w:pPr>
            <w:r w:rsidRPr="005122B2">
              <w:rPr>
                <w:rFonts w:ascii="Times New Roman" w:hAnsi="Times New Roman" w:cs="Times New Roman"/>
                <w:b/>
                <w:bCs/>
                <w:sz w:val="20"/>
                <w:szCs w:val="20"/>
                <w:lang w:val="ru-RU"/>
              </w:rPr>
              <w:t>263 579</w:t>
            </w:r>
          </w:p>
        </w:tc>
        <w:tc>
          <w:tcPr>
            <w:tcW w:w="1870" w:type="dxa"/>
          </w:tcPr>
          <w:p w:rsidR="00B5252D" w:rsidRPr="0012754C" w:rsidRDefault="00B5252D" w:rsidP="00DB1653">
            <w:pPr>
              <w:tabs>
                <w:tab w:val="left" w:pos="14400"/>
              </w:tabs>
              <w:ind w:right="180"/>
              <w:jc w:val="center"/>
              <w:rPr>
                <w:rFonts w:ascii="Times New Roman" w:hAnsi="Times New Roman" w:cs="Times New Roman"/>
                <w:b/>
                <w:bCs/>
                <w:sz w:val="20"/>
                <w:szCs w:val="20"/>
              </w:rPr>
            </w:pPr>
            <w:r>
              <w:rPr>
                <w:rFonts w:ascii="Times New Roman" w:hAnsi="Times New Roman" w:cs="Times New Roman"/>
                <w:b/>
                <w:bCs/>
                <w:sz w:val="20"/>
                <w:szCs w:val="20"/>
              </w:rPr>
              <w:t>43</w:t>
            </w:r>
          </w:p>
        </w:tc>
        <w:tc>
          <w:tcPr>
            <w:tcW w:w="1870" w:type="dxa"/>
          </w:tcPr>
          <w:p w:rsidR="00B5252D" w:rsidRPr="005122B2" w:rsidRDefault="00B5252D" w:rsidP="00DB1653">
            <w:pPr>
              <w:tabs>
                <w:tab w:val="left" w:pos="14400"/>
              </w:tabs>
              <w:ind w:right="180"/>
              <w:jc w:val="center"/>
              <w:rPr>
                <w:rFonts w:ascii="Times New Roman" w:hAnsi="Times New Roman" w:cs="Times New Roman"/>
                <w:lang w:val="ru-RU"/>
              </w:rPr>
            </w:pPr>
            <w:r w:rsidRPr="005122B2">
              <w:rPr>
                <w:rFonts w:ascii="Times New Roman" w:hAnsi="Times New Roman" w:cs="Times New Roman"/>
                <w:lang w:val="ru-RU"/>
              </w:rPr>
              <w:t>632 144 242</w:t>
            </w:r>
          </w:p>
        </w:tc>
        <w:tc>
          <w:tcPr>
            <w:tcW w:w="1482" w:type="dxa"/>
          </w:tcPr>
          <w:p w:rsidR="00B5252D" w:rsidRPr="005122B2" w:rsidRDefault="00B5252D" w:rsidP="00DB1653">
            <w:pPr>
              <w:tabs>
                <w:tab w:val="left" w:pos="14400"/>
              </w:tabs>
              <w:ind w:right="180"/>
              <w:jc w:val="center"/>
              <w:rPr>
                <w:rFonts w:ascii="Times New Roman" w:hAnsi="Times New Roman" w:cs="Times New Roman"/>
                <w:lang w:val="ru-RU"/>
              </w:rPr>
            </w:pPr>
            <w:r w:rsidRPr="005122B2">
              <w:rPr>
                <w:rFonts w:ascii="Times New Roman" w:hAnsi="Times New Roman" w:cs="Times New Roman"/>
                <w:lang w:val="ru-RU"/>
              </w:rPr>
              <w:t>4 214 295</w:t>
            </w:r>
          </w:p>
        </w:tc>
        <w:tc>
          <w:tcPr>
            <w:tcW w:w="236" w:type="dxa"/>
          </w:tcPr>
          <w:p w:rsidR="00B5252D" w:rsidRPr="005122B2" w:rsidRDefault="00B5252D" w:rsidP="00DB1653">
            <w:pPr>
              <w:tabs>
                <w:tab w:val="left" w:pos="14400"/>
              </w:tabs>
              <w:ind w:right="180"/>
              <w:jc w:val="center"/>
              <w:rPr>
                <w:rFonts w:ascii="Times New Roman" w:hAnsi="Times New Roman" w:cs="Times New Roman"/>
                <w:b/>
                <w:bCs/>
                <w:sz w:val="20"/>
                <w:szCs w:val="20"/>
                <w:lang w:val="ru-RU"/>
              </w:rPr>
            </w:pPr>
          </w:p>
        </w:tc>
        <w:tc>
          <w:tcPr>
            <w:tcW w:w="236" w:type="dxa"/>
          </w:tcPr>
          <w:p w:rsidR="00B5252D" w:rsidRPr="009A697F" w:rsidRDefault="00B5252D" w:rsidP="00DB1653">
            <w:pPr>
              <w:tabs>
                <w:tab w:val="left" w:pos="14400"/>
              </w:tabs>
              <w:ind w:right="180"/>
              <w:jc w:val="center"/>
              <w:rPr>
                <w:rFonts w:ascii="Times New Roman" w:hAnsi="Times New Roman" w:cs="Times New Roman"/>
                <w:sz w:val="20"/>
                <w:szCs w:val="20"/>
                <w:lang w:val="ru-RU"/>
              </w:rPr>
            </w:pPr>
          </w:p>
        </w:tc>
        <w:tc>
          <w:tcPr>
            <w:tcW w:w="236" w:type="dxa"/>
          </w:tcPr>
          <w:p w:rsidR="00B5252D" w:rsidRPr="009A697F" w:rsidRDefault="00B5252D" w:rsidP="00DB1653">
            <w:pPr>
              <w:tabs>
                <w:tab w:val="left" w:pos="14400"/>
              </w:tabs>
              <w:ind w:right="180"/>
              <w:jc w:val="center"/>
              <w:rPr>
                <w:rFonts w:ascii="Times New Roman" w:hAnsi="Times New Roman" w:cs="Times New Roman"/>
                <w:sz w:val="20"/>
                <w:szCs w:val="20"/>
              </w:rPr>
            </w:pPr>
          </w:p>
        </w:tc>
      </w:tr>
    </w:tbl>
    <w:p w:rsidR="00B5252D" w:rsidRPr="00C52726" w:rsidRDefault="00B5252D" w:rsidP="00DB1653">
      <w:pPr>
        <w:rPr>
          <w:lang w:val="ru-RU"/>
        </w:rPr>
        <w:sectPr w:rsidR="00B5252D" w:rsidRPr="00C52726" w:rsidSect="00DB1653">
          <w:pgSz w:w="15840" w:h="12240" w:orient="landscape"/>
          <w:pgMar w:top="1797" w:right="1440" w:bottom="1797" w:left="1440" w:header="720" w:footer="720" w:gutter="0"/>
          <w:cols w:space="720"/>
          <w:titlePg/>
          <w:docGrid w:linePitch="360"/>
        </w:sectPr>
      </w:pPr>
    </w:p>
    <w:p w:rsidR="00B5252D" w:rsidRDefault="00B5252D" w:rsidP="00DB1653">
      <w:pPr>
        <w:autoSpaceDE w:val="0"/>
        <w:autoSpaceDN w:val="0"/>
        <w:adjustRightInd w:val="0"/>
        <w:spacing w:after="0" w:line="240" w:lineRule="auto"/>
        <w:rPr>
          <w:rFonts w:ascii="Times New Roman" w:hAnsi="Times New Roman" w:cs="Times New Roman"/>
          <w:b/>
          <w:bCs/>
          <w:sz w:val="48"/>
          <w:szCs w:val="48"/>
        </w:rPr>
      </w:pPr>
      <w:r>
        <w:rPr>
          <w:rFonts w:ascii="Times New Roman" w:hAnsi="Times New Roman" w:cs="Times New Roman"/>
          <w:b/>
          <w:bCs/>
          <w:sz w:val="48"/>
          <w:szCs w:val="48"/>
        </w:rPr>
        <w:lastRenderedPageBreak/>
        <w:t>Appendix</w:t>
      </w:r>
      <w:r w:rsidRPr="00661C19">
        <w:rPr>
          <w:rFonts w:ascii="Times New Roman" w:hAnsi="Times New Roman" w:cs="Times New Roman"/>
          <w:b/>
          <w:bCs/>
          <w:sz w:val="48"/>
          <w:szCs w:val="48"/>
        </w:rPr>
        <w:t xml:space="preserve"> </w:t>
      </w:r>
      <w:r w:rsidRPr="009A697F">
        <w:rPr>
          <w:rFonts w:ascii="Times New Roman" w:hAnsi="Times New Roman" w:cs="Times New Roman"/>
          <w:b/>
          <w:bCs/>
          <w:sz w:val="48"/>
          <w:szCs w:val="48"/>
          <w:lang w:val="ru-RU"/>
        </w:rPr>
        <w:t>А</w:t>
      </w:r>
      <w:r w:rsidRPr="00661C19">
        <w:rPr>
          <w:rFonts w:ascii="Times New Roman" w:hAnsi="Times New Roman" w:cs="Times New Roman"/>
          <w:b/>
          <w:bCs/>
          <w:sz w:val="48"/>
          <w:szCs w:val="48"/>
        </w:rPr>
        <w:t>: The issues raise</w:t>
      </w:r>
      <w:r>
        <w:rPr>
          <w:rFonts w:ascii="Times New Roman" w:hAnsi="Times New Roman" w:cs="Times New Roman"/>
          <w:b/>
          <w:bCs/>
          <w:sz w:val="48"/>
          <w:szCs w:val="48"/>
        </w:rPr>
        <w:t xml:space="preserve">d up </w:t>
      </w:r>
      <w:r w:rsidRPr="00661C19">
        <w:rPr>
          <w:rFonts w:ascii="Times New Roman" w:hAnsi="Times New Roman" w:cs="Times New Roman"/>
          <w:b/>
          <w:bCs/>
          <w:sz w:val="48"/>
          <w:szCs w:val="48"/>
        </w:rPr>
        <w:t>during the consultation meetings</w:t>
      </w:r>
    </w:p>
    <w:p w:rsidR="00B5252D" w:rsidRPr="00661C19" w:rsidRDefault="00B5252D" w:rsidP="00DB1653">
      <w:pPr>
        <w:autoSpaceDE w:val="0"/>
        <w:autoSpaceDN w:val="0"/>
        <w:adjustRightInd w:val="0"/>
        <w:spacing w:after="0" w:line="240" w:lineRule="auto"/>
        <w:jc w:val="both"/>
        <w:rPr>
          <w:rFonts w:ascii="Times New Roman" w:hAnsi="Times New Roman" w:cs="Times New Roman"/>
          <w:b/>
          <w:bCs/>
          <w:sz w:val="24"/>
          <w:szCs w:val="24"/>
        </w:rPr>
      </w:pPr>
    </w:p>
    <w:p w:rsidR="00B5252D" w:rsidRPr="00AC12F2" w:rsidRDefault="00B5252D" w:rsidP="00DB16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Attachment</w:t>
      </w:r>
      <w:r w:rsidRPr="00AC12F2">
        <w:rPr>
          <w:rFonts w:ascii="Times New Roman" w:hAnsi="Times New Roman" w:cs="Times New Roman"/>
          <w:b/>
          <w:bCs/>
          <w:sz w:val="24"/>
          <w:szCs w:val="24"/>
        </w:rPr>
        <w:t>: The issues raised</w:t>
      </w:r>
      <w:r>
        <w:rPr>
          <w:rFonts w:ascii="Times New Roman" w:hAnsi="Times New Roman" w:cs="Times New Roman"/>
          <w:b/>
          <w:bCs/>
          <w:sz w:val="24"/>
          <w:szCs w:val="24"/>
        </w:rPr>
        <w:t xml:space="preserve"> up </w:t>
      </w:r>
      <w:r w:rsidRPr="00AC12F2">
        <w:rPr>
          <w:rFonts w:ascii="Times New Roman" w:hAnsi="Times New Roman" w:cs="Times New Roman"/>
          <w:b/>
          <w:bCs/>
          <w:sz w:val="24"/>
          <w:szCs w:val="24"/>
        </w:rPr>
        <w:t>during the consultation meetings</w:t>
      </w:r>
    </w:p>
    <w:p w:rsidR="00B5252D" w:rsidRPr="00AC12F2" w:rsidRDefault="00B5252D" w:rsidP="00DB1653">
      <w:pPr>
        <w:autoSpaceDE w:val="0"/>
        <w:autoSpaceDN w:val="0"/>
        <w:adjustRightInd w:val="0"/>
        <w:spacing w:after="0" w:line="240" w:lineRule="auto"/>
        <w:jc w:val="both"/>
        <w:rPr>
          <w:rStyle w:val="s1"/>
          <w:rFonts w:cs="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442"/>
        <w:gridCol w:w="1700"/>
        <w:gridCol w:w="1822"/>
        <w:gridCol w:w="3132"/>
      </w:tblGrid>
      <w:tr w:rsidR="00B5252D" w:rsidRPr="009A697F" w:rsidTr="00EF6F6E">
        <w:trPr>
          <w:trHeight w:val="537"/>
        </w:trPr>
        <w:tc>
          <w:tcPr>
            <w:tcW w:w="1523" w:type="pct"/>
            <w:gridSpan w:val="2"/>
          </w:tcPr>
          <w:p w:rsidR="00B5252D" w:rsidRPr="00435898" w:rsidRDefault="00B5252D" w:rsidP="00DB1653">
            <w:pPr>
              <w:autoSpaceDE w:val="0"/>
              <w:autoSpaceDN w:val="0"/>
              <w:adjustRightInd w:val="0"/>
              <w:jc w:val="center"/>
              <w:rPr>
                <w:rStyle w:val="s1"/>
                <w:rFonts w:cs="Times New Roman"/>
                <w:bCs/>
                <w:szCs w:val="20"/>
              </w:rPr>
            </w:pPr>
            <w:r>
              <w:rPr>
                <w:rStyle w:val="s1"/>
                <w:rFonts w:cs="Times New Roman"/>
                <w:bCs/>
                <w:szCs w:val="20"/>
              </w:rPr>
              <w:t>C</w:t>
            </w:r>
            <w:r w:rsidRPr="00435898">
              <w:rPr>
                <w:rStyle w:val="s1"/>
                <w:rFonts w:cs="Times New Roman"/>
                <w:bCs/>
                <w:szCs w:val="20"/>
                <w:lang w:val="ru-RU"/>
              </w:rPr>
              <w:t>onsultation</w:t>
            </w:r>
            <w:r>
              <w:rPr>
                <w:rStyle w:val="s1"/>
                <w:rFonts w:cs="Times New Roman"/>
                <w:bCs/>
                <w:szCs w:val="20"/>
              </w:rPr>
              <w:t xml:space="preserve"> location</w:t>
            </w:r>
          </w:p>
        </w:tc>
        <w:tc>
          <w:tcPr>
            <w:tcW w:w="888" w:type="pct"/>
            <w:vMerge w:val="restart"/>
          </w:tcPr>
          <w:p w:rsidR="00B5252D" w:rsidRPr="00F62A39" w:rsidRDefault="00B5252D" w:rsidP="00DB1653">
            <w:pPr>
              <w:autoSpaceDE w:val="0"/>
              <w:autoSpaceDN w:val="0"/>
              <w:adjustRightInd w:val="0"/>
              <w:jc w:val="center"/>
              <w:rPr>
                <w:rStyle w:val="s1"/>
                <w:rFonts w:cs="Times New Roman"/>
                <w:bCs/>
                <w:szCs w:val="20"/>
                <w:lang w:val="ru-RU"/>
              </w:rPr>
            </w:pPr>
            <w:r>
              <w:rPr>
                <w:rStyle w:val="s1"/>
                <w:rFonts w:cs="Times New Roman"/>
                <w:bCs/>
                <w:szCs w:val="20"/>
              </w:rPr>
              <w:t xml:space="preserve">Those </w:t>
            </w:r>
            <w:r w:rsidRPr="00F62A39">
              <w:rPr>
                <w:rStyle w:val="s1"/>
                <w:rFonts w:cs="Times New Roman"/>
                <w:bCs/>
                <w:szCs w:val="20"/>
                <w:lang w:val="ru-RU"/>
              </w:rPr>
              <w:t xml:space="preserve"> </w:t>
            </w:r>
            <w:r>
              <w:rPr>
                <w:rStyle w:val="s1"/>
                <w:rFonts w:cs="Times New Roman"/>
                <w:bCs/>
                <w:szCs w:val="20"/>
              </w:rPr>
              <w:t>present</w:t>
            </w:r>
            <w:r w:rsidRPr="00F62A39">
              <w:rPr>
                <w:rStyle w:val="s1"/>
                <w:rFonts w:cs="Times New Roman"/>
                <w:bCs/>
                <w:szCs w:val="20"/>
                <w:lang w:val="ru-RU"/>
              </w:rPr>
              <w:t xml:space="preserve"> </w:t>
            </w:r>
            <w:r>
              <w:rPr>
                <w:rStyle w:val="s1"/>
                <w:rFonts w:cs="Times New Roman"/>
                <w:bCs/>
                <w:szCs w:val="20"/>
              </w:rPr>
              <w:t>persons</w:t>
            </w:r>
            <w:r w:rsidRPr="00F62A39">
              <w:rPr>
                <w:rStyle w:val="s1"/>
                <w:rFonts w:cs="Times New Roman"/>
                <w:bCs/>
                <w:szCs w:val="20"/>
                <w:lang w:val="ru-RU"/>
              </w:rPr>
              <w:t xml:space="preserve"> </w:t>
            </w:r>
            <w:r>
              <w:rPr>
                <w:rStyle w:val="s1"/>
                <w:rFonts w:cs="Times New Roman"/>
                <w:bCs/>
                <w:szCs w:val="20"/>
              </w:rPr>
              <w:t>concerned</w:t>
            </w:r>
          </w:p>
        </w:tc>
        <w:tc>
          <w:tcPr>
            <w:tcW w:w="952" w:type="pct"/>
            <w:vMerge w:val="restart"/>
          </w:tcPr>
          <w:p w:rsidR="00B5252D" w:rsidRPr="0095327C" w:rsidRDefault="00B5252D" w:rsidP="00DB1653">
            <w:pPr>
              <w:autoSpaceDE w:val="0"/>
              <w:autoSpaceDN w:val="0"/>
              <w:adjustRightInd w:val="0"/>
              <w:jc w:val="center"/>
              <w:rPr>
                <w:rStyle w:val="s1"/>
                <w:rFonts w:cs="Times New Roman"/>
                <w:bCs/>
                <w:szCs w:val="20"/>
              </w:rPr>
            </w:pPr>
            <w:r>
              <w:rPr>
                <w:rStyle w:val="s1"/>
                <w:rFonts w:cs="Times New Roman"/>
                <w:bCs/>
                <w:szCs w:val="20"/>
              </w:rPr>
              <w:t>Bring up a issue</w:t>
            </w:r>
          </w:p>
        </w:tc>
        <w:tc>
          <w:tcPr>
            <w:tcW w:w="1636" w:type="pct"/>
            <w:vMerge w:val="restart"/>
          </w:tcPr>
          <w:p w:rsidR="00B5252D" w:rsidRPr="000D67C1" w:rsidRDefault="00B5252D" w:rsidP="00DB1653">
            <w:pPr>
              <w:autoSpaceDE w:val="0"/>
              <w:autoSpaceDN w:val="0"/>
              <w:adjustRightInd w:val="0"/>
              <w:jc w:val="center"/>
              <w:rPr>
                <w:rStyle w:val="s1"/>
                <w:rFonts w:cs="Times New Roman"/>
                <w:bCs/>
                <w:szCs w:val="20"/>
              </w:rPr>
            </w:pPr>
            <w:r>
              <w:rPr>
                <w:rStyle w:val="s1"/>
                <w:rFonts w:cs="Times New Roman"/>
                <w:bCs/>
                <w:szCs w:val="20"/>
              </w:rPr>
              <w:t>Take up action</w:t>
            </w:r>
          </w:p>
        </w:tc>
      </w:tr>
      <w:tr w:rsidR="00B5252D" w:rsidRPr="009A697F" w:rsidTr="00EF6F6E">
        <w:trPr>
          <w:trHeight w:val="860"/>
        </w:trPr>
        <w:tc>
          <w:tcPr>
            <w:tcW w:w="770" w:type="pct"/>
          </w:tcPr>
          <w:p w:rsidR="00B5252D" w:rsidRPr="00C2793E" w:rsidRDefault="00B5252D" w:rsidP="00DB1653">
            <w:pPr>
              <w:autoSpaceDE w:val="0"/>
              <w:autoSpaceDN w:val="0"/>
              <w:adjustRightInd w:val="0"/>
              <w:jc w:val="center"/>
              <w:rPr>
                <w:rStyle w:val="s1"/>
                <w:rFonts w:cs="Times New Roman"/>
                <w:bCs/>
                <w:szCs w:val="20"/>
              </w:rPr>
            </w:pPr>
            <w:r>
              <w:rPr>
                <w:rStyle w:val="s1"/>
                <w:rFonts w:cs="Times New Roman"/>
                <w:bCs/>
                <w:szCs w:val="20"/>
              </w:rPr>
              <w:t>Date</w:t>
            </w:r>
          </w:p>
        </w:tc>
        <w:tc>
          <w:tcPr>
            <w:tcW w:w="753" w:type="pct"/>
          </w:tcPr>
          <w:p w:rsidR="00B5252D" w:rsidRPr="006A5E37" w:rsidRDefault="00B5252D" w:rsidP="00DB1653">
            <w:pPr>
              <w:autoSpaceDE w:val="0"/>
              <w:autoSpaceDN w:val="0"/>
              <w:adjustRightInd w:val="0"/>
              <w:jc w:val="center"/>
              <w:rPr>
                <w:rStyle w:val="s1"/>
                <w:rFonts w:cs="Times New Roman"/>
                <w:bCs/>
                <w:szCs w:val="20"/>
              </w:rPr>
            </w:pPr>
            <w:r>
              <w:rPr>
                <w:rStyle w:val="s1"/>
                <w:rFonts w:cs="Times New Roman"/>
                <w:bCs/>
                <w:szCs w:val="20"/>
              </w:rPr>
              <w:t>Venue</w:t>
            </w:r>
          </w:p>
        </w:tc>
        <w:tc>
          <w:tcPr>
            <w:tcW w:w="888" w:type="pct"/>
            <w:vMerge/>
            <w:vAlign w:val="center"/>
          </w:tcPr>
          <w:p w:rsidR="00B5252D" w:rsidRPr="009A697F" w:rsidRDefault="00B5252D" w:rsidP="00DB1653">
            <w:pPr>
              <w:spacing w:after="0" w:line="240" w:lineRule="auto"/>
              <w:rPr>
                <w:rStyle w:val="s1"/>
                <w:rFonts w:cs="Times New Roman"/>
                <w:bCs/>
                <w:szCs w:val="20"/>
              </w:rPr>
            </w:pPr>
          </w:p>
        </w:tc>
        <w:tc>
          <w:tcPr>
            <w:tcW w:w="952" w:type="pct"/>
            <w:vMerge/>
            <w:vAlign w:val="center"/>
          </w:tcPr>
          <w:p w:rsidR="00B5252D" w:rsidRPr="009A697F" w:rsidRDefault="00B5252D" w:rsidP="00DB1653">
            <w:pPr>
              <w:spacing w:after="0" w:line="240" w:lineRule="auto"/>
              <w:rPr>
                <w:rStyle w:val="s1"/>
                <w:rFonts w:cs="Times New Roman"/>
                <w:bCs/>
                <w:szCs w:val="20"/>
              </w:rPr>
            </w:pPr>
          </w:p>
        </w:tc>
        <w:tc>
          <w:tcPr>
            <w:tcW w:w="1636" w:type="pct"/>
            <w:vMerge/>
            <w:vAlign w:val="center"/>
          </w:tcPr>
          <w:p w:rsidR="00B5252D" w:rsidRPr="009A697F" w:rsidRDefault="00B5252D" w:rsidP="00DB1653">
            <w:pPr>
              <w:spacing w:after="0" w:line="240" w:lineRule="auto"/>
              <w:rPr>
                <w:rStyle w:val="s1"/>
                <w:rFonts w:cs="Times New Roman"/>
                <w:bCs/>
                <w:szCs w:val="20"/>
              </w:rPr>
            </w:pPr>
          </w:p>
        </w:tc>
      </w:tr>
      <w:tr w:rsidR="00B5252D" w:rsidRPr="005373D6" w:rsidTr="00EF6F6E">
        <w:trPr>
          <w:trHeight w:val="860"/>
        </w:trPr>
        <w:tc>
          <w:tcPr>
            <w:tcW w:w="770" w:type="pct"/>
          </w:tcPr>
          <w:p w:rsidR="00B5252D" w:rsidRPr="000B6E95" w:rsidRDefault="00B5252D" w:rsidP="00DB1653">
            <w:pPr>
              <w:autoSpaceDE w:val="0"/>
              <w:autoSpaceDN w:val="0"/>
              <w:adjustRightInd w:val="0"/>
              <w:jc w:val="both"/>
              <w:rPr>
                <w:rStyle w:val="s1"/>
                <w:rFonts w:cs="Times New Roman"/>
                <w:b w:val="0"/>
                <w:szCs w:val="20"/>
              </w:rPr>
            </w:pPr>
            <w:r>
              <w:rPr>
                <w:rStyle w:val="s1"/>
                <w:rFonts w:cs="Times New Roman"/>
                <w:bCs/>
                <w:szCs w:val="20"/>
              </w:rPr>
              <w:t>February 18, 20</w:t>
            </w:r>
            <w:r>
              <w:rPr>
                <w:rStyle w:val="s1"/>
                <w:rFonts w:cs="Times New Roman"/>
                <w:bCs/>
                <w:szCs w:val="20"/>
                <w:lang w:val="ru-RU"/>
              </w:rPr>
              <w:t xml:space="preserve">11 </w:t>
            </w:r>
          </w:p>
        </w:tc>
        <w:tc>
          <w:tcPr>
            <w:tcW w:w="753" w:type="pct"/>
          </w:tcPr>
          <w:p w:rsidR="00B5252D" w:rsidRPr="00DC4D30" w:rsidRDefault="00B5252D" w:rsidP="00DB1653">
            <w:pPr>
              <w:autoSpaceDE w:val="0"/>
              <w:autoSpaceDN w:val="0"/>
              <w:adjustRightInd w:val="0"/>
              <w:jc w:val="both"/>
              <w:rPr>
                <w:rStyle w:val="s1"/>
                <w:rFonts w:cs="Times New Roman"/>
                <w:b w:val="0"/>
                <w:szCs w:val="20"/>
              </w:rPr>
            </w:pPr>
            <w:r w:rsidRPr="00DC4D30">
              <w:rPr>
                <w:rStyle w:val="s1"/>
                <w:rFonts w:cs="Times New Roman"/>
                <w:bCs/>
                <w:szCs w:val="20"/>
              </w:rPr>
              <w:t xml:space="preserve">Tyulkubas Sairam </w:t>
            </w:r>
            <w:r>
              <w:rPr>
                <w:rStyle w:val="s1"/>
                <w:rFonts w:cs="Times New Roman"/>
                <w:bCs/>
                <w:szCs w:val="20"/>
              </w:rPr>
              <w:t>region akimats</w:t>
            </w:r>
          </w:p>
        </w:tc>
        <w:tc>
          <w:tcPr>
            <w:tcW w:w="888" w:type="pct"/>
          </w:tcPr>
          <w:p w:rsidR="00B5252D" w:rsidRDefault="00B5252D" w:rsidP="00DB1653">
            <w:pPr>
              <w:autoSpaceDE w:val="0"/>
              <w:autoSpaceDN w:val="0"/>
              <w:adjustRightInd w:val="0"/>
              <w:jc w:val="both"/>
              <w:rPr>
                <w:rStyle w:val="s1"/>
                <w:rFonts w:cs="Times New Roman"/>
                <w:bCs/>
                <w:szCs w:val="20"/>
              </w:rPr>
            </w:pPr>
            <w:r w:rsidRPr="005122B2">
              <w:rPr>
                <w:rStyle w:val="s1"/>
                <w:rFonts w:cs="Times New Roman"/>
                <w:bCs/>
                <w:szCs w:val="20"/>
              </w:rPr>
              <w:t xml:space="preserve">70 </w:t>
            </w:r>
          </w:p>
          <w:p w:rsidR="00B5252D" w:rsidRPr="00D6192D" w:rsidRDefault="00B5252D" w:rsidP="00DB1653">
            <w:pPr>
              <w:autoSpaceDE w:val="0"/>
              <w:autoSpaceDN w:val="0"/>
              <w:adjustRightInd w:val="0"/>
              <w:jc w:val="both"/>
              <w:rPr>
                <w:rStyle w:val="s1"/>
                <w:rFonts w:cs="Times New Roman"/>
                <w:bCs/>
                <w:szCs w:val="20"/>
                <w:highlight w:val="yellow"/>
              </w:rPr>
            </w:pPr>
            <w:r>
              <w:rPr>
                <w:rFonts w:ascii="Times New Roman" w:hAnsi="Times New Roman" w:cs="Times New Roman"/>
                <w:b/>
                <w:bCs/>
                <w:sz w:val="20"/>
                <w:szCs w:val="20"/>
              </w:rPr>
              <w:t>Project Affected People</w:t>
            </w:r>
            <w:r w:rsidRPr="00D6192D">
              <w:rPr>
                <w:rFonts w:ascii="Times New Roman" w:hAnsi="Times New Roman" w:cs="Times New Roman"/>
                <w:b/>
                <w:bCs/>
                <w:sz w:val="20"/>
                <w:szCs w:val="20"/>
              </w:rPr>
              <w:t xml:space="preserve"> </w:t>
            </w:r>
            <w:r w:rsidRPr="005F63D4">
              <w:rPr>
                <w:rStyle w:val="s1"/>
                <w:rFonts w:cs="Times New Roman"/>
                <w:bCs/>
                <w:szCs w:val="20"/>
              </w:rPr>
              <w:t>and local official</w:t>
            </w:r>
          </w:p>
        </w:tc>
        <w:tc>
          <w:tcPr>
            <w:tcW w:w="952" w:type="pct"/>
          </w:tcPr>
          <w:p w:rsidR="00B5252D" w:rsidRPr="00737B30" w:rsidRDefault="00B5252D" w:rsidP="00DB1653">
            <w:pPr>
              <w:autoSpaceDE w:val="0"/>
              <w:autoSpaceDN w:val="0"/>
              <w:adjustRightInd w:val="0"/>
              <w:spacing w:after="0" w:line="240" w:lineRule="auto"/>
              <w:rPr>
                <w:rStyle w:val="s1"/>
                <w:rFonts w:cs="Times New Roman"/>
                <w:b w:val="0"/>
                <w:szCs w:val="20"/>
              </w:rPr>
            </w:pPr>
            <w:r>
              <w:rPr>
                <w:rFonts w:ascii="Times New Roman" w:hAnsi="Times New Roman" w:cs="Times New Roman"/>
                <w:sz w:val="20"/>
                <w:szCs w:val="20"/>
              </w:rPr>
              <w:t>Project Affected People</w:t>
            </w:r>
          </w:p>
          <w:p w:rsidR="00B5252D" w:rsidRPr="00737B30" w:rsidRDefault="00B5252D" w:rsidP="00DB1653">
            <w:pPr>
              <w:autoSpaceDE w:val="0"/>
              <w:autoSpaceDN w:val="0"/>
              <w:adjustRightInd w:val="0"/>
              <w:jc w:val="both"/>
              <w:rPr>
                <w:rStyle w:val="s1"/>
                <w:rFonts w:cs="Times New Roman"/>
                <w:b w:val="0"/>
                <w:szCs w:val="20"/>
              </w:rPr>
            </w:pPr>
          </w:p>
        </w:tc>
        <w:tc>
          <w:tcPr>
            <w:tcW w:w="1636" w:type="pct"/>
          </w:tcPr>
          <w:p w:rsidR="00B5252D" w:rsidRPr="005373D6" w:rsidRDefault="00B5252D" w:rsidP="00DB1653">
            <w:pPr>
              <w:autoSpaceDE w:val="0"/>
              <w:autoSpaceDN w:val="0"/>
              <w:adjustRightInd w:val="0"/>
              <w:spacing w:after="0" w:line="240" w:lineRule="auto"/>
              <w:jc w:val="both"/>
              <w:rPr>
                <w:rStyle w:val="s1"/>
                <w:rFonts w:cs="Times New Roman"/>
                <w:b w:val="0"/>
                <w:szCs w:val="20"/>
              </w:rPr>
            </w:pPr>
            <w:r w:rsidRPr="005373D6">
              <w:rPr>
                <w:rFonts w:ascii="Times New Roman" w:hAnsi="Times New Roman" w:cs="Times New Roman"/>
                <w:sz w:val="20"/>
                <w:szCs w:val="20"/>
              </w:rPr>
              <w:t>Expl</w:t>
            </w:r>
            <w:r>
              <w:rPr>
                <w:rFonts w:ascii="Times New Roman" w:hAnsi="Times New Roman" w:cs="Times New Roman"/>
                <w:sz w:val="20"/>
                <w:szCs w:val="20"/>
              </w:rPr>
              <w:t>ained to them the available mean</w:t>
            </w:r>
            <w:r w:rsidRPr="005373D6">
              <w:rPr>
                <w:rFonts w:ascii="Times New Roman" w:hAnsi="Times New Roman" w:cs="Times New Roman"/>
                <w:sz w:val="20"/>
                <w:szCs w:val="20"/>
              </w:rPr>
              <w:t>s, if they are dissatisfied with the compensation paid</w:t>
            </w:r>
          </w:p>
          <w:p w:rsidR="00B5252D" w:rsidRPr="005373D6" w:rsidRDefault="00B5252D" w:rsidP="00DB1653">
            <w:pPr>
              <w:autoSpaceDE w:val="0"/>
              <w:autoSpaceDN w:val="0"/>
              <w:adjustRightInd w:val="0"/>
              <w:spacing w:after="0" w:line="240" w:lineRule="auto"/>
              <w:jc w:val="both"/>
              <w:rPr>
                <w:rStyle w:val="s1"/>
                <w:rFonts w:cs="Times New Roman"/>
                <w:b w:val="0"/>
                <w:szCs w:val="20"/>
              </w:rPr>
            </w:pPr>
            <w:r w:rsidRPr="005373D6">
              <w:rPr>
                <w:rFonts w:ascii="Times New Roman" w:hAnsi="Times New Roman" w:cs="Times New Roman"/>
                <w:sz w:val="20"/>
                <w:szCs w:val="20"/>
              </w:rPr>
              <w:t>Explain</w:t>
            </w:r>
            <w:r>
              <w:rPr>
                <w:rFonts w:ascii="Times New Roman" w:hAnsi="Times New Roman" w:cs="Times New Roman"/>
                <w:sz w:val="20"/>
                <w:szCs w:val="20"/>
              </w:rPr>
              <w:t>ed the evaluation procedure and</w:t>
            </w:r>
            <w:r w:rsidRPr="005373D6">
              <w:rPr>
                <w:rFonts w:ascii="Times New Roman" w:hAnsi="Times New Roman" w:cs="Times New Roman"/>
                <w:sz w:val="20"/>
                <w:szCs w:val="20"/>
              </w:rPr>
              <w:t xml:space="preserve"> payment </w:t>
            </w:r>
            <w:r>
              <w:rPr>
                <w:rFonts w:ascii="Times New Roman" w:hAnsi="Times New Roman" w:cs="Times New Roman"/>
                <w:sz w:val="20"/>
                <w:szCs w:val="20"/>
              </w:rPr>
              <w:t xml:space="preserve">procedure </w:t>
            </w:r>
            <w:r w:rsidRPr="005373D6">
              <w:rPr>
                <w:rFonts w:ascii="Times New Roman" w:hAnsi="Times New Roman" w:cs="Times New Roman"/>
                <w:sz w:val="20"/>
                <w:szCs w:val="20"/>
              </w:rPr>
              <w:t>of compensat</w:t>
            </w:r>
            <w:r>
              <w:rPr>
                <w:rFonts w:ascii="Times New Roman" w:hAnsi="Times New Roman" w:cs="Times New Roman"/>
                <w:sz w:val="20"/>
                <w:szCs w:val="20"/>
              </w:rPr>
              <w:t>ion, presence of stock driving road, driveway agricultural equipment</w:t>
            </w:r>
            <w:r w:rsidRPr="005373D6">
              <w:rPr>
                <w:rFonts w:ascii="Times New Roman" w:hAnsi="Times New Roman" w:cs="Times New Roman"/>
                <w:sz w:val="20"/>
                <w:szCs w:val="20"/>
              </w:rPr>
              <w:t xml:space="preserve"> channels during floods.</w:t>
            </w:r>
          </w:p>
          <w:p w:rsidR="00B5252D" w:rsidRPr="005373D6" w:rsidRDefault="00B5252D" w:rsidP="00DB1653">
            <w:pPr>
              <w:autoSpaceDE w:val="0"/>
              <w:autoSpaceDN w:val="0"/>
              <w:adjustRightInd w:val="0"/>
              <w:spacing w:line="240" w:lineRule="auto"/>
              <w:jc w:val="both"/>
              <w:rPr>
                <w:rStyle w:val="s1"/>
                <w:rFonts w:cs="Times New Roman"/>
                <w:b w:val="0"/>
                <w:szCs w:val="20"/>
              </w:rPr>
            </w:pPr>
          </w:p>
        </w:tc>
      </w:tr>
      <w:tr w:rsidR="00B5252D" w:rsidRPr="00863295" w:rsidTr="00EF6F6E">
        <w:trPr>
          <w:trHeight w:val="860"/>
        </w:trPr>
        <w:tc>
          <w:tcPr>
            <w:tcW w:w="770" w:type="pct"/>
          </w:tcPr>
          <w:p w:rsidR="00B5252D" w:rsidRPr="00D96802" w:rsidRDefault="00B5252D" w:rsidP="00DB1653">
            <w:pPr>
              <w:autoSpaceDE w:val="0"/>
              <w:autoSpaceDN w:val="0"/>
              <w:adjustRightInd w:val="0"/>
              <w:jc w:val="both"/>
              <w:rPr>
                <w:rStyle w:val="s1"/>
                <w:rFonts w:cs="Times New Roman"/>
                <w:b w:val="0"/>
                <w:szCs w:val="20"/>
                <w:lang w:val="ru-RU"/>
              </w:rPr>
            </w:pPr>
            <w:r>
              <w:rPr>
                <w:rStyle w:val="s1"/>
                <w:rFonts w:cs="Times New Roman"/>
                <w:bCs/>
                <w:szCs w:val="20"/>
              </w:rPr>
              <w:t xml:space="preserve">February 18, </w:t>
            </w:r>
            <w:r w:rsidRPr="009A697F">
              <w:rPr>
                <w:rStyle w:val="s1"/>
                <w:rFonts w:cs="Times New Roman"/>
                <w:bCs/>
                <w:szCs w:val="20"/>
              </w:rPr>
              <w:t>201</w:t>
            </w:r>
            <w:r>
              <w:rPr>
                <w:rStyle w:val="s1"/>
                <w:rFonts w:cs="Times New Roman"/>
                <w:bCs/>
                <w:szCs w:val="20"/>
                <w:lang w:val="ru-RU"/>
              </w:rPr>
              <w:t>1</w:t>
            </w:r>
          </w:p>
        </w:tc>
        <w:tc>
          <w:tcPr>
            <w:tcW w:w="753" w:type="pct"/>
          </w:tcPr>
          <w:p w:rsidR="00B5252D" w:rsidRPr="000B6E95" w:rsidRDefault="00B5252D" w:rsidP="00DB1653">
            <w:pPr>
              <w:autoSpaceDE w:val="0"/>
              <w:autoSpaceDN w:val="0"/>
              <w:adjustRightInd w:val="0"/>
              <w:jc w:val="both"/>
              <w:rPr>
                <w:rStyle w:val="s1"/>
                <w:rFonts w:cs="Times New Roman"/>
                <w:b w:val="0"/>
                <w:szCs w:val="20"/>
              </w:rPr>
            </w:pPr>
            <w:r>
              <w:rPr>
                <w:rStyle w:val="s1"/>
                <w:rFonts w:cs="Times New Roman"/>
                <w:bCs/>
                <w:szCs w:val="20"/>
                <w:lang w:val="ru-RU"/>
              </w:rPr>
              <w:t xml:space="preserve"> Sairam </w:t>
            </w:r>
            <w:r>
              <w:rPr>
                <w:rStyle w:val="s1"/>
                <w:rFonts w:cs="Times New Roman"/>
                <w:bCs/>
                <w:szCs w:val="20"/>
              </w:rPr>
              <w:t>region</w:t>
            </w:r>
          </w:p>
        </w:tc>
        <w:tc>
          <w:tcPr>
            <w:tcW w:w="888" w:type="pct"/>
          </w:tcPr>
          <w:p w:rsidR="00B5252D" w:rsidRPr="00DB1653" w:rsidRDefault="00B5252D" w:rsidP="00DB1653">
            <w:pPr>
              <w:autoSpaceDE w:val="0"/>
              <w:autoSpaceDN w:val="0"/>
              <w:adjustRightInd w:val="0"/>
              <w:jc w:val="both"/>
              <w:rPr>
                <w:rStyle w:val="s1"/>
                <w:rFonts w:cs="Times New Roman"/>
                <w:bCs/>
                <w:szCs w:val="20"/>
              </w:rPr>
            </w:pPr>
            <w:r w:rsidRPr="00DB1653">
              <w:rPr>
                <w:rStyle w:val="s1"/>
                <w:rFonts w:cs="Times New Roman"/>
                <w:bCs/>
                <w:szCs w:val="20"/>
              </w:rPr>
              <w:t xml:space="preserve">100 </w:t>
            </w:r>
          </w:p>
          <w:p w:rsidR="00B5252D" w:rsidRPr="00303DE2" w:rsidRDefault="00B5252D" w:rsidP="00DB1653">
            <w:pPr>
              <w:autoSpaceDE w:val="0"/>
              <w:autoSpaceDN w:val="0"/>
              <w:adjustRightInd w:val="0"/>
              <w:jc w:val="both"/>
              <w:rPr>
                <w:rStyle w:val="s1"/>
                <w:rFonts w:cs="Times New Roman"/>
                <w:b w:val="0"/>
                <w:szCs w:val="20"/>
              </w:rPr>
            </w:pPr>
            <w:r>
              <w:rPr>
                <w:rFonts w:ascii="Times New Roman" w:hAnsi="Times New Roman" w:cs="Times New Roman"/>
                <w:b/>
                <w:bCs/>
                <w:sz w:val="20"/>
                <w:szCs w:val="20"/>
              </w:rPr>
              <w:t>Project Affected People</w:t>
            </w:r>
            <w:r w:rsidRPr="005F63D4">
              <w:rPr>
                <w:rStyle w:val="s1"/>
                <w:rFonts w:cs="Times New Roman"/>
                <w:bCs/>
                <w:szCs w:val="20"/>
              </w:rPr>
              <w:t xml:space="preserve"> and local official</w:t>
            </w:r>
            <w:r w:rsidRPr="00303DE2">
              <w:rPr>
                <w:rStyle w:val="s1"/>
                <w:rFonts w:cs="Times New Roman"/>
                <w:bCs/>
                <w:szCs w:val="20"/>
              </w:rPr>
              <w:t xml:space="preserve"> </w:t>
            </w:r>
          </w:p>
        </w:tc>
        <w:tc>
          <w:tcPr>
            <w:tcW w:w="952" w:type="pct"/>
          </w:tcPr>
          <w:p w:rsidR="00B5252D" w:rsidRPr="00737B30" w:rsidRDefault="00B5252D" w:rsidP="00C11674">
            <w:pPr>
              <w:autoSpaceDE w:val="0"/>
              <w:autoSpaceDN w:val="0"/>
              <w:adjustRightInd w:val="0"/>
              <w:spacing w:after="0" w:line="240" w:lineRule="auto"/>
              <w:rPr>
                <w:rStyle w:val="s1"/>
                <w:rFonts w:cs="Times New Roman"/>
                <w:b w:val="0"/>
                <w:szCs w:val="20"/>
              </w:rPr>
            </w:pPr>
            <w:r>
              <w:rPr>
                <w:rFonts w:ascii="Times New Roman" w:hAnsi="Times New Roman" w:cs="Times New Roman"/>
                <w:sz w:val="20"/>
                <w:szCs w:val="20"/>
              </w:rPr>
              <w:t>Project Affected People</w:t>
            </w:r>
          </w:p>
          <w:p w:rsidR="00B5252D" w:rsidRPr="00737B30" w:rsidRDefault="00B5252D" w:rsidP="00DB1653">
            <w:pPr>
              <w:autoSpaceDE w:val="0"/>
              <w:autoSpaceDN w:val="0"/>
              <w:adjustRightInd w:val="0"/>
              <w:spacing w:after="0" w:line="240" w:lineRule="auto"/>
              <w:rPr>
                <w:rStyle w:val="s1"/>
                <w:rFonts w:cs="Times New Roman"/>
                <w:b w:val="0"/>
                <w:szCs w:val="20"/>
              </w:rPr>
            </w:pPr>
          </w:p>
          <w:p w:rsidR="00B5252D" w:rsidRPr="009A697F" w:rsidRDefault="00B5252D" w:rsidP="00DB1653">
            <w:pPr>
              <w:autoSpaceDE w:val="0"/>
              <w:autoSpaceDN w:val="0"/>
              <w:adjustRightInd w:val="0"/>
              <w:spacing w:after="0" w:line="240" w:lineRule="auto"/>
              <w:rPr>
                <w:rStyle w:val="s1"/>
                <w:rFonts w:cs="Times New Roman"/>
                <w:b w:val="0"/>
                <w:szCs w:val="20"/>
              </w:rPr>
            </w:pPr>
          </w:p>
        </w:tc>
        <w:tc>
          <w:tcPr>
            <w:tcW w:w="1636" w:type="pct"/>
          </w:tcPr>
          <w:p w:rsidR="00B5252D" w:rsidRPr="005373D6" w:rsidRDefault="00B5252D" w:rsidP="00DB1653">
            <w:pPr>
              <w:autoSpaceDE w:val="0"/>
              <w:autoSpaceDN w:val="0"/>
              <w:adjustRightInd w:val="0"/>
              <w:spacing w:after="0" w:line="240" w:lineRule="auto"/>
              <w:jc w:val="both"/>
              <w:rPr>
                <w:rStyle w:val="s1"/>
                <w:rFonts w:cs="Times New Roman"/>
                <w:b w:val="0"/>
                <w:szCs w:val="20"/>
              </w:rPr>
            </w:pPr>
            <w:r w:rsidRPr="005373D6">
              <w:rPr>
                <w:rFonts w:ascii="Times New Roman" w:hAnsi="Times New Roman" w:cs="Times New Roman"/>
                <w:sz w:val="20"/>
                <w:szCs w:val="20"/>
              </w:rPr>
              <w:t>Expl</w:t>
            </w:r>
            <w:r>
              <w:rPr>
                <w:rFonts w:ascii="Times New Roman" w:hAnsi="Times New Roman" w:cs="Times New Roman"/>
                <w:sz w:val="20"/>
                <w:szCs w:val="20"/>
              </w:rPr>
              <w:t>ained to them the available mean</w:t>
            </w:r>
            <w:r w:rsidRPr="005373D6">
              <w:rPr>
                <w:rFonts w:ascii="Times New Roman" w:hAnsi="Times New Roman" w:cs="Times New Roman"/>
                <w:sz w:val="20"/>
                <w:szCs w:val="20"/>
              </w:rPr>
              <w:t>s, if they are dissatisfied with the compensation paid</w:t>
            </w:r>
          </w:p>
          <w:p w:rsidR="00B5252D" w:rsidRPr="00863295" w:rsidRDefault="00B5252D" w:rsidP="00DB1653">
            <w:pPr>
              <w:autoSpaceDE w:val="0"/>
              <w:autoSpaceDN w:val="0"/>
              <w:adjustRightInd w:val="0"/>
              <w:spacing w:after="0" w:line="240" w:lineRule="auto"/>
              <w:jc w:val="both"/>
              <w:rPr>
                <w:rStyle w:val="s1"/>
                <w:rFonts w:cs="Times New Roman"/>
                <w:b w:val="0"/>
                <w:szCs w:val="20"/>
              </w:rPr>
            </w:pPr>
            <w:r w:rsidRPr="005373D6">
              <w:rPr>
                <w:rFonts w:ascii="Times New Roman" w:hAnsi="Times New Roman" w:cs="Times New Roman"/>
                <w:sz w:val="20"/>
                <w:szCs w:val="20"/>
              </w:rPr>
              <w:t>Explain</w:t>
            </w:r>
            <w:r>
              <w:rPr>
                <w:rFonts w:ascii="Times New Roman" w:hAnsi="Times New Roman" w:cs="Times New Roman"/>
                <w:sz w:val="20"/>
                <w:szCs w:val="20"/>
              </w:rPr>
              <w:t>ed the evaluation procedure and</w:t>
            </w:r>
            <w:r w:rsidRPr="005373D6">
              <w:rPr>
                <w:rFonts w:ascii="Times New Roman" w:hAnsi="Times New Roman" w:cs="Times New Roman"/>
                <w:sz w:val="20"/>
                <w:szCs w:val="20"/>
              </w:rPr>
              <w:t xml:space="preserve"> payment </w:t>
            </w:r>
            <w:r>
              <w:rPr>
                <w:rFonts w:ascii="Times New Roman" w:hAnsi="Times New Roman" w:cs="Times New Roman"/>
                <w:sz w:val="20"/>
                <w:szCs w:val="20"/>
              </w:rPr>
              <w:t xml:space="preserve">procedure </w:t>
            </w:r>
            <w:r w:rsidRPr="005373D6">
              <w:rPr>
                <w:rFonts w:ascii="Times New Roman" w:hAnsi="Times New Roman" w:cs="Times New Roman"/>
                <w:sz w:val="20"/>
                <w:szCs w:val="20"/>
              </w:rPr>
              <w:t>of compensat</w:t>
            </w:r>
            <w:r>
              <w:rPr>
                <w:rFonts w:ascii="Times New Roman" w:hAnsi="Times New Roman" w:cs="Times New Roman"/>
                <w:sz w:val="20"/>
                <w:szCs w:val="20"/>
              </w:rPr>
              <w:t>ion, presence of stock driving road, driveway agricultural equipment</w:t>
            </w:r>
            <w:r w:rsidRPr="005373D6">
              <w:rPr>
                <w:rFonts w:ascii="Times New Roman" w:hAnsi="Times New Roman" w:cs="Times New Roman"/>
                <w:sz w:val="20"/>
                <w:szCs w:val="20"/>
              </w:rPr>
              <w:t xml:space="preserve"> channels during floods.</w:t>
            </w:r>
          </w:p>
        </w:tc>
      </w:tr>
      <w:tr w:rsidR="00B5252D" w:rsidRPr="007E4AB4" w:rsidTr="00EF6F6E">
        <w:trPr>
          <w:trHeight w:val="860"/>
        </w:trPr>
        <w:tc>
          <w:tcPr>
            <w:tcW w:w="770" w:type="pct"/>
          </w:tcPr>
          <w:p w:rsidR="00B5252D" w:rsidRPr="009B3D31" w:rsidRDefault="00B5252D" w:rsidP="00DB1653">
            <w:pPr>
              <w:autoSpaceDE w:val="0"/>
              <w:autoSpaceDN w:val="0"/>
              <w:adjustRightInd w:val="0"/>
              <w:jc w:val="both"/>
              <w:rPr>
                <w:rStyle w:val="s1"/>
                <w:rFonts w:cs="Times New Roman"/>
                <w:b w:val="0"/>
                <w:szCs w:val="20"/>
              </w:rPr>
            </w:pPr>
            <w:r>
              <w:rPr>
                <w:rStyle w:val="s1"/>
                <w:rFonts w:cs="Times New Roman"/>
                <w:bCs/>
                <w:szCs w:val="20"/>
              </w:rPr>
              <w:t>July 30, 201</w:t>
            </w:r>
            <w:r>
              <w:rPr>
                <w:rStyle w:val="s1"/>
                <w:rFonts w:cs="Times New Roman"/>
                <w:bCs/>
                <w:szCs w:val="20"/>
                <w:lang w:val="ru-RU"/>
              </w:rPr>
              <w:t>2</w:t>
            </w:r>
            <w:r w:rsidRPr="009A697F">
              <w:rPr>
                <w:rStyle w:val="s1"/>
                <w:rFonts w:cs="Times New Roman"/>
                <w:bCs/>
                <w:szCs w:val="20"/>
                <w:lang w:val="ru-RU"/>
              </w:rPr>
              <w:t xml:space="preserve"> </w:t>
            </w:r>
          </w:p>
        </w:tc>
        <w:tc>
          <w:tcPr>
            <w:tcW w:w="753" w:type="pct"/>
          </w:tcPr>
          <w:p w:rsidR="00B5252D" w:rsidRPr="000B6E95" w:rsidRDefault="00B5252D" w:rsidP="00DB1653">
            <w:pPr>
              <w:autoSpaceDE w:val="0"/>
              <w:autoSpaceDN w:val="0"/>
              <w:adjustRightInd w:val="0"/>
              <w:jc w:val="both"/>
              <w:rPr>
                <w:rStyle w:val="s1"/>
                <w:rFonts w:cs="Times New Roman"/>
                <w:b w:val="0"/>
                <w:szCs w:val="20"/>
              </w:rPr>
            </w:pPr>
            <w:r>
              <w:rPr>
                <w:rStyle w:val="s1"/>
                <w:rFonts w:cs="Times New Roman"/>
                <w:bCs/>
                <w:szCs w:val="20"/>
              </w:rPr>
              <w:t xml:space="preserve">Akimats of Tyulkubas and </w:t>
            </w:r>
            <w:r w:rsidRPr="000B6E95">
              <w:rPr>
                <w:rStyle w:val="s1"/>
                <w:rFonts w:cs="Times New Roman"/>
                <w:bCs/>
                <w:szCs w:val="20"/>
              </w:rPr>
              <w:t xml:space="preserve"> </w:t>
            </w:r>
            <w:r>
              <w:rPr>
                <w:rStyle w:val="s1"/>
                <w:rFonts w:cs="Times New Roman"/>
                <w:bCs/>
                <w:szCs w:val="20"/>
              </w:rPr>
              <w:t xml:space="preserve">Sairam regions </w:t>
            </w:r>
            <w:r w:rsidRPr="000B6E95">
              <w:rPr>
                <w:rStyle w:val="s1"/>
                <w:rFonts w:cs="Times New Roman"/>
                <w:bCs/>
                <w:szCs w:val="20"/>
              </w:rPr>
              <w:t xml:space="preserve"> </w:t>
            </w:r>
            <w:r>
              <w:rPr>
                <w:rStyle w:val="s1"/>
                <w:rFonts w:cs="Times New Roman"/>
                <w:bCs/>
                <w:szCs w:val="20"/>
              </w:rPr>
              <w:t>SKR</w:t>
            </w:r>
            <w:r w:rsidRPr="000B6E95">
              <w:rPr>
                <w:rStyle w:val="s1"/>
                <w:rFonts w:cs="Times New Roman"/>
                <w:bCs/>
                <w:szCs w:val="20"/>
              </w:rPr>
              <w:t xml:space="preserve"> </w:t>
            </w:r>
          </w:p>
        </w:tc>
        <w:tc>
          <w:tcPr>
            <w:tcW w:w="888" w:type="pct"/>
          </w:tcPr>
          <w:p w:rsidR="00B5252D" w:rsidRDefault="00B5252D" w:rsidP="00DB1653">
            <w:pPr>
              <w:autoSpaceDE w:val="0"/>
              <w:autoSpaceDN w:val="0"/>
              <w:adjustRightInd w:val="0"/>
              <w:jc w:val="both"/>
              <w:rPr>
                <w:rStyle w:val="s1"/>
                <w:rFonts w:cs="Times New Roman"/>
                <w:bCs/>
                <w:szCs w:val="20"/>
              </w:rPr>
            </w:pPr>
            <w:r w:rsidRPr="00DB1653">
              <w:rPr>
                <w:rStyle w:val="s1"/>
                <w:rFonts w:cs="Times New Roman"/>
                <w:bCs/>
                <w:szCs w:val="20"/>
              </w:rPr>
              <w:t xml:space="preserve">250 </w:t>
            </w:r>
          </w:p>
          <w:p w:rsidR="00B5252D" w:rsidRPr="00D6192D" w:rsidRDefault="00B5252D" w:rsidP="00DB1653">
            <w:pPr>
              <w:autoSpaceDE w:val="0"/>
              <w:autoSpaceDN w:val="0"/>
              <w:adjustRightInd w:val="0"/>
              <w:jc w:val="both"/>
              <w:rPr>
                <w:rStyle w:val="s1"/>
                <w:rFonts w:cs="Times New Roman"/>
                <w:bCs/>
                <w:szCs w:val="20"/>
              </w:rPr>
            </w:pPr>
            <w:r>
              <w:rPr>
                <w:rStyle w:val="s1"/>
                <w:rFonts w:cs="Times New Roman"/>
                <w:bCs/>
                <w:szCs w:val="20"/>
              </w:rPr>
              <w:t>PAP</w:t>
            </w:r>
            <w:r w:rsidRPr="00D6192D">
              <w:rPr>
                <w:rStyle w:val="s1"/>
                <w:rFonts w:cs="Times New Roman"/>
                <w:bCs/>
                <w:szCs w:val="20"/>
              </w:rPr>
              <w:t>,</w:t>
            </w:r>
            <w:r w:rsidRPr="00303DE2">
              <w:rPr>
                <w:rStyle w:val="s1"/>
                <w:rFonts w:cs="Times New Roman"/>
                <w:bCs/>
                <w:szCs w:val="20"/>
              </w:rPr>
              <w:t xml:space="preserve"> </w:t>
            </w:r>
            <w:r>
              <w:rPr>
                <w:rStyle w:val="s1"/>
                <w:rFonts w:cs="Times New Roman"/>
                <w:bCs/>
                <w:szCs w:val="20"/>
              </w:rPr>
              <w:t>who</w:t>
            </w:r>
            <w:r w:rsidRPr="00303DE2">
              <w:rPr>
                <w:rStyle w:val="s1"/>
                <w:rFonts w:cs="Times New Roman"/>
                <w:bCs/>
                <w:szCs w:val="20"/>
              </w:rPr>
              <w:t xml:space="preserve"> </w:t>
            </w:r>
            <w:r>
              <w:rPr>
                <w:rStyle w:val="s1"/>
                <w:rFonts w:cs="Times New Roman"/>
                <w:bCs/>
                <w:szCs w:val="20"/>
              </w:rPr>
              <w:t>are</w:t>
            </w:r>
            <w:r w:rsidRPr="00303DE2">
              <w:rPr>
                <w:rStyle w:val="s1"/>
                <w:rFonts w:cs="Times New Roman"/>
                <w:bCs/>
                <w:szCs w:val="20"/>
              </w:rPr>
              <w:t xml:space="preserve"> </w:t>
            </w:r>
            <w:r>
              <w:rPr>
                <w:rStyle w:val="s1"/>
                <w:rFonts w:cs="Times New Roman"/>
                <w:bCs/>
                <w:szCs w:val="20"/>
              </w:rPr>
              <w:t>not</w:t>
            </w:r>
            <w:r w:rsidRPr="00303DE2">
              <w:rPr>
                <w:rStyle w:val="s1"/>
                <w:rFonts w:cs="Times New Roman"/>
                <w:bCs/>
                <w:szCs w:val="20"/>
              </w:rPr>
              <w:t xml:space="preserve"> satisfied  </w:t>
            </w:r>
            <w:r>
              <w:rPr>
                <w:rStyle w:val="s1"/>
                <w:rFonts w:cs="Times New Roman"/>
                <w:bCs/>
                <w:szCs w:val="20"/>
              </w:rPr>
              <w:t>with</w:t>
            </w:r>
            <w:r w:rsidRPr="00303DE2">
              <w:rPr>
                <w:rStyle w:val="s1"/>
                <w:rFonts w:cs="Times New Roman"/>
                <w:bCs/>
                <w:szCs w:val="20"/>
              </w:rPr>
              <w:t xml:space="preserve"> </w:t>
            </w:r>
            <w:r>
              <w:rPr>
                <w:rStyle w:val="s1"/>
                <w:rFonts w:cs="Times New Roman"/>
                <w:bCs/>
                <w:szCs w:val="20"/>
              </w:rPr>
              <w:t>the</w:t>
            </w:r>
            <w:r w:rsidRPr="00303DE2">
              <w:rPr>
                <w:rStyle w:val="s1"/>
                <w:rFonts w:cs="Times New Roman"/>
                <w:bCs/>
                <w:szCs w:val="20"/>
              </w:rPr>
              <w:t xml:space="preserve"> </w:t>
            </w:r>
            <w:r>
              <w:rPr>
                <w:rStyle w:val="s1"/>
                <w:rFonts w:cs="Times New Roman"/>
                <w:bCs/>
                <w:szCs w:val="20"/>
              </w:rPr>
              <w:t xml:space="preserve">compensation, local official </w:t>
            </w:r>
          </w:p>
        </w:tc>
        <w:tc>
          <w:tcPr>
            <w:tcW w:w="952" w:type="pct"/>
          </w:tcPr>
          <w:p w:rsidR="00B5252D" w:rsidRPr="00303DE2" w:rsidRDefault="00B5252D" w:rsidP="00DB1653">
            <w:pPr>
              <w:autoSpaceDE w:val="0"/>
              <w:autoSpaceDN w:val="0"/>
              <w:adjustRightInd w:val="0"/>
              <w:spacing w:after="0" w:line="240" w:lineRule="auto"/>
              <w:rPr>
                <w:rFonts w:ascii="Times New Roman" w:hAnsi="Times New Roman" w:cs="Times New Roman"/>
                <w:sz w:val="20"/>
                <w:szCs w:val="20"/>
              </w:rPr>
            </w:pPr>
          </w:p>
          <w:p w:rsidR="00B5252D" w:rsidRPr="00737B30" w:rsidRDefault="00B5252D" w:rsidP="00C11674">
            <w:pPr>
              <w:autoSpaceDE w:val="0"/>
              <w:autoSpaceDN w:val="0"/>
              <w:adjustRightInd w:val="0"/>
              <w:spacing w:after="0" w:line="240" w:lineRule="auto"/>
              <w:rPr>
                <w:rStyle w:val="s1"/>
                <w:rFonts w:cs="Times New Roman"/>
                <w:b w:val="0"/>
                <w:szCs w:val="20"/>
              </w:rPr>
            </w:pPr>
            <w:r>
              <w:rPr>
                <w:rFonts w:ascii="Times New Roman" w:hAnsi="Times New Roman" w:cs="Times New Roman"/>
                <w:sz w:val="20"/>
                <w:szCs w:val="20"/>
              </w:rPr>
              <w:t>Project Affected People</w:t>
            </w:r>
          </w:p>
          <w:p w:rsidR="00B5252D" w:rsidRPr="009A697F" w:rsidRDefault="00B5252D" w:rsidP="00C11674">
            <w:pPr>
              <w:autoSpaceDE w:val="0"/>
              <w:autoSpaceDN w:val="0"/>
              <w:adjustRightInd w:val="0"/>
              <w:spacing w:after="0" w:line="240" w:lineRule="auto"/>
              <w:rPr>
                <w:rStyle w:val="s1"/>
                <w:rFonts w:cs="Times New Roman"/>
                <w:b w:val="0"/>
                <w:szCs w:val="20"/>
              </w:rPr>
            </w:pPr>
          </w:p>
        </w:tc>
        <w:tc>
          <w:tcPr>
            <w:tcW w:w="1636" w:type="pct"/>
          </w:tcPr>
          <w:p w:rsidR="00B5252D" w:rsidRDefault="00B5252D" w:rsidP="00DB165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Those </w:t>
            </w:r>
            <w:r w:rsidRPr="00C619EC">
              <w:rPr>
                <w:rFonts w:ascii="Times New Roman" w:hAnsi="Times New Roman" w:cs="Times New Roman"/>
                <w:sz w:val="20"/>
                <w:szCs w:val="20"/>
              </w:rPr>
              <w:t>present</w:t>
            </w:r>
            <w:r>
              <w:rPr>
                <w:rFonts w:ascii="Times New Roman" w:hAnsi="Times New Roman" w:cs="Times New Roman"/>
                <w:sz w:val="20"/>
                <w:szCs w:val="20"/>
              </w:rPr>
              <w:t xml:space="preserve"> explained </w:t>
            </w:r>
            <w:r w:rsidRPr="00C619EC">
              <w:rPr>
                <w:rFonts w:ascii="Times New Roman" w:hAnsi="Times New Roman" w:cs="Times New Roman"/>
                <w:sz w:val="20"/>
                <w:szCs w:val="20"/>
              </w:rPr>
              <w:t xml:space="preserve"> available means, if they are dissatisfied with the compensation paid, including those which may take action.</w:t>
            </w:r>
          </w:p>
          <w:p w:rsidR="00B5252D" w:rsidRPr="007E4AB4" w:rsidRDefault="00B5252D" w:rsidP="00DB1653">
            <w:pPr>
              <w:autoSpaceDE w:val="0"/>
              <w:autoSpaceDN w:val="0"/>
              <w:adjustRightInd w:val="0"/>
              <w:spacing w:after="0" w:line="240" w:lineRule="auto"/>
              <w:jc w:val="both"/>
              <w:rPr>
                <w:rStyle w:val="s1"/>
                <w:rFonts w:cs="Times New Roman"/>
                <w:b w:val="0"/>
                <w:szCs w:val="20"/>
              </w:rPr>
            </w:pPr>
            <w:r w:rsidRPr="005373D6">
              <w:rPr>
                <w:rFonts w:ascii="Times New Roman" w:hAnsi="Times New Roman" w:cs="Times New Roman"/>
                <w:sz w:val="20"/>
                <w:szCs w:val="20"/>
              </w:rPr>
              <w:t xml:space="preserve"> Explain</w:t>
            </w:r>
            <w:r>
              <w:rPr>
                <w:rFonts w:ascii="Times New Roman" w:hAnsi="Times New Roman" w:cs="Times New Roman"/>
                <w:sz w:val="20"/>
                <w:szCs w:val="20"/>
              </w:rPr>
              <w:t>ed the evaluation procedure and</w:t>
            </w:r>
            <w:r w:rsidRPr="005373D6">
              <w:rPr>
                <w:rFonts w:ascii="Times New Roman" w:hAnsi="Times New Roman" w:cs="Times New Roman"/>
                <w:sz w:val="20"/>
                <w:szCs w:val="20"/>
              </w:rPr>
              <w:t xml:space="preserve"> payment </w:t>
            </w:r>
            <w:r>
              <w:rPr>
                <w:rFonts w:ascii="Times New Roman" w:hAnsi="Times New Roman" w:cs="Times New Roman"/>
                <w:sz w:val="20"/>
                <w:szCs w:val="20"/>
              </w:rPr>
              <w:t xml:space="preserve">procedure </w:t>
            </w:r>
            <w:r w:rsidRPr="005373D6">
              <w:rPr>
                <w:rFonts w:ascii="Times New Roman" w:hAnsi="Times New Roman" w:cs="Times New Roman"/>
                <w:sz w:val="20"/>
                <w:szCs w:val="20"/>
              </w:rPr>
              <w:t>of compensat</w:t>
            </w:r>
            <w:r>
              <w:rPr>
                <w:rFonts w:ascii="Times New Roman" w:hAnsi="Times New Roman" w:cs="Times New Roman"/>
                <w:sz w:val="20"/>
                <w:szCs w:val="20"/>
              </w:rPr>
              <w:t xml:space="preserve">ion, presence of stock driving road, driveway agricultural equipment, </w:t>
            </w:r>
            <w:r>
              <w:rPr>
                <w:rStyle w:val="s1"/>
                <w:rFonts w:cs="Times New Roman"/>
                <w:b w:val="0"/>
                <w:szCs w:val="20"/>
              </w:rPr>
              <w:t>redress of grievance mechanism, making of a</w:t>
            </w:r>
            <w:r w:rsidRPr="007E4AB4">
              <w:rPr>
                <w:rStyle w:val="s1"/>
                <w:rFonts w:cs="Times New Roman"/>
                <w:b w:val="0"/>
                <w:szCs w:val="20"/>
              </w:rPr>
              <w:t xml:space="preserve"> complaint</w:t>
            </w:r>
            <w:r>
              <w:rPr>
                <w:rStyle w:val="s1"/>
                <w:rFonts w:cs="Times New Roman"/>
                <w:b w:val="0"/>
                <w:szCs w:val="20"/>
              </w:rPr>
              <w:t>.</w:t>
            </w:r>
          </w:p>
        </w:tc>
      </w:tr>
    </w:tbl>
    <w:p w:rsidR="00B5252D" w:rsidRPr="007E4AB4" w:rsidRDefault="00B5252D" w:rsidP="00DB1653">
      <w:pPr>
        <w:autoSpaceDE w:val="0"/>
        <w:autoSpaceDN w:val="0"/>
        <w:adjustRightInd w:val="0"/>
        <w:spacing w:after="0" w:line="240" w:lineRule="auto"/>
        <w:jc w:val="both"/>
      </w:pPr>
    </w:p>
    <w:p w:rsidR="00B5252D" w:rsidRPr="00544535" w:rsidRDefault="00B5252D" w:rsidP="00DB1653">
      <w:pPr>
        <w:autoSpaceDE w:val="0"/>
        <w:autoSpaceDN w:val="0"/>
        <w:adjustRightInd w:val="0"/>
        <w:spacing w:after="0" w:line="240" w:lineRule="auto"/>
        <w:jc w:val="both"/>
        <w:rPr>
          <w:rFonts w:ascii="Times New Roman" w:hAnsi="Times New Roman" w:cs="Times New Roman"/>
        </w:rPr>
      </w:pPr>
      <w:r w:rsidRPr="00544535">
        <w:rPr>
          <w:rFonts w:ascii="Times New Roman" w:hAnsi="Times New Roman" w:cs="Times New Roman"/>
        </w:rPr>
        <w:t>All these meetings were held in local administrations Tyulkubas and Sairam district of South Kazakhstan and were recorded. Log data stored in the Committee for Roads of the Department of the Ministry of Transport and Communications of the Republic of Kazakhstan in the South Kazakhstan Oblast. The above questions asked the owners of land and real estate.  All primarily interested in the amount of compensation. Information about the age of participants in the consultations do not. In addition, was clarified complaints mechanism and procedure for filing. However, the above consultations were conducted in two languages: Kazakh and Russian, according to the current legislation of RK.</w:t>
      </w: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autoSpaceDE w:val="0"/>
        <w:autoSpaceDN w:val="0"/>
        <w:adjustRightInd w:val="0"/>
        <w:spacing w:after="0" w:line="240" w:lineRule="auto"/>
        <w:jc w:val="both"/>
      </w:pPr>
    </w:p>
    <w:p w:rsidR="00B5252D" w:rsidRPr="008C77FB" w:rsidRDefault="00B5252D" w:rsidP="00DB1653">
      <w:pPr>
        <w:tabs>
          <w:tab w:val="left" w:pos="360"/>
          <w:tab w:val="left" w:pos="720"/>
          <w:tab w:val="left" w:pos="900"/>
          <w:tab w:val="left" w:pos="1080"/>
        </w:tabs>
        <w:spacing w:line="240" w:lineRule="auto"/>
        <w:jc w:val="center"/>
        <w:rPr>
          <w:rFonts w:ascii="Times New Roman" w:hAnsi="Times New Roman" w:cs="Times New Roman"/>
          <w:b/>
          <w:bCs/>
          <w:sz w:val="48"/>
          <w:szCs w:val="48"/>
        </w:rPr>
      </w:pPr>
      <w:r>
        <w:rPr>
          <w:rFonts w:ascii="Times New Roman" w:hAnsi="Times New Roman" w:cs="Times New Roman"/>
          <w:b/>
          <w:bCs/>
          <w:sz w:val="48"/>
          <w:szCs w:val="48"/>
        </w:rPr>
        <w:t>Annex</w:t>
      </w:r>
      <w:r w:rsidRPr="008C77FB">
        <w:rPr>
          <w:rFonts w:ascii="Times New Roman" w:hAnsi="Times New Roman" w:cs="Times New Roman"/>
          <w:b/>
          <w:bCs/>
          <w:sz w:val="48"/>
          <w:szCs w:val="48"/>
        </w:rPr>
        <w:t xml:space="preserve"> </w:t>
      </w:r>
      <w:r>
        <w:rPr>
          <w:rFonts w:ascii="Times New Roman" w:hAnsi="Times New Roman" w:cs="Times New Roman"/>
          <w:b/>
          <w:bCs/>
          <w:sz w:val="48"/>
          <w:szCs w:val="48"/>
        </w:rPr>
        <w:t>B</w:t>
      </w:r>
      <w:r w:rsidRPr="008C77FB">
        <w:rPr>
          <w:rFonts w:ascii="Times New Roman" w:hAnsi="Times New Roman" w:cs="Times New Roman"/>
          <w:b/>
          <w:bCs/>
          <w:sz w:val="48"/>
          <w:szCs w:val="48"/>
        </w:rPr>
        <w:t>:</w:t>
      </w:r>
    </w:p>
    <w:p w:rsidR="00EF6F6E" w:rsidRDefault="00B5252D" w:rsidP="00DB1653">
      <w:pPr>
        <w:tabs>
          <w:tab w:val="left" w:pos="360"/>
          <w:tab w:val="left" w:pos="720"/>
          <w:tab w:val="left" w:pos="900"/>
          <w:tab w:val="left" w:pos="1080"/>
        </w:tabs>
        <w:spacing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 </w:t>
      </w:r>
      <w:r w:rsidRPr="007629F3">
        <w:rPr>
          <w:rFonts w:ascii="Times New Roman" w:hAnsi="Times New Roman" w:cs="Times New Roman"/>
          <w:b/>
          <w:bCs/>
          <w:sz w:val="48"/>
          <w:szCs w:val="48"/>
        </w:rPr>
        <w:t>The list of</w:t>
      </w:r>
      <w:r>
        <w:rPr>
          <w:rFonts w:ascii="Times New Roman" w:hAnsi="Times New Roman" w:cs="Times New Roman"/>
          <w:b/>
          <w:bCs/>
          <w:sz w:val="48"/>
          <w:szCs w:val="48"/>
        </w:rPr>
        <w:t xml:space="preserve"> PAPs,</w:t>
      </w:r>
      <w:r w:rsidRPr="007629F3">
        <w:rPr>
          <w:rFonts w:ascii="Times New Roman" w:hAnsi="Times New Roman" w:cs="Times New Roman"/>
          <w:b/>
          <w:bCs/>
          <w:sz w:val="48"/>
          <w:szCs w:val="48"/>
        </w:rPr>
        <w:t xml:space="preserve"> impacted by land acquisition</w:t>
      </w:r>
      <w:r w:rsidRPr="001E61F7">
        <w:rPr>
          <w:rFonts w:ascii="Times New Roman" w:hAnsi="Times New Roman" w:cs="Times New Roman"/>
          <w:b/>
          <w:bCs/>
          <w:sz w:val="48"/>
          <w:szCs w:val="48"/>
        </w:rPr>
        <w:t xml:space="preserve"> </w:t>
      </w:r>
      <w:r>
        <w:rPr>
          <w:rFonts w:ascii="Times New Roman" w:hAnsi="Times New Roman" w:cs="Times New Roman"/>
          <w:b/>
          <w:bCs/>
          <w:sz w:val="48"/>
          <w:szCs w:val="48"/>
        </w:rPr>
        <w:t xml:space="preserve">section </w:t>
      </w:r>
      <w:r w:rsidRPr="001E61F7">
        <w:rPr>
          <w:rFonts w:ascii="Times New Roman" w:hAnsi="Times New Roman" w:cs="Times New Roman"/>
          <w:b/>
          <w:bCs/>
          <w:sz w:val="48"/>
          <w:szCs w:val="48"/>
        </w:rPr>
        <w:t>Saira</w:t>
      </w:r>
      <w:r>
        <w:rPr>
          <w:rFonts w:ascii="Times New Roman" w:hAnsi="Times New Roman" w:cs="Times New Roman"/>
          <w:b/>
          <w:bCs/>
          <w:sz w:val="48"/>
          <w:szCs w:val="48"/>
        </w:rPr>
        <w:t xml:space="preserve">m and Tyulkubas regions the South Kazakhstan region </w:t>
      </w:r>
    </w:p>
    <w:p w:rsidR="00EF6F6E" w:rsidRPr="001E61F7" w:rsidRDefault="00EF6F6E" w:rsidP="00DB1653">
      <w:pPr>
        <w:tabs>
          <w:tab w:val="left" w:pos="360"/>
          <w:tab w:val="left" w:pos="720"/>
          <w:tab w:val="left" w:pos="900"/>
          <w:tab w:val="left" w:pos="1080"/>
        </w:tabs>
        <w:spacing w:line="240" w:lineRule="auto"/>
        <w:jc w:val="center"/>
      </w:pPr>
      <w:r>
        <w:rPr>
          <w:rFonts w:ascii="Times New Roman" w:hAnsi="Times New Roman" w:cs="Times New Roman"/>
          <w:b/>
          <w:bCs/>
          <w:sz w:val="48"/>
          <w:szCs w:val="48"/>
        </w:rPr>
        <w:br w:type="page"/>
      </w:r>
    </w:p>
    <w:tbl>
      <w:tblPr>
        <w:tblW w:w="5000" w:type="pct"/>
        <w:tblLook w:val="04A0" w:firstRow="1" w:lastRow="0" w:firstColumn="1" w:lastColumn="0" w:noHBand="0" w:noVBand="1"/>
      </w:tblPr>
      <w:tblGrid>
        <w:gridCol w:w="481"/>
        <w:gridCol w:w="1773"/>
        <w:gridCol w:w="268"/>
        <w:gridCol w:w="1704"/>
        <w:gridCol w:w="261"/>
        <w:gridCol w:w="1381"/>
        <w:gridCol w:w="2659"/>
        <w:gridCol w:w="261"/>
        <w:gridCol w:w="261"/>
        <w:gridCol w:w="261"/>
        <w:gridCol w:w="261"/>
      </w:tblGrid>
      <w:tr w:rsidR="00EF6F6E" w:rsidRPr="00E0348E" w:rsidTr="00E0348E">
        <w:trPr>
          <w:trHeight w:val="255"/>
        </w:trPr>
        <w:tc>
          <w:tcPr>
            <w:tcW w:w="5000" w:type="pct"/>
            <w:gridSpan w:val="11"/>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b/>
                <w:bCs/>
              </w:rPr>
            </w:pPr>
            <w:r w:rsidRPr="00E0348E">
              <w:rPr>
                <w:rFonts w:ascii="Times New Roman" w:eastAsia="Times New Roman" w:hAnsi="Times New Roman" w:cs="Times New Roman"/>
                <w:b/>
                <w:bCs/>
              </w:rPr>
              <w:t>Table 1: Residential and Commercial Property Falling Under the Project Impact</w:t>
            </w:r>
          </w:p>
        </w:tc>
      </w:tr>
      <w:tr w:rsidR="00EF6F6E" w:rsidRPr="00E0348E" w:rsidTr="00E0348E">
        <w:trPr>
          <w:trHeight w:val="255"/>
        </w:trPr>
        <w:tc>
          <w:tcPr>
            <w:tcW w:w="5000" w:type="pct"/>
            <w:gridSpan w:val="11"/>
            <w:vMerge/>
            <w:tcBorders>
              <w:top w:val="single" w:sz="4" w:space="0" w:color="auto"/>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b/>
                <w:bCs/>
                <w:sz w:val="18"/>
                <w:szCs w:val="18"/>
              </w:rPr>
            </w:pP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vMerge w:val="restart"/>
            <w:tcBorders>
              <w:top w:val="nil"/>
              <w:left w:val="single" w:sz="4" w:space="0" w:color="auto"/>
              <w:bottom w:val="single" w:sz="4" w:space="0" w:color="000000"/>
              <w:right w:val="single" w:sz="4" w:space="0" w:color="000000"/>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Name</w:t>
            </w:r>
          </w:p>
        </w:tc>
        <w:tc>
          <w:tcPr>
            <w:tcW w:w="1078" w:type="pct"/>
            <w:gridSpan w:val="2"/>
            <w:vMerge w:val="restart"/>
            <w:tcBorders>
              <w:top w:val="nil"/>
              <w:left w:val="single" w:sz="4" w:space="0" w:color="auto"/>
              <w:bottom w:val="single" w:sz="4" w:space="0" w:color="000000"/>
              <w:right w:val="single" w:sz="4" w:space="0" w:color="000000"/>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Location</w:t>
            </w:r>
          </w:p>
        </w:tc>
        <w:tc>
          <w:tcPr>
            <w:tcW w:w="78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xml:space="preserve">  Owner</w:t>
            </w:r>
          </w:p>
        </w:tc>
        <w:tc>
          <w:tcPr>
            <w:tcW w:w="151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Family Members</w:t>
            </w:r>
          </w:p>
        </w:tc>
        <w:tc>
          <w:tcPr>
            <w:tcW w:w="697" w:type="pct"/>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No.</w:t>
            </w:r>
          </w:p>
        </w:tc>
        <w:tc>
          <w:tcPr>
            <w:tcW w:w="730" w:type="pct"/>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78" w:type="pct"/>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788" w:type="pct"/>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513" w:type="pct"/>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697" w:type="pct"/>
            <w:gridSpan w:val="4"/>
            <w:vMerge/>
            <w:tcBorders>
              <w:top w:val="single" w:sz="4" w:space="0" w:color="auto"/>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78" w:type="pct"/>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788" w:type="pct"/>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513" w:type="pct"/>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697" w:type="pct"/>
            <w:gridSpan w:val="4"/>
            <w:vMerge/>
            <w:tcBorders>
              <w:top w:val="single" w:sz="4" w:space="0" w:color="auto"/>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78" w:type="pct"/>
            <w:gridSpan w:val="2"/>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788" w:type="pct"/>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513" w:type="pct"/>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697" w:type="pct"/>
            <w:gridSpan w:val="4"/>
            <w:vMerge/>
            <w:tcBorders>
              <w:top w:val="single" w:sz="4" w:space="0" w:color="auto"/>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w:t>
            </w:r>
          </w:p>
        </w:tc>
        <w:tc>
          <w:tcPr>
            <w:tcW w:w="73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w:t>
            </w:r>
          </w:p>
        </w:tc>
        <w:tc>
          <w:tcPr>
            <w:tcW w:w="107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w:t>
            </w:r>
          </w:p>
        </w:tc>
        <w:tc>
          <w:tcPr>
            <w:tcW w:w="1513"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w:t>
            </w:r>
          </w:p>
        </w:tc>
        <w:tc>
          <w:tcPr>
            <w:tcW w:w="69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w:t>
            </w:r>
          </w:p>
        </w:tc>
      </w:tr>
      <w:tr w:rsidR="00EF6F6E" w:rsidRPr="00E0348E" w:rsidTr="00E0348E">
        <w:trPr>
          <w:trHeight w:val="270"/>
        </w:trPr>
        <w:tc>
          <w:tcPr>
            <w:tcW w:w="195" w:type="pct"/>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w:t>
            </w:r>
          </w:p>
        </w:tc>
        <w:tc>
          <w:tcPr>
            <w:tcW w:w="730" w:type="pct"/>
            <w:gridSpan w:val="2"/>
            <w:tcBorders>
              <w:top w:val="single" w:sz="4" w:space="0" w:color="auto"/>
              <w:left w:val="nil"/>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LLP "ORAZALIYEV</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single" w:sz="4" w:space="0" w:color="auto"/>
              <w:left w:val="single" w:sz="4" w:space="0" w:color="auto"/>
              <w:bottom w:val="nil"/>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fuel filling station, shop, toilet</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nil"/>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AND COMPANY"</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single" w:sz="4" w:space="0" w:color="auto"/>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single" w:sz="4" w:space="0" w:color="auto"/>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w:t>
            </w:r>
          </w:p>
        </w:tc>
        <w:tc>
          <w:tcPr>
            <w:tcW w:w="730" w:type="pct"/>
            <w:gridSpan w:val="2"/>
            <w:tcBorders>
              <w:top w:val="single" w:sz="4" w:space="0" w:color="auto"/>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LLP "RiN Oil"</w:t>
            </w:r>
          </w:p>
        </w:tc>
        <w:tc>
          <w:tcPr>
            <w:tcW w:w="986" w:type="pct"/>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nil"/>
              <w:left w:val="single" w:sz="4" w:space="0" w:color="auto"/>
              <w:bottom w:val="nil"/>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Fuel filling station, service center, car wash and shop</w:t>
            </w:r>
          </w:p>
        </w:tc>
        <w:tc>
          <w:tcPr>
            <w:tcW w:w="697"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986" w:type="pct"/>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788"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697" w:type="pct"/>
            <w:gridSpan w:val="4"/>
            <w:vMerge/>
            <w:tcBorders>
              <w:top w:val="single" w:sz="4" w:space="0" w:color="auto"/>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986" w:type="pct"/>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788"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697" w:type="pct"/>
            <w:gridSpan w:val="4"/>
            <w:vMerge/>
            <w:tcBorders>
              <w:top w:val="single" w:sz="4" w:space="0" w:color="auto"/>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E0348E">
        <w:trPr>
          <w:trHeight w:val="67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single" w:sz="4" w:space="0" w:color="auto"/>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97" w:type="pct"/>
            <w:gridSpan w:val="4"/>
            <w:vMerge/>
            <w:tcBorders>
              <w:top w:val="nil"/>
              <w:left w:val="nil"/>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Arnakulov</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dwelling house</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Avazkhan</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Sultanovich</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9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92"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513"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Yuldashev Zhantura</w:t>
            </w:r>
          </w:p>
        </w:tc>
        <w:tc>
          <w:tcPr>
            <w:tcW w:w="986"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single" w:sz="4" w:space="0" w:color="auto"/>
              <w:left w:val="single" w:sz="4" w:space="0" w:color="auto"/>
              <w:bottom w:val="nil"/>
              <w:right w:val="single" w:sz="4" w:space="0" w:color="auto"/>
            </w:tcBorders>
            <w:shd w:val="clear" w:color="auto" w:fill="auto"/>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Fuel filling station, service center, Café</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w:t>
            </w:r>
          </w:p>
        </w:tc>
        <w:tc>
          <w:tcPr>
            <w:tcW w:w="730" w:type="pct"/>
            <w:gridSpan w:val="2"/>
            <w:tcBorders>
              <w:top w:val="nil"/>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Yuldashevich</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single" w:sz="4" w:space="0" w:color="auto"/>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Zhylkybayev Farkhat</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Fuel filling station, shed, shop</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w:t>
            </w:r>
          </w:p>
        </w:tc>
        <w:tc>
          <w:tcPr>
            <w:tcW w:w="730" w:type="pct"/>
            <w:gridSpan w:val="2"/>
            <w:tcBorders>
              <w:top w:val="nil"/>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Maulenovich</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Nishankulov Bakhram</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nil"/>
              <w:left w:val="single" w:sz="4" w:space="0" w:color="auto"/>
              <w:bottom w:val="nil"/>
              <w:right w:val="single" w:sz="4" w:space="0" w:color="auto"/>
            </w:tcBorders>
            <w:shd w:val="clear" w:color="auto" w:fill="auto"/>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for service centre and trade centre</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w:t>
            </w:r>
          </w:p>
        </w:tc>
        <w:tc>
          <w:tcPr>
            <w:tcW w:w="730" w:type="pct"/>
            <w:gridSpan w:val="2"/>
            <w:tcBorders>
              <w:top w:val="nil"/>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Kadirzhanovich</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- 0.0799</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LLP "Shugyla project"</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nil"/>
              <w:left w:val="single" w:sz="4" w:space="0" w:color="auto"/>
              <w:bottom w:val="nil"/>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for construction of fuel filling station and café</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7</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- 0.05</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LLP "Gaspromneft-Kazakhstan"</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nil"/>
              <w:left w:val="single" w:sz="4" w:space="0" w:color="auto"/>
              <w:bottom w:val="nil"/>
              <w:right w:val="single" w:sz="4" w:space="0" w:color="auto"/>
            </w:tcBorders>
            <w:shd w:val="clear" w:color="auto" w:fill="auto"/>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for fuel filling station - 0.05 ha</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8</w:t>
            </w:r>
          </w:p>
        </w:tc>
        <w:tc>
          <w:tcPr>
            <w:tcW w:w="730" w:type="pct"/>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Salybekov Bolat</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nil"/>
              <w:left w:val="single" w:sz="4" w:space="0" w:color="auto"/>
              <w:bottom w:val="nil"/>
              <w:right w:val="single" w:sz="4" w:space="0" w:color="auto"/>
            </w:tcBorders>
            <w:shd w:val="clear" w:color="auto" w:fill="auto"/>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for construction of café - 0.2062 ha</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9</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nil"/>
              <w:right w:val="single" w:sz="4" w:space="0" w:color="auto"/>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LLP "Munai BK"</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nil"/>
              <w:left w:val="single" w:sz="4" w:space="0" w:color="auto"/>
              <w:bottom w:val="nil"/>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for construction of fuel filling station - 0.1 ha</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10</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195" w:type="pct"/>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LLP "Firma RFK"</w:t>
            </w:r>
          </w:p>
        </w:tc>
        <w:tc>
          <w:tcPr>
            <w:tcW w:w="986"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single" w:sz="4" w:space="0" w:color="auto"/>
              <w:left w:val="single" w:sz="4" w:space="0" w:color="auto"/>
              <w:bottom w:val="nil"/>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for construction of fuel filling station - 0.1 ha</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Myrzakhanov Asetilkhan</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for construction of café - 0.05 ha</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Tadzhibayev Alpeis</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nil"/>
              <w:left w:val="single" w:sz="4" w:space="0" w:color="auto"/>
              <w:bottom w:val="nil"/>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for construction of café - 0.04 ha</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13</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Usenov Salakhiddin</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nil"/>
              <w:left w:val="single" w:sz="4" w:space="0" w:color="auto"/>
              <w:bottom w:val="nil"/>
              <w:right w:val="single" w:sz="4" w:space="0" w:color="auto"/>
            </w:tcBorders>
            <w:shd w:val="clear" w:color="auto" w:fill="auto"/>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for construction of café - 0.02 ha</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Gavrielova Olga</w:t>
            </w:r>
          </w:p>
        </w:tc>
        <w:tc>
          <w:tcPr>
            <w:tcW w:w="986"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nil"/>
              <w:left w:val="single" w:sz="4" w:space="0" w:color="auto"/>
              <w:bottom w:val="nil"/>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for construction of dwelling house - 0.1 ha</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Akhimbekova Zhanlis</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nil"/>
              <w:left w:val="single" w:sz="4" w:space="0" w:color="auto"/>
              <w:bottom w:val="nil"/>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for construction of dwelling house - 0.1 ha</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Kerimbek Shatyrkhan</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nil"/>
              <w:left w:val="single" w:sz="4" w:space="0" w:color="auto"/>
              <w:bottom w:val="nil"/>
              <w:right w:val="single" w:sz="4" w:space="0" w:color="auto"/>
            </w:tcBorders>
            <w:shd w:val="clear" w:color="auto" w:fill="auto"/>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for construction of dwelling house - 0.05 ha</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17</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nil"/>
              <w:right w:val="single" w:sz="4" w:space="0" w:color="auto"/>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Ismailova Chavagir</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nil"/>
              <w:left w:val="single" w:sz="4" w:space="0" w:color="auto"/>
              <w:bottom w:val="nil"/>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for construction of dwelling house - 0.1 ha</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18</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Muramydov  Rashid</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nil"/>
              <w:left w:val="single" w:sz="4" w:space="0" w:color="auto"/>
              <w:bottom w:val="nil"/>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for construction of dwelling house - 0.1 ha</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19</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Musrepova Lyazat</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Fuel filling station, café</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20</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Sultankulov Surat</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nil"/>
              <w:left w:val="single" w:sz="4" w:space="0" w:color="auto"/>
              <w:bottom w:val="nil"/>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for construction of dwelling house - 0.1 ha</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21</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single" w:sz="4" w:space="0" w:color="auto"/>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3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Muramydov Rashid</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SKO, Sairam region</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513" w:type="pct"/>
            <w:vMerge w:val="restart"/>
            <w:tcBorders>
              <w:top w:val="nil"/>
              <w:left w:val="single" w:sz="4" w:space="0" w:color="auto"/>
              <w:bottom w:val="nil"/>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Land plot for construction of dwelling house - 0.1 ha</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22</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74" w:type="pct"/>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74" w:type="pct"/>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63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6"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86"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92"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788"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513"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single" w:sz="4" w:space="0" w:color="auto"/>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74" w:type="pct"/>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bl>
    <w:p w:rsidR="00DD4722" w:rsidRPr="00DD4722" w:rsidRDefault="00DD4722" w:rsidP="00DD4722">
      <w:pPr>
        <w:rPr>
          <w:rFonts w:ascii="Times New Roman" w:eastAsia="Times New Roman" w:hAnsi="Times New Roman" w:cs="Times New Roman"/>
          <w:b/>
          <w:sz w:val="20"/>
          <w:szCs w:val="20"/>
        </w:rPr>
      </w:pPr>
      <w:r>
        <w:tab/>
      </w:r>
      <w:r w:rsidRPr="00DD4722">
        <w:rPr>
          <w:rFonts w:ascii="Times New Roman" w:eastAsia="Times New Roman" w:hAnsi="Times New Roman" w:cs="Times New Roman"/>
          <w:b/>
          <w:sz w:val="20"/>
          <w:szCs w:val="20"/>
        </w:rPr>
        <w:t>Total 22 property owners</w:t>
      </w:r>
      <w:r w:rsidRPr="00DD4722">
        <w:rPr>
          <w:rFonts w:ascii="Times New Roman" w:hAnsi="Times New Roman" w:cs="Times New Roman"/>
          <w:b/>
        </w:rPr>
        <w:tab/>
      </w:r>
    </w:p>
    <w:p w:rsidR="00EF6F6E" w:rsidRDefault="00DD4722" w:rsidP="00DD4722">
      <w:pPr>
        <w:tabs>
          <w:tab w:val="left" w:pos="360"/>
          <w:tab w:val="left" w:pos="630"/>
          <w:tab w:val="left" w:pos="720"/>
          <w:tab w:val="left" w:pos="900"/>
          <w:tab w:val="left" w:pos="1080"/>
          <w:tab w:val="center" w:pos="4677"/>
        </w:tabs>
        <w:spacing w:line="240" w:lineRule="auto"/>
      </w:pPr>
      <w:r>
        <w:tab/>
      </w:r>
      <w:r>
        <w:tab/>
      </w:r>
      <w:r>
        <w:tab/>
      </w:r>
      <w:r>
        <w:tab/>
      </w:r>
    </w:p>
    <w:p w:rsidR="00EF6F6E" w:rsidRDefault="00EF6F6E" w:rsidP="00DB1653">
      <w:pPr>
        <w:tabs>
          <w:tab w:val="left" w:pos="360"/>
          <w:tab w:val="left" w:pos="720"/>
          <w:tab w:val="left" w:pos="900"/>
          <w:tab w:val="left" w:pos="1080"/>
        </w:tabs>
        <w:spacing w:line="240" w:lineRule="auto"/>
        <w:jc w:val="center"/>
        <w:sectPr w:rsidR="00EF6F6E" w:rsidSect="004367BD">
          <w:pgSz w:w="11906" w:h="16838"/>
          <w:pgMar w:top="1134" w:right="850" w:bottom="1134" w:left="1701" w:header="708" w:footer="708" w:gutter="0"/>
          <w:cols w:space="708"/>
          <w:docGrid w:linePitch="360"/>
        </w:sectPr>
      </w:pPr>
    </w:p>
    <w:tbl>
      <w:tblPr>
        <w:tblW w:w="13698" w:type="dxa"/>
        <w:tblInd w:w="288" w:type="dxa"/>
        <w:tblLayout w:type="fixed"/>
        <w:tblLook w:val="04A0" w:firstRow="1" w:lastRow="0" w:firstColumn="1" w:lastColumn="0" w:noHBand="0" w:noVBand="1"/>
      </w:tblPr>
      <w:tblGrid>
        <w:gridCol w:w="504"/>
        <w:gridCol w:w="2036"/>
        <w:gridCol w:w="264"/>
        <w:gridCol w:w="2036"/>
        <w:gridCol w:w="264"/>
        <w:gridCol w:w="1217"/>
        <w:gridCol w:w="1080"/>
        <w:gridCol w:w="1077"/>
        <w:gridCol w:w="1081"/>
        <w:gridCol w:w="897"/>
        <w:gridCol w:w="1295"/>
        <w:gridCol w:w="1119"/>
        <w:gridCol w:w="828"/>
      </w:tblGrid>
      <w:tr w:rsidR="00EF6F6E" w:rsidRPr="00E0348E" w:rsidTr="00437AC3">
        <w:trPr>
          <w:trHeight w:val="300"/>
        </w:trPr>
        <w:tc>
          <w:tcPr>
            <w:tcW w:w="13698" w:type="dxa"/>
            <w:gridSpan w:val="13"/>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 </w:t>
            </w:r>
          </w:p>
          <w:p w:rsidR="00EF6F6E" w:rsidRPr="00E0348E" w:rsidRDefault="00EF6F6E" w:rsidP="00E0348E">
            <w:pPr>
              <w:spacing w:after="0" w:line="240" w:lineRule="auto"/>
              <w:rPr>
                <w:rFonts w:ascii="Times New Roman" w:eastAsia="Times New Roman" w:hAnsi="Times New Roman" w:cs="Times New Roman"/>
              </w:rPr>
            </w:pPr>
            <w:r w:rsidRPr="00E0348E">
              <w:rPr>
                <w:rFonts w:ascii="Times New Roman" w:eastAsia="Times New Roman" w:hAnsi="Times New Roman" w:cs="Times New Roman"/>
                <w:sz w:val="18"/>
                <w:szCs w:val="18"/>
              </w:rPr>
              <w:t> </w:t>
            </w:r>
            <w:r w:rsidRPr="00E0348E">
              <w:rPr>
                <w:rFonts w:ascii="Times New Roman" w:eastAsia="Times New Roman" w:hAnsi="Times New Roman" w:cs="Times New Roman"/>
                <w:b/>
                <w:bCs/>
              </w:rPr>
              <w:t>Table 2: Agricultural Property and Other Land</w:t>
            </w:r>
          </w:p>
        </w:tc>
      </w:tr>
      <w:tr w:rsidR="00EF6F6E" w:rsidRPr="00E0348E" w:rsidTr="00437AC3">
        <w:trPr>
          <w:trHeight w:val="255"/>
        </w:trPr>
        <w:tc>
          <w:tcPr>
            <w:tcW w:w="504"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21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295"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119"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No.</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Name, Position of the Farmer</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Name of Land User</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single" w:sz="4" w:space="0" w:color="auto"/>
              <w:left w:val="single" w:sz="4" w:space="0" w:color="auto"/>
              <w:bottom w:val="nil"/>
              <w:right w:val="single" w:sz="4" w:space="0" w:color="auto"/>
            </w:tcBorders>
            <w:shd w:val="clear" w:color="auto" w:fill="auto"/>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Right for Land-use</w:t>
            </w:r>
          </w:p>
        </w:tc>
        <w:tc>
          <w:tcPr>
            <w:tcW w:w="1080"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Total Area, ha</w:t>
            </w:r>
          </w:p>
        </w:tc>
        <w:tc>
          <w:tcPr>
            <w:tcW w:w="1077" w:type="dxa"/>
            <w:vMerge w:val="restart"/>
            <w:tcBorders>
              <w:top w:val="single" w:sz="4" w:space="0" w:color="auto"/>
              <w:left w:val="single" w:sz="4" w:space="0" w:color="auto"/>
              <w:bottom w:val="nil"/>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Territory Falling under the Impact, ha</w:t>
            </w:r>
          </w:p>
        </w:tc>
        <w:tc>
          <w:tcPr>
            <w:tcW w:w="1081" w:type="dxa"/>
            <w:vMerge w:val="restart"/>
            <w:tcBorders>
              <w:top w:val="single" w:sz="4" w:space="0" w:color="auto"/>
              <w:left w:val="single" w:sz="4" w:space="0" w:color="auto"/>
              <w:bottom w:val="nil"/>
              <w:right w:val="single" w:sz="4" w:space="0" w:color="auto"/>
            </w:tcBorders>
            <w:shd w:val="clear" w:color="auto" w:fill="auto"/>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Percentage of the Impact</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Harvest</w:t>
            </w:r>
          </w:p>
        </w:tc>
        <w:tc>
          <w:tcPr>
            <w:tcW w:w="1295" w:type="dxa"/>
            <w:vMerge w:val="restart"/>
            <w:tcBorders>
              <w:top w:val="single" w:sz="4" w:space="0" w:color="auto"/>
              <w:left w:val="single" w:sz="4" w:space="0" w:color="auto"/>
              <w:bottom w:val="nil"/>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Market Price of Lost Harvest According to the Legislation of RK</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Total</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Remark</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single" w:sz="4" w:space="0" w:color="auto"/>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vMerge/>
            <w:tcBorders>
              <w:top w:val="single" w:sz="4" w:space="0" w:color="auto"/>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1" w:type="dxa"/>
            <w:vMerge/>
            <w:tcBorders>
              <w:top w:val="single" w:sz="4" w:space="0" w:color="auto"/>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vMerge/>
            <w:tcBorders>
              <w:top w:val="single" w:sz="4" w:space="0" w:color="auto"/>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Ibragimova Shapogat</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Ibragimova Shapogat</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single" w:sz="4" w:space="0" w:color="auto"/>
              <w:left w:val="single" w:sz="4" w:space="0" w:color="auto"/>
              <w:bottom w:val="nil"/>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34.88 ha</w:t>
            </w:r>
          </w:p>
        </w:tc>
        <w:tc>
          <w:tcPr>
            <w:tcW w:w="107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0.1286</w:t>
            </w:r>
          </w:p>
        </w:tc>
        <w:tc>
          <w:tcPr>
            <w:tcW w:w="1081"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776</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776</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570"/>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Baitaev Abdicahhar Arganovich</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Baitaev Abdicahhar Arganovich</w:t>
            </w:r>
          </w:p>
        </w:tc>
        <w:tc>
          <w:tcPr>
            <w:tcW w:w="1217" w:type="dxa"/>
            <w:vMerge w:val="restart"/>
            <w:tcBorders>
              <w:top w:val="single" w:sz="4" w:space="0" w:color="auto"/>
              <w:left w:val="single" w:sz="4" w:space="0" w:color="auto"/>
              <w:bottom w:val="nil"/>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99,8882ha</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0.114</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217" w:type="dxa"/>
            <w:vMerge/>
            <w:tcBorders>
              <w:top w:val="single" w:sz="4" w:space="0" w:color="auto"/>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689</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689</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217" w:type="dxa"/>
            <w:vMerge/>
            <w:tcBorders>
              <w:top w:val="single" w:sz="4" w:space="0" w:color="auto"/>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w:t>
            </w:r>
          </w:p>
        </w:tc>
        <w:tc>
          <w:tcPr>
            <w:tcW w:w="2300" w:type="dxa"/>
            <w:gridSpan w:val="2"/>
            <w:tcBorders>
              <w:top w:val="single" w:sz="4" w:space="0" w:color="auto"/>
              <w:left w:val="nil"/>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xml:space="preserve">Mamadaliev Raushanbek </w:t>
            </w:r>
          </w:p>
        </w:tc>
        <w:tc>
          <w:tcPr>
            <w:tcW w:w="2300" w:type="dxa"/>
            <w:gridSpan w:val="2"/>
            <w:tcBorders>
              <w:top w:val="single" w:sz="4" w:space="0" w:color="auto"/>
              <w:left w:val="nil"/>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xml:space="preserve">Mamadaliev Raushanbek </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75</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tcBorders>
              <w:top w:val="nil"/>
              <w:left w:val="nil"/>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Ymartaevich</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Ymartaevich</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0,0671ha</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0.012</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17.89%</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75</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Tashtenov Irisdaulat</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Tashtenov Irisdaulat</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4,2134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0.014</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Aitkulov Sairambai</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Aitkulov Sairambai</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10,48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0.1005</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574</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574</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584455">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0348E" w:rsidRPr="00E0348E" w:rsidTr="00584455">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w:t>
            </w:r>
          </w:p>
        </w:tc>
        <w:tc>
          <w:tcPr>
            <w:tcW w:w="2300" w:type="dxa"/>
            <w:gridSpan w:val="2"/>
            <w:vMerge w:val="restart"/>
            <w:tcBorders>
              <w:top w:val="single" w:sz="4" w:space="0" w:color="auto"/>
              <w:left w:val="single" w:sz="4" w:space="0" w:color="auto"/>
              <w:right w:val="single" w:sz="4" w:space="0" w:color="000000"/>
            </w:tcBorders>
            <w:shd w:val="clear" w:color="auto" w:fill="auto"/>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Rahmantulov Mahamadzhan</w:t>
            </w:r>
          </w:p>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sz w:val="18"/>
                <w:szCs w:val="18"/>
              </w:rPr>
              <w:lastRenderedPageBreak/>
              <w:t> </w:t>
            </w:r>
          </w:p>
        </w:tc>
        <w:tc>
          <w:tcPr>
            <w:tcW w:w="2300" w:type="dxa"/>
            <w:gridSpan w:val="2"/>
            <w:vMerge w:val="restart"/>
            <w:tcBorders>
              <w:top w:val="single" w:sz="4" w:space="0" w:color="auto"/>
              <w:left w:val="single" w:sz="4" w:space="0" w:color="auto"/>
              <w:right w:val="single" w:sz="4" w:space="0" w:color="000000"/>
            </w:tcBorders>
            <w:shd w:val="clear" w:color="auto" w:fill="auto"/>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lastRenderedPageBreak/>
              <w:t>Rahmantulov Mahamadzhan</w:t>
            </w:r>
          </w:p>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sz w:val="18"/>
                <w:szCs w:val="18"/>
              </w:rPr>
              <w:lastRenderedPageBreak/>
              <w:t> </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 xml:space="preserve">temporary compensated </w:t>
            </w:r>
            <w:r w:rsidRPr="00E0348E">
              <w:rPr>
                <w:rFonts w:ascii="Times New Roman" w:eastAsia="Times New Roman" w:hAnsi="Times New Roman" w:cs="Times New Roman"/>
                <w:sz w:val="18"/>
                <w:szCs w:val="18"/>
              </w:rPr>
              <w:lastRenderedPageBreak/>
              <w:t>long-term use</w:t>
            </w:r>
          </w:p>
        </w:tc>
        <w:tc>
          <w:tcPr>
            <w:tcW w:w="1080"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 </w:t>
            </w:r>
          </w:p>
        </w:tc>
        <w:tc>
          <w:tcPr>
            <w:tcW w:w="1077"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vMerge w:val="restart"/>
            <w:tcBorders>
              <w:top w:val="single" w:sz="4" w:space="0" w:color="auto"/>
              <w:left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63</w:t>
            </w:r>
          </w:p>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 </w:t>
            </w:r>
          </w:p>
        </w:tc>
        <w:tc>
          <w:tcPr>
            <w:tcW w:w="1119" w:type="dxa"/>
            <w:tcBorders>
              <w:top w:val="single" w:sz="4" w:space="0" w:color="auto"/>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 </w:t>
            </w:r>
          </w:p>
        </w:tc>
        <w:tc>
          <w:tcPr>
            <w:tcW w:w="828"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0348E" w:rsidRPr="00E0348E" w:rsidTr="00584455">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left w:val="single" w:sz="4" w:space="0" w:color="auto"/>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left w:val="single" w:sz="4" w:space="0" w:color="auto"/>
              <w:right w:val="single" w:sz="4" w:space="0" w:color="000000"/>
            </w:tcBorders>
            <w:vAlign w:val="center"/>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single" w:sz="4" w:space="0" w:color="auto"/>
              <w:left w:val="single" w:sz="4" w:space="0" w:color="000000"/>
              <w:bottom w:val="single" w:sz="4" w:space="0" w:color="auto"/>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19.9 ha</w:t>
            </w:r>
          </w:p>
        </w:tc>
        <w:tc>
          <w:tcPr>
            <w:tcW w:w="1077"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0.01</w:t>
            </w:r>
          </w:p>
        </w:tc>
        <w:tc>
          <w:tcPr>
            <w:tcW w:w="1081"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xml:space="preserve">less than </w:t>
            </w:r>
            <w:r w:rsidRPr="00E0348E">
              <w:rPr>
                <w:rFonts w:ascii="Times New Roman" w:eastAsia="Times New Roman" w:hAnsi="Times New Roman" w:cs="Times New Roman"/>
                <w:sz w:val="18"/>
                <w:szCs w:val="18"/>
              </w:rPr>
              <w:lastRenderedPageBreak/>
              <w:t>10%</w:t>
            </w: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 </w:t>
            </w:r>
          </w:p>
        </w:tc>
        <w:tc>
          <w:tcPr>
            <w:tcW w:w="1295" w:type="dxa"/>
            <w:vMerge/>
            <w:tcBorders>
              <w:left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p>
        </w:tc>
        <w:tc>
          <w:tcPr>
            <w:tcW w:w="1119"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63</w:t>
            </w:r>
          </w:p>
        </w:tc>
        <w:tc>
          <w:tcPr>
            <w:tcW w:w="828"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0348E" w:rsidRPr="00E0348E" w:rsidTr="00584455">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 </w:t>
            </w:r>
          </w:p>
        </w:tc>
        <w:tc>
          <w:tcPr>
            <w:tcW w:w="2300" w:type="dxa"/>
            <w:gridSpan w:val="2"/>
            <w:vMerge/>
            <w:tcBorders>
              <w:left w:val="single" w:sz="4" w:space="0" w:color="auto"/>
              <w:bottom w:val="single" w:sz="4" w:space="0" w:color="auto"/>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left w:val="single" w:sz="4" w:space="0" w:color="auto"/>
              <w:bottom w:val="single" w:sz="4" w:space="0" w:color="auto"/>
              <w:right w:val="single" w:sz="4" w:space="0" w:color="000000"/>
            </w:tcBorders>
            <w:vAlign w:val="center"/>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single" w:sz="4" w:space="0" w:color="auto"/>
              <w:left w:val="single" w:sz="4" w:space="0" w:color="000000"/>
              <w:bottom w:val="single" w:sz="4" w:space="0" w:color="auto"/>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vMerge/>
            <w:tcBorders>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p>
        </w:tc>
        <w:tc>
          <w:tcPr>
            <w:tcW w:w="1119" w:type="dxa"/>
            <w:tcBorders>
              <w:top w:val="nil"/>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584455">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7</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single" w:sz="4" w:space="0" w:color="auto"/>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319</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tcBorders>
              <w:top w:val="nil"/>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Essakov Argashbek</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Essakov Argashbek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0,634 ha</w:t>
            </w:r>
          </w:p>
        </w:tc>
        <w:tc>
          <w:tcPr>
            <w:tcW w:w="1077"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0.0529</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319</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tcBorders>
              <w:top w:val="nil"/>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xml:space="preserve"> Uldashbekovich</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xml:space="preserve"> Uldashbekovich</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8</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Rahmankulov Zodibek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Rahmankulov Zodibek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9,47ha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0.001</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9</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LLP" Birlik"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LLP" Birlik"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 54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0.0677</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10</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Ybaeva Hakima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Ybaeva Hakima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1,52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0.0419</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253</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253</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Usaev Ibragimzhan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Usaev Ibragimzhan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0,78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0.0765</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463</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463</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w:t>
            </w:r>
          </w:p>
        </w:tc>
        <w:tc>
          <w:tcPr>
            <w:tcW w:w="2300" w:type="dxa"/>
            <w:gridSpan w:val="2"/>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Rozakulov Erisbek</w:t>
            </w:r>
          </w:p>
        </w:tc>
        <w:tc>
          <w:tcPr>
            <w:tcW w:w="2036"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Rozakulov Erisbek</w:t>
            </w:r>
          </w:p>
        </w:tc>
        <w:tc>
          <w:tcPr>
            <w:tcW w:w="264"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36,5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0.0137</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83</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83</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DD4722" w:rsidRDefault="00DD4722" w:rsidP="00E0348E">
            <w:pPr>
              <w:spacing w:after="0" w:line="240" w:lineRule="auto"/>
              <w:rPr>
                <w:rFonts w:ascii="Times New Roman" w:eastAsia="Times New Roman" w:hAnsi="Times New Roman" w:cs="Times New Roman"/>
                <w:sz w:val="18"/>
                <w:szCs w:val="18"/>
              </w:rPr>
            </w:pPr>
          </w:p>
          <w:p w:rsidR="00DD4722" w:rsidRPr="00E0348E" w:rsidRDefault="00DD4722"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13</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Abdicarimov Abdicahal</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Abdicarimov Abdicahal</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0,69 ha</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0.1484</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21.50%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897</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897</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Gulimova Asisa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Gulimova Asisa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560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0.0518</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1,913</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1,913</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Kerimbekov Kairat</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Kerimbekov Kairat</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vMerge w:val="restart"/>
            <w:tcBorders>
              <w:top w:val="nil"/>
              <w:left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857</w:t>
            </w:r>
          </w:p>
        </w:tc>
        <w:tc>
          <w:tcPr>
            <w:tcW w:w="828"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13,48 ha</w:t>
            </w:r>
          </w:p>
        </w:tc>
        <w:tc>
          <w:tcPr>
            <w:tcW w:w="1077"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0.0211</w:t>
            </w:r>
          </w:p>
        </w:tc>
        <w:tc>
          <w:tcPr>
            <w:tcW w:w="1081"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857</w:t>
            </w:r>
          </w:p>
        </w:tc>
        <w:tc>
          <w:tcPr>
            <w:tcW w:w="1119" w:type="dxa"/>
            <w:vMerge/>
            <w:tcBorders>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p>
        </w:tc>
        <w:tc>
          <w:tcPr>
            <w:tcW w:w="828"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Ismattulaev Ychkun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Ismattulaev Ychkun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1.0717</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26.80%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43,567</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43,567</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Shainusov Sabirzhan</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Shainusov Sabirzhan</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vMerge w:val="restart"/>
            <w:tcBorders>
              <w:top w:val="nil"/>
              <w:left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2,124</w:t>
            </w:r>
          </w:p>
        </w:tc>
        <w:tc>
          <w:tcPr>
            <w:tcW w:w="828"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17</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9,65 ha</w:t>
            </w:r>
          </w:p>
        </w:tc>
        <w:tc>
          <w:tcPr>
            <w:tcW w:w="1077"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0.0514</w:t>
            </w:r>
          </w:p>
        </w:tc>
        <w:tc>
          <w:tcPr>
            <w:tcW w:w="1081"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2,124</w:t>
            </w:r>
          </w:p>
        </w:tc>
        <w:tc>
          <w:tcPr>
            <w:tcW w:w="1119" w:type="dxa"/>
            <w:vMerge/>
            <w:tcBorders>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p>
        </w:tc>
        <w:tc>
          <w:tcPr>
            <w:tcW w:w="828"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Dalabaev Abdimavlan</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Dalabaev Abdimavlan</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18</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11,37 ha</w:t>
            </w:r>
          </w:p>
        </w:tc>
        <w:tc>
          <w:tcPr>
            <w:tcW w:w="1077"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0.0216</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877</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877</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Ashankulova Mhrinissa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Ashankulova Mhrinissa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19</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47,1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0.0017</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69</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69</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DD4722" w:rsidRPr="00E0348E" w:rsidRDefault="00DD4722"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 </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Tashbulatov Koshkartai</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Tashbulatov Koshkartai</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single" w:sz="4" w:space="0" w:color="auto"/>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20</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250 ha</w:t>
            </w:r>
          </w:p>
        </w:tc>
        <w:tc>
          <w:tcPr>
            <w:tcW w:w="1077"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0.0713</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2,898</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2,898</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Atahotzhaev Islamhan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Atahotzhaev Islamhan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21</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xml:space="preserve">200 ha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0.095</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574</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574</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Altaev Abdisamat</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Altaev Abdisamat</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22</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2,86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0.2083</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1,259</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1,259</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Raimbekova Bibinisa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Raimbekova Bibinisa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23</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3,4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0.0059</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35</w:t>
            </w:r>
          </w:p>
        </w:tc>
        <w:tc>
          <w:tcPr>
            <w:tcW w:w="1119"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35</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Argeshov Hikmattilla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Argeshov Hikmattilla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24</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0.4668</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2,821</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2,821</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Abdigapparov Hudaibergenov</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Abdigapparov Hudaibergenov</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25</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1,05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0.0154</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93</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93</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Almetov Toichibai</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Almetov Toichibai</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26</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6,26 ha</w:t>
            </w:r>
          </w:p>
        </w:tc>
        <w:tc>
          <w:tcPr>
            <w:tcW w:w="1077"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0.2666</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1,608</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1,608</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27</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Prnazarova Raimkul</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Prnazarova Raimkul</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036"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14,1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0.1027</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619</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619</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28</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Abduvaliev Baltabai</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Abduvaliev Baltabai</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18,59 ha</w:t>
            </w:r>
          </w:p>
        </w:tc>
        <w:tc>
          <w:tcPr>
            <w:tcW w:w="1077"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0.027</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163</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163</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4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29</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Mirzataev Gulamzhan</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Mirzataev Gulamzhan</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0.1883</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1,131</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1,131</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30</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Abdurahmanov Alimzhan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Abdurahmanov Alimzhan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0,1653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0.0281</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17%</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171</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171</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31</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Ismaelov Zafarzhan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Ismaelov Zafarzhan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1,8801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0.1109</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669</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669</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32</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Hasantaev Zakirzhan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Hasantaev Zakirzhan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479,7954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0.0301</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183</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183</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33</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Esalieva Gulparida</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Esalieva Gulparida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228,5816 ha</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0.3756</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2,269</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2,269</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0348E"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lastRenderedPageBreak/>
              <w:t>34</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Baisymakov Kabyl</w:t>
            </w:r>
          </w:p>
        </w:tc>
        <w:tc>
          <w:tcPr>
            <w:tcW w:w="2036" w:type="dxa"/>
            <w:tcBorders>
              <w:top w:val="single" w:sz="4" w:space="0" w:color="auto"/>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Baisymakov Kabyl</w:t>
            </w:r>
          </w:p>
        </w:tc>
        <w:tc>
          <w:tcPr>
            <w:tcW w:w="264" w:type="dxa"/>
            <w:tcBorders>
              <w:top w:val="single" w:sz="4" w:space="0" w:color="auto"/>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single" w:sz="4" w:space="0" w:color="auto"/>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single" w:sz="4" w:space="0" w:color="auto"/>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single" w:sz="4" w:space="0" w:color="auto"/>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single" w:sz="4" w:space="0" w:color="auto"/>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vMerge w:val="restart"/>
            <w:tcBorders>
              <w:top w:val="single" w:sz="4" w:space="0" w:color="auto"/>
              <w:left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10,224</w:t>
            </w:r>
          </w:p>
        </w:tc>
        <w:tc>
          <w:tcPr>
            <w:tcW w:w="828" w:type="dxa"/>
            <w:tcBorders>
              <w:top w:val="single" w:sz="4" w:space="0" w:color="auto"/>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0,68 hа</w:t>
            </w:r>
          </w:p>
        </w:tc>
        <w:tc>
          <w:tcPr>
            <w:tcW w:w="1077"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0.2515</w:t>
            </w:r>
          </w:p>
        </w:tc>
        <w:tc>
          <w:tcPr>
            <w:tcW w:w="1081"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36.99%</w:t>
            </w:r>
          </w:p>
        </w:tc>
        <w:tc>
          <w:tcPr>
            <w:tcW w:w="897"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10,224</w:t>
            </w:r>
          </w:p>
        </w:tc>
        <w:tc>
          <w:tcPr>
            <w:tcW w:w="1119" w:type="dxa"/>
            <w:vMerge/>
            <w:tcBorders>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p>
        </w:tc>
        <w:tc>
          <w:tcPr>
            <w:tcW w:w="828"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35</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Sharipov Kadyrkul</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Sharipov Kadyrkul</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xml:space="preserve">  0,27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0.1312</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48.60%</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5,334</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5,334</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36</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Nazarov Avazhan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Nazarov Avazhan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0.6859</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0.6859</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100.00%</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27,883</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27,883</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37</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Shermetov Alisher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Shermetov Alisher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0.1638</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16%</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990</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990</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38</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Saitkulov Gairad</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Saitkulov Gairad</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0,41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0.0601</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14.66%</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363</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363</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39</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Shermetov Alisher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Shermetov Alisher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0.4851</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49%</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2,931</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2,931</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40</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Ismailov Nematzhzan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Ismailov Nematzhzan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0.1962</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20%</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7,976</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7,976</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41</w:t>
            </w:r>
          </w:p>
        </w:tc>
        <w:tc>
          <w:tcPr>
            <w:tcW w:w="23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LLP"Piramida-Osimdic Korgau"</w:t>
            </w:r>
          </w:p>
        </w:tc>
        <w:tc>
          <w:tcPr>
            <w:tcW w:w="23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LLP"Piramida-Osimdic Korgau"</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0.1385</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837</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837</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0348E"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lastRenderedPageBreak/>
              <w:t>42</w:t>
            </w:r>
          </w:p>
        </w:tc>
        <w:tc>
          <w:tcPr>
            <w:tcW w:w="2036" w:type="dxa"/>
            <w:tcBorders>
              <w:top w:val="single" w:sz="4" w:space="0" w:color="auto"/>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Islambekov Nematulla</w:t>
            </w:r>
          </w:p>
        </w:tc>
        <w:tc>
          <w:tcPr>
            <w:tcW w:w="264" w:type="dxa"/>
            <w:tcBorders>
              <w:top w:val="single" w:sz="4" w:space="0" w:color="auto"/>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single" w:sz="4" w:space="0" w:color="auto"/>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Islambekov Nematulla</w:t>
            </w:r>
          </w:p>
        </w:tc>
        <w:tc>
          <w:tcPr>
            <w:tcW w:w="264" w:type="dxa"/>
            <w:tcBorders>
              <w:top w:val="single" w:sz="4" w:space="0" w:color="auto"/>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single" w:sz="4" w:space="0" w:color="auto"/>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single" w:sz="4" w:space="0" w:color="auto"/>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single" w:sz="4" w:space="0" w:color="auto"/>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vMerge w:val="restart"/>
            <w:tcBorders>
              <w:top w:val="single" w:sz="4" w:space="0" w:color="auto"/>
              <w:left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sz w:val="18"/>
                <w:szCs w:val="18"/>
              </w:rPr>
              <w:t>haying</w:t>
            </w:r>
          </w:p>
        </w:tc>
        <w:tc>
          <w:tcPr>
            <w:tcW w:w="1295" w:type="dxa"/>
            <w:tcBorders>
              <w:top w:val="single" w:sz="4" w:space="0" w:color="auto"/>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0,41 ha</w:t>
            </w:r>
          </w:p>
        </w:tc>
        <w:tc>
          <w:tcPr>
            <w:tcW w:w="1077"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0.3993</w:t>
            </w:r>
          </w:p>
        </w:tc>
        <w:tc>
          <w:tcPr>
            <w:tcW w:w="1081"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97.40%</w:t>
            </w:r>
          </w:p>
        </w:tc>
        <w:tc>
          <w:tcPr>
            <w:tcW w:w="897" w:type="dxa"/>
            <w:vMerge/>
            <w:tcBorders>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2,412</w:t>
            </w:r>
          </w:p>
        </w:tc>
        <w:tc>
          <w:tcPr>
            <w:tcW w:w="1119"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2,412</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43</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Mavlanova Shafahat</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Mavlanova Shafahat</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vMerge w:val="restart"/>
            <w:tcBorders>
              <w:top w:val="nil"/>
              <w:left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sz w:val="18"/>
                <w:szCs w:val="18"/>
              </w:rPr>
              <w:t>less than 10%</w:t>
            </w:r>
          </w:p>
        </w:tc>
        <w:tc>
          <w:tcPr>
            <w:tcW w:w="897" w:type="dxa"/>
            <w:vMerge w:val="restart"/>
            <w:tcBorders>
              <w:top w:val="nil"/>
              <w:left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0.009</w:t>
            </w:r>
          </w:p>
        </w:tc>
        <w:tc>
          <w:tcPr>
            <w:tcW w:w="1081" w:type="dxa"/>
            <w:vMerge/>
            <w:tcBorders>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897" w:type="dxa"/>
            <w:vMerge/>
            <w:tcBorders>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55</w:t>
            </w:r>
          </w:p>
        </w:tc>
        <w:tc>
          <w:tcPr>
            <w:tcW w:w="1119"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55</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44</w:t>
            </w:r>
          </w:p>
        </w:tc>
        <w:tc>
          <w:tcPr>
            <w:tcW w:w="23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Dadametova Mastura</w:t>
            </w:r>
          </w:p>
        </w:tc>
        <w:tc>
          <w:tcPr>
            <w:tcW w:w="23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Dadametova Mastura</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vMerge w:val="restart"/>
            <w:tcBorders>
              <w:top w:val="nil"/>
              <w:left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0.0431</w:t>
            </w:r>
          </w:p>
        </w:tc>
        <w:tc>
          <w:tcPr>
            <w:tcW w:w="1081" w:type="dxa"/>
            <w:vMerge/>
            <w:tcBorders>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260</w:t>
            </w:r>
          </w:p>
        </w:tc>
        <w:tc>
          <w:tcPr>
            <w:tcW w:w="1119"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260</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45</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Muhametshin Zinur</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Muhametshin Zinur</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vMerge w:val="restart"/>
            <w:tcBorders>
              <w:top w:val="nil"/>
              <w:left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0,41 ha</w:t>
            </w:r>
          </w:p>
        </w:tc>
        <w:tc>
          <w:tcPr>
            <w:tcW w:w="1077"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0.0306</w:t>
            </w:r>
          </w:p>
        </w:tc>
        <w:tc>
          <w:tcPr>
            <w:tcW w:w="1081" w:type="dxa"/>
            <w:vMerge/>
            <w:tcBorders>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185</w:t>
            </w:r>
          </w:p>
        </w:tc>
        <w:tc>
          <w:tcPr>
            <w:tcW w:w="1119"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185</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46</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Zarpillaev Habibulla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Zarpillaev Habibulla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0.1849</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18%</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1,117</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1,117</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47</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Argeshov Samandar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Argeshov Samandar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0,41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0.2808</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68.48%</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1,696</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1,696</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48</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Tashmetov Aliakbar</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Tashmetov Aliakbar</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vMerge w:val="restart"/>
            <w:tcBorders>
              <w:top w:val="nil"/>
              <w:left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0.0234</w:t>
            </w:r>
          </w:p>
        </w:tc>
        <w:tc>
          <w:tcPr>
            <w:tcW w:w="1081" w:type="dxa"/>
            <w:vMerge/>
            <w:tcBorders>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142</w:t>
            </w:r>
          </w:p>
        </w:tc>
        <w:tc>
          <w:tcPr>
            <w:tcW w:w="1119"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142</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49</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Nurbaev Kurbanali</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Nurbaev Kurbanali</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vMerge w:val="restart"/>
            <w:tcBorders>
              <w:top w:val="nil"/>
              <w:left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0348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0,41 ha</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0.0257</w:t>
            </w:r>
          </w:p>
        </w:tc>
        <w:tc>
          <w:tcPr>
            <w:tcW w:w="1081" w:type="dxa"/>
            <w:vMerge/>
            <w:tcBorders>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155</w:t>
            </w:r>
          </w:p>
        </w:tc>
        <w:tc>
          <w:tcPr>
            <w:tcW w:w="1119" w:type="dxa"/>
            <w:tcBorders>
              <w:top w:val="nil"/>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155</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lastRenderedPageBreak/>
              <w:t>50</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Kurbanov Uldashbek</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Kurbanov Uldashbek</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0.1144</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11%</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691</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691</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51</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Abdurahmanov Iristai</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Abdurahmanov Iristai</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0,41ha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0.0843</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20.56%</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504</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504</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52</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Tursunov Uldashbek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Tursunov Uldashbek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0.2148</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21%</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1,286</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1,286</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53</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Uldashev Rahmatulla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Uldashev Rahmatulla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0.3382</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34%</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2,044</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2,044</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54</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Uldashev Rahmatulla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Uldashev Rahmatulla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0,41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0.2611</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63.68%</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1,579</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1,579</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55</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Bekenov Almurat</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Bekenov Almurat</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0.1154</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698</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698</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12%</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56</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Haitmetov Irismamamat</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Haitmetov Irismamamat</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0.2752</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28%</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1,663</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1,663</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57</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Kochkarova Mamlakat</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Kochkarova Mamlakat</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vMerge w:val="restart"/>
            <w:tcBorders>
              <w:top w:val="nil"/>
              <w:left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0,41 ha</w:t>
            </w:r>
          </w:p>
        </w:tc>
        <w:tc>
          <w:tcPr>
            <w:tcW w:w="1077"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0.0092</w:t>
            </w:r>
          </w:p>
        </w:tc>
        <w:tc>
          <w:tcPr>
            <w:tcW w:w="1081" w:type="dxa"/>
            <w:vMerge/>
            <w:tcBorders>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55</w:t>
            </w:r>
          </w:p>
        </w:tc>
        <w:tc>
          <w:tcPr>
            <w:tcW w:w="1119"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55</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0348E"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lastRenderedPageBreak/>
              <w:t>58</w:t>
            </w:r>
          </w:p>
        </w:tc>
        <w:tc>
          <w:tcPr>
            <w:tcW w:w="2036" w:type="dxa"/>
            <w:tcBorders>
              <w:top w:val="single" w:sz="4" w:space="0" w:color="auto"/>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Pardaeva Saberzhon</w:t>
            </w:r>
          </w:p>
        </w:tc>
        <w:tc>
          <w:tcPr>
            <w:tcW w:w="264" w:type="dxa"/>
            <w:tcBorders>
              <w:top w:val="single" w:sz="4" w:space="0" w:color="auto"/>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single" w:sz="4" w:space="0" w:color="auto"/>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Pardaeva Saberzhon</w:t>
            </w:r>
          </w:p>
        </w:tc>
        <w:tc>
          <w:tcPr>
            <w:tcW w:w="264" w:type="dxa"/>
            <w:tcBorders>
              <w:top w:val="single" w:sz="4" w:space="0" w:color="auto"/>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single" w:sz="4" w:space="0" w:color="auto"/>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single" w:sz="4" w:space="0" w:color="auto"/>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vMerge w:val="restart"/>
            <w:tcBorders>
              <w:top w:val="single" w:sz="4" w:space="0" w:color="auto"/>
              <w:left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0.0334</w:t>
            </w:r>
          </w:p>
        </w:tc>
        <w:tc>
          <w:tcPr>
            <w:tcW w:w="1081" w:type="dxa"/>
            <w:vMerge/>
            <w:tcBorders>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202</w:t>
            </w:r>
          </w:p>
        </w:tc>
        <w:tc>
          <w:tcPr>
            <w:tcW w:w="1119"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202</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59</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Nishanbaev Hairulla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Nishanbaev Hairulla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0.24</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24%</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1,455</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1,455</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60</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Rustemov Nazuk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Rustemov Nazuk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0,41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0.1429</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34.85%</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889</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889</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61</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Kadirculov Argashtai</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Kadirculov Argashtai</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1.2267</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1.2267</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100.00%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7,329</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7,329</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62</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Kasantaev Kushmet</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Kasantaev Kushmet</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0,41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0.0908</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22.14%</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7 014 + 1 362</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8,376</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63</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Alihanov Haidar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Alihanov Haidar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0.1054</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637</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637</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11%</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64</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Saidullaeva Baltazgan</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Saidullaeva Baltazgan</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0.0494</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299</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299</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0348E"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65</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Saparov Rhmankul</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Saparov Rhmankul</w:t>
            </w:r>
          </w:p>
        </w:tc>
        <w:tc>
          <w:tcPr>
            <w:tcW w:w="264"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vMerge w:val="restart"/>
            <w:tcBorders>
              <w:top w:val="nil"/>
              <w:left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E0348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0,41 ha</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0.0073</w:t>
            </w:r>
          </w:p>
        </w:tc>
        <w:tc>
          <w:tcPr>
            <w:tcW w:w="1081" w:type="dxa"/>
            <w:vMerge/>
            <w:tcBorders>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44</w:t>
            </w:r>
          </w:p>
        </w:tc>
        <w:tc>
          <w:tcPr>
            <w:tcW w:w="1119" w:type="dxa"/>
            <w:tcBorders>
              <w:top w:val="nil"/>
              <w:left w:val="nil"/>
              <w:bottom w:val="single" w:sz="4" w:space="0" w:color="auto"/>
              <w:right w:val="single" w:sz="4" w:space="0" w:color="auto"/>
            </w:tcBorders>
            <w:shd w:val="clear" w:color="auto" w:fill="auto"/>
            <w:noWrap/>
            <w:vAlign w:val="bottom"/>
            <w:hideMark/>
          </w:tcPr>
          <w:p w:rsidR="00E0348E" w:rsidRPr="00E0348E" w:rsidRDefault="00E0348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44</w:t>
            </w:r>
          </w:p>
        </w:tc>
        <w:tc>
          <w:tcPr>
            <w:tcW w:w="828" w:type="dxa"/>
            <w:tcBorders>
              <w:top w:val="nil"/>
              <w:left w:val="nil"/>
              <w:bottom w:val="nil"/>
              <w:right w:val="nil"/>
            </w:tcBorders>
            <w:shd w:val="clear" w:color="auto" w:fill="auto"/>
            <w:noWrap/>
            <w:vAlign w:val="bottom"/>
            <w:hideMark/>
          </w:tcPr>
          <w:p w:rsidR="00E0348E" w:rsidRPr="00E0348E" w:rsidRDefault="00E0348E" w:rsidP="00E0348E">
            <w:pPr>
              <w:spacing w:after="0" w:line="240" w:lineRule="auto"/>
              <w:rPr>
                <w:rFonts w:ascii="Times New Roman" w:eastAsia="Times New Roman" w:hAnsi="Times New Roman" w:cs="Times New Roman"/>
                <w:sz w:val="18"/>
                <w:szCs w:val="18"/>
              </w:rPr>
            </w:pPr>
          </w:p>
        </w:tc>
      </w:tr>
      <w:tr w:rsidR="00DD4722" w:rsidRPr="00E0348E" w:rsidTr="000D6B8A">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DD4722" w:rsidRPr="00E0348E" w:rsidRDefault="00DD4722"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lastRenderedPageBreak/>
              <w:t>66</w:t>
            </w:r>
          </w:p>
        </w:tc>
        <w:tc>
          <w:tcPr>
            <w:tcW w:w="2300" w:type="dxa"/>
            <w:gridSpan w:val="2"/>
            <w:vMerge w:val="restart"/>
            <w:tcBorders>
              <w:top w:val="single" w:sz="4" w:space="0" w:color="auto"/>
              <w:left w:val="single" w:sz="4" w:space="0" w:color="auto"/>
              <w:right w:val="single" w:sz="4" w:space="0" w:color="000000"/>
            </w:tcBorders>
            <w:shd w:val="clear" w:color="auto" w:fill="auto"/>
            <w:vAlign w:val="bottom"/>
            <w:hideMark/>
          </w:tcPr>
          <w:p w:rsidR="00DD4722" w:rsidRPr="00E0348E" w:rsidRDefault="00DD4722"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Baitleuova Nazira</w:t>
            </w:r>
          </w:p>
          <w:p w:rsidR="00DD4722" w:rsidRPr="00E0348E" w:rsidRDefault="00DD4722"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Kuttybaikyzy</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DD4722" w:rsidRPr="00E0348E" w:rsidRDefault="00DD4722"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Baitleuova Nazira</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4722" w:rsidRPr="00E0348E" w:rsidRDefault="00DD4722"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single" w:sz="4" w:space="0" w:color="auto"/>
              <w:left w:val="nil"/>
              <w:bottom w:val="nil"/>
              <w:right w:val="nil"/>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single" w:sz="4" w:space="0" w:color="auto"/>
              <w:left w:val="single" w:sz="4" w:space="0" w:color="auto"/>
              <w:bottom w:val="nil"/>
              <w:right w:val="single" w:sz="4" w:space="0" w:color="auto"/>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0.6486</w:t>
            </w:r>
          </w:p>
        </w:tc>
        <w:tc>
          <w:tcPr>
            <w:tcW w:w="1081" w:type="dxa"/>
            <w:tcBorders>
              <w:top w:val="single" w:sz="4" w:space="0" w:color="auto"/>
              <w:left w:val="nil"/>
              <w:bottom w:val="nil"/>
              <w:right w:val="single" w:sz="4" w:space="0" w:color="auto"/>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single" w:sz="4" w:space="0" w:color="auto"/>
              <w:left w:val="nil"/>
              <w:bottom w:val="nil"/>
              <w:right w:val="single" w:sz="4" w:space="0" w:color="auto"/>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single" w:sz="4" w:space="0" w:color="auto"/>
              <w:left w:val="nil"/>
              <w:bottom w:val="nil"/>
              <w:right w:val="single" w:sz="4" w:space="0" w:color="auto"/>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26,366</w:t>
            </w:r>
          </w:p>
        </w:tc>
        <w:tc>
          <w:tcPr>
            <w:tcW w:w="1119" w:type="dxa"/>
            <w:tcBorders>
              <w:top w:val="single" w:sz="4" w:space="0" w:color="auto"/>
              <w:left w:val="nil"/>
              <w:bottom w:val="nil"/>
              <w:right w:val="single" w:sz="4" w:space="0" w:color="auto"/>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26,366</w:t>
            </w:r>
          </w:p>
        </w:tc>
        <w:tc>
          <w:tcPr>
            <w:tcW w:w="828" w:type="dxa"/>
            <w:tcBorders>
              <w:top w:val="nil"/>
              <w:left w:val="nil"/>
              <w:bottom w:val="nil"/>
              <w:right w:val="nil"/>
            </w:tcBorders>
            <w:shd w:val="clear" w:color="auto" w:fill="auto"/>
            <w:noWrap/>
            <w:vAlign w:val="bottom"/>
            <w:hideMark/>
          </w:tcPr>
          <w:p w:rsidR="00DD4722" w:rsidRPr="00E0348E" w:rsidRDefault="00DD4722" w:rsidP="00E0348E">
            <w:pPr>
              <w:spacing w:after="0" w:line="240" w:lineRule="auto"/>
              <w:rPr>
                <w:rFonts w:ascii="Times New Roman" w:eastAsia="Times New Roman" w:hAnsi="Times New Roman" w:cs="Times New Roman"/>
                <w:sz w:val="18"/>
                <w:szCs w:val="18"/>
              </w:rPr>
            </w:pPr>
          </w:p>
        </w:tc>
      </w:tr>
      <w:tr w:rsidR="00DD4722" w:rsidRPr="00E0348E" w:rsidTr="000D6B8A">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DD4722" w:rsidRPr="00E0348E" w:rsidRDefault="00DD4722"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left w:val="single" w:sz="4" w:space="0" w:color="auto"/>
              <w:right w:val="single" w:sz="4" w:space="0" w:color="000000"/>
            </w:tcBorders>
            <w:vAlign w:val="center"/>
            <w:hideMark/>
          </w:tcPr>
          <w:p w:rsidR="00DD4722" w:rsidRPr="00E0348E" w:rsidRDefault="00DD4722"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000000"/>
              <w:bottom w:val="nil"/>
              <w:right w:val="single" w:sz="4" w:space="0" w:color="auto"/>
            </w:tcBorders>
            <w:vAlign w:val="center"/>
            <w:hideMark/>
          </w:tcPr>
          <w:p w:rsidR="00DD4722" w:rsidRPr="00E0348E" w:rsidRDefault="00DD4722"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DD4722" w:rsidRPr="00E0348E" w:rsidRDefault="00DD4722"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65%</w:t>
            </w:r>
          </w:p>
        </w:tc>
        <w:tc>
          <w:tcPr>
            <w:tcW w:w="897" w:type="dxa"/>
            <w:tcBorders>
              <w:top w:val="nil"/>
              <w:left w:val="single" w:sz="4" w:space="0" w:color="auto"/>
              <w:bottom w:val="nil"/>
              <w:right w:val="single" w:sz="4" w:space="0" w:color="auto"/>
            </w:tcBorders>
            <w:shd w:val="clear" w:color="auto" w:fill="auto"/>
            <w:noWrap/>
            <w:vAlign w:val="bottom"/>
            <w:hideMark/>
          </w:tcPr>
          <w:p w:rsidR="00DD4722" w:rsidRPr="00E0348E" w:rsidRDefault="00DD4722"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DD4722" w:rsidRPr="00E0348E" w:rsidRDefault="00DD4722" w:rsidP="00E0348E">
            <w:pPr>
              <w:spacing w:after="0" w:line="240" w:lineRule="auto"/>
              <w:rPr>
                <w:rFonts w:ascii="Times New Roman" w:eastAsia="Times New Roman" w:hAnsi="Times New Roman" w:cs="Times New Roman"/>
                <w:sz w:val="18"/>
                <w:szCs w:val="18"/>
              </w:rPr>
            </w:pPr>
          </w:p>
        </w:tc>
      </w:tr>
      <w:tr w:rsidR="00DD4722" w:rsidRPr="00E0348E" w:rsidTr="000D6B8A">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DD4722" w:rsidRPr="00E0348E" w:rsidRDefault="00DD4722"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left w:val="single" w:sz="4" w:space="0" w:color="auto"/>
              <w:right w:val="single" w:sz="4" w:space="0" w:color="000000"/>
            </w:tcBorders>
            <w:vAlign w:val="center"/>
            <w:hideMark/>
          </w:tcPr>
          <w:p w:rsidR="00DD4722" w:rsidRPr="00E0348E" w:rsidRDefault="00DD4722"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000000"/>
              <w:bottom w:val="nil"/>
              <w:right w:val="single" w:sz="4" w:space="0" w:color="auto"/>
            </w:tcBorders>
            <w:vAlign w:val="center"/>
            <w:hideMark/>
          </w:tcPr>
          <w:p w:rsidR="00DD4722" w:rsidRPr="00E0348E" w:rsidRDefault="00DD4722"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DD4722" w:rsidRPr="00E0348E" w:rsidRDefault="00DD4722"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DD4722" w:rsidRPr="00E0348E" w:rsidRDefault="00DD4722"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DD4722" w:rsidRPr="00E0348E" w:rsidRDefault="00DD4722" w:rsidP="00E0348E">
            <w:pPr>
              <w:spacing w:after="0" w:line="240" w:lineRule="auto"/>
              <w:rPr>
                <w:rFonts w:ascii="Times New Roman" w:eastAsia="Times New Roman" w:hAnsi="Times New Roman" w:cs="Times New Roman"/>
                <w:sz w:val="18"/>
                <w:szCs w:val="18"/>
              </w:rPr>
            </w:pPr>
          </w:p>
        </w:tc>
      </w:tr>
      <w:tr w:rsidR="00DD4722" w:rsidRPr="00E0348E" w:rsidTr="000D6B8A">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D4722" w:rsidRPr="00E0348E" w:rsidRDefault="00DD4722"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left w:val="single" w:sz="4" w:space="0" w:color="auto"/>
              <w:bottom w:val="single" w:sz="4" w:space="0" w:color="auto"/>
              <w:right w:val="single" w:sz="4" w:space="0" w:color="000000"/>
            </w:tcBorders>
            <w:shd w:val="clear" w:color="auto" w:fill="auto"/>
            <w:noWrap/>
            <w:vAlign w:val="bottom"/>
            <w:hideMark/>
          </w:tcPr>
          <w:p w:rsidR="00DD4722" w:rsidRPr="00E0348E" w:rsidRDefault="00DD4722" w:rsidP="00E0348E">
            <w:pPr>
              <w:spacing w:after="0" w:line="240" w:lineRule="auto"/>
              <w:rPr>
                <w:rFonts w:ascii="Times New Roman" w:eastAsia="Times New Roman" w:hAnsi="Times New Roman" w:cs="Times New Roman"/>
                <w:color w:val="000000"/>
                <w:sz w:val="18"/>
                <w:szCs w:val="18"/>
              </w:rPr>
            </w:pPr>
          </w:p>
        </w:tc>
        <w:tc>
          <w:tcPr>
            <w:tcW w:w="2036" w:type="dxa"/>
            <w:tcBorders>
              <w:top w:val="nil"/>
              <w:left w:val="nil"/>
              <w:bottom w:val="single" w:sz="4" w:space="0" w:color="auto"/>
              <w:right w:val="nil"/>
            </w:tcBorders>
            <w:shd w:val="clear" w:color="auto" w:fill="auto"/>
            <w:noWrap/>
            <w:vAlign w:val="bottom"/>
            <w:hideMark/>
          </w:tcPr>
          <w:p w:rsidR="00DD4722" w:rsidRPr="00E0348E" w:rsidRDefault="00DD4722"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Kuttybaikyzy</w:t>
            </w:r>
          </w:p>
        </w:tc>
        <w:tc>
          <w:tcPr>
            <w:tcW w:w="264" w:type="dxa"/>
            <w:tcBorders>
              <w:top w:val="nil"/>
              <w:left w:val="nil"/>
              <w:bottom w:val="single" w:sz="4" w:space="0" w:color="auto"/>
              <w:right w:val="single" w:sz="4" w:space="0" w:color="auto"/>
            </w:tcBorders>
            <w:shd w:val="clear" w:color="auto" w:fill="auto"/>
            <w:noWrap/>
            <w:vAlign w:val="bottom"/>
            <w:hideMark/>
          </w:tcPr>
          <w:p w:rsidR="00DD4722" w:rsidRPr="00E0348E" w:rsidRDefault="00DD4722"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DD4722" w:rsidRPr="00E0348E" w:rsidRDefault="00DD4722"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D4722" w:rsidRPr="00E0348E" w:rsidRDefault="00DD4722"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DD4722" w:rsidRPr="00E0348E" w:rsidRDefault="00DD4722"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DD4722" w:rsidRPr="00E0348E" w:rsidRDefault="00DD4722"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67</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LLP" FIRMA RFK"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LLP" FIRMA RFK"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0,41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0.1128</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27.51%</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724</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724</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68</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Abdrahmanov Muratzhan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Abdrahmanov Muratzhan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0.0189</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114</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114</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69</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Abdrahmanov Baktiyar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Abdrahmanov Baktiyar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0.1127</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11.27%</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681</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681</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70</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Saparov Rahmankul</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Saparov Rahmankul</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0,41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0.2062</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50.29%</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1,282</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1,282</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71</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LLP"FIRMA RFK"</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LLP"FIRMA RFK"</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0.1195</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11.95%</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764</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764</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72</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LLP" FIRMA RFK"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LLP" FIRMA RFK"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0,41 ha</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0.1706</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41.61%</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1,069</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1,069</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73</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Abdazimova Halida</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Abdazimova Halida</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0.0223</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135</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135</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437AC3"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single" w:sz="4" w:space="0" w:color="auto"/>
              <w:right w:val="single" w:sz="4" w:space="0" w:color="auto"/>
            </w:tcBorders>
            <w:vAlign w:val="center"/>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single" w:sz="4" w:space="0" w:color="auto"/>
              <w:right w:val="single" w:sz="4" w:space="0" w:color="auto"/>
            </w:tcBorders>
            <w:vAlign w:val="center"/>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ha</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vMerge/>
            <w:tcBorders>
              <w:left w:val="nil"/>
              <w:bottom w:val="single" w:sz="4" w:space="0" w:color="auto"/>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single" w:sz="4" w:space="0" w:color="auto"/>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437AC3"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lastRenderedPageBreak/>
              <w:t>74</w:t>
            </w:r>
          </w:p>
        </w:tc>
        <w:tc>
          <w:tcPr>
            <w:tcW w:w="2036"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Lapaev Ismail</w:t>
            </w:r>
          </w:p>
        </w:tc>
        <w:tc>
          <w:tcPr>
            <w:tcW w:w="264"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Lapaev Ismail</w:t>
            </w:r>
          </w:p>
        </w:tc>
        <w:tc>
          <w:tcPr>
            <w:tcW w:w="264"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single" w:sz="4" w:space="0" w:color="auto"/>
              <w:left w:val="single" w:sz="4" w:space="0" w:color="auto"/>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vMerge w:val="restart"/>
            <w:tcBorders>
              <w:top w:val="single" w:sz="4" w:space="0" w:color="auto"/>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0,41 hа</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0.0052</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vMerge w:val="restart"/>
            <w:tcBorders>
              <w:top w:val="nil"/>
              <w:left w:val="single" w:sz="4" w:space="0" w:color="auto"/>
              <w:bottom w:val="nil"/>
              <w:right w:val="single" w:sz="4" w:space="0" w:color="auto"/>
            </w:tcBorders>
            <w:shd w:val="clear" w:color="auto" w:fill="auto"/>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4 658 + 208= 4 866</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4,866</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75</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Smanov Mussa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Smanov Mussa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0.9006</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90.06%</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potato</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94,763</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94,763</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hа</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76</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Raimbekova Saule</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Raimbekova Saule</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0.34</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6.80%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10 549 + 13 797=</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24,346</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24,346</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77</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Anarmetov Bahtiyar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Anarmetov Bahtiyar</w:t>
            </w:r>
          </w:p>
        </w:tc>
        <w:tc>
          <w:tcPr>
            <w:tcW w:w="264"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5.18</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0.81</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15.60%</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20 534 + 12 150=</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32,684</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32,684</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78</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Zhannazova Rahim</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Zhannazova Rahim</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0.371</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37.10%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1,915</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1,915</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 hа</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79</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Karabaev Abdumalik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Karabaev Abdumalik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0.43</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0.0237</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5.50%</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13 465 + 141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13,606</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13,606</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80</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Nurattaeva Kamshat</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Nurattaeva Kamshat</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0.53</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10.60%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2,313</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2,313</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437AC3"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lastRenderedPageBreak/>
              <w:t>81</w:t>
            </w:r>
          </w:p>
        </w:tc>
        <w:tc>
          <w:tcPr>
            <w:tcW w:w="2036"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xml:space="preserve">Nuralbekov Bahitzhan </w:t>
            </w:r>
          </w:p>
        </w:tc>
        <w:tc>
          <w:tcPr>
            <w:tcW w:w="264"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xml:space="preserve">Nuralbekov Bahitzhan </w:t>
            </w:r>
          </w:p>
        </w:tc>
        <w:tc>
          <w:tcPr>
            <w:tcW w:w="264"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vMerge w:val="restart"/>
            <w:tcBorders>
              <w:top w:val="single" w:sz="4" w:space="0" w:color="auto"/>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8.81</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0.7348</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29,871</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29,871</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82</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Halmetov Sadiriddin</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Halmetov Sadiriddin</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0.0418</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0.0418</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1,699</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1,699</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83</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Bekenov Shapolat</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Bekenov Shapolat</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5.67</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0.2402</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1,452</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1,452</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84</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Uldashbekova Zahida</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Uldashbekova Zahida</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1.73</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0.022</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134</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134</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85</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Mirzaeva Hakima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Mirzaeva Hakima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3.31</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0.1243</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751</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751</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86</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Omarov Ahmatbek</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Omarov Ahmatbek</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1.3</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0.1526</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11.74%</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920</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920</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87</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Usantaev Rassulmat</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Usantaev Rassulmat</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10.52</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0.3519</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2,127</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2,127</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p w:rsidR="00DD4722" w:rsidRPr="00E0348E" w:rsidRDefault="00DD4722"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lastRenderedPageBreak/>
              <w:t>88</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Rozakulov Azatbek</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Rozakulov Azatbek</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2.16</w:t>
            </w:r>
          </w:p>
        </w:tc>
        <w:tc>
          <w:tcPr>
            <w:tcW w:w="1077"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0.0006</w:t>
            </w:r>
          </w:p>
        </w:tc>
        <w:tc>
          <w:tcPr>
            <w:tcW w:w="1081"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w:t>
            </w:r>
          </w:p>
        </w:tc>
        <w:tc>
          <w:tcPr>
            <w:tcW w:w="1119"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89</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Islambaev Havazhan</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Islambaev Havazhan</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0.86</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0.0405</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245</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245</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90</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Kokusheva Aramzhan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Kokusheva Aramzhan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1.44</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0.0883</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531</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531</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91</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Akramov Rahmanberdi</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Akramov Rahmanberdi</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3.31</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0.1509</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904</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904</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92</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Narmetov Mirzamat</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Narmetov Mirzamat</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15.26</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0.2402</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1,435</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1,435</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93</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Dzhaliev Alisher</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Dzhaliev Alisher</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18.15</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1.0141</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6,057</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6,057</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94</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Ashurtmetov Shuhrat</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Ashurtmetov Shuhrat</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1.87</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0.016</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95</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95</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lastRenderedPageBreak/>
              <w:t>95</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Narmetov Mirzamat</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Narmetov Mirzamat</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5.76</w:t>
            </w:r>
          </w:p>
        </w:tc>
        <w:tc>
          <w:tcPr>
            <w:tcW w:w="1077"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0.2934</w:t>
            </w:r>
          </w:p>
        </w:tc>
        <w:tc>
          <w:tcPr>
            <w:tcW w:w="1081"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1,755</w:t>
            </w:r>
          </w:p>
        </w:tc>
        <w:tc>
          <w:tcPr>
            <w:tcW w:w="1119"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1,755</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96</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xml:space="preserve">Bekeniv Sabirzhan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xml:space="preserve">Bekeniv Sabirzhan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2.45</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0.1296</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777</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777</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97</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Abdiraimov Batirzhan</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Abdiraimov Batirzhan</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0.24</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0.0074</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46</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46</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98</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Abdiraimova Erestote</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Abdiraimova Erestote</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0.73</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0.0233</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141</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141</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99</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Bayaliev Almurat</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Bayaliev Almurat</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0.6</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0.0275</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166</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166</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100</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Muratov Sherale</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Muratov Sherale</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11</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0.2153</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1,286</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1,286</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101</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Duisenov Seidihan</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Duisenov Seidihan</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4.4</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1.0816</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24.58%</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6,567</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6,567</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lastRenderedPageBreak/>
              <w:t>102</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Aranazarov Adashbek</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Aranazarov Adashbek</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0.56</w:t>
            </w:r>
          </w:p>
        </w:tc>
        <w:tc>
          <w:tcPr>
            <w:tcW w:w="1077"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0.0213</w:t>
            </w:r>
          </w:p>
        </w:tc>
        <w:tc>
          <w:tcPr>
            <w:tcW w:w="1081"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129</w:t>
            </w:r>
          </w:p>
        </w:tc>
        <w:tc>
          <w:tcPr>
            <w:tcW w:w="1119"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129</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103</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Usmanov Ekramzhan</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Usmanov Ekramzhan</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0.54</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0.0243</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146</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146</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104</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Karimbaeva Altunai</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Karimbaeva Altunai</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1.33</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0.116</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699</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699</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105</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Tashtanbekova Zulaihan</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Tashtanbekova Zulaihan</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0.2</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0.0097</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59</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59</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106</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PK"MBI"</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PK"MBI"</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4.21</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0.0275</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2 806 + 413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3,219</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3,219</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107</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Satibaldiev Tursunkul</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Satibaldiev Tursunkul</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1.62</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0.0692</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1 754 + 1 038=</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2,792</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2,792</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108</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Hasantaev Karimzhan</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Hasantaev Karimzhan</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3.57</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0.1095</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8 354 + 1 643=</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9,997</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9,997</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lastRenderedPageBreak/>
              <w:t>109</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Karaeva Orazkul</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Karaeva Orazkul</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single" w:sz="4" w:space="0" w:color="auto"/>
              <w:left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2.72</w:t>
            </w:r>
          </w:p>
        </w:tc>
        <w:tc>
          <w:tcPr>
            <w:tcW w:w="1077"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0.0337</w:t>
            </w:r>
          </w:p>
        </w:tc>
        <w:tc>
          <w:tcPr>
            <w:tcW w:w="1081"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1,370</w:t>
            </w:r>
          </w:p>
        </w:tc>
        <w:tc>
          <w:tcPr>
            <w:tcW w:w="1119"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1,370</w:t>
            </w:r>
          </w:p>
        </w:tc>
        <w:tc>
          <w:tcPr>
            <w:tcW w:w="828"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36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b/>
                <w:bCs/>
                <w:sz w:val="18"/>
                <w:szCs w:val="18"/>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B17576">
            <w:pPr>
              <w:spacing w:after="0" w:line="240" w:lineRule="auto"/>
              <w:jc w:val="center"/>
              <w:rPr>
                <w:rFonts w:ascii="Times New Roman" w:eastAsia="Times New Roman" w:hAnsi="Times New Roman" w:cs="Times New Roman"/>
                <w:b/>
                <w:bCs/>
                <w:sz w:val="18"/>
                <w:szCs w:val="18"/>
              </w:rPr>
            </w:pP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110</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Kulmahanova Gulmira</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Kulmahanova Gulmira</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0.7</w:t>
            </w:r>
          </w:p>
        </w:tc>
        <w:tc>
          <w:tcPr>
            <w:tcW w:w="107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0.0201</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haying</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15,120</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15,120</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B17576">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B17576">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B17576">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B17576">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B17576">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B17576">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B17576">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B17576">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B17576">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B17576">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B17576">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B17576">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B17576">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111</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Zhylkybaeva Farhat Maulenovich</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Zhylkybaeva Farhat Maulenovich</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0.54</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0.448</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82.96%</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153,400</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153,400</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112</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Unusmetova Mahbuba</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Unusmetova Mahbuba</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64,348</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1.54</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0.0523</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64,348</w:t>
            </w:r>
          </w:p>
        </w:tc>
        <w:tc>
          <w:tcPr>
            <w:tcW w:w="828"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113</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Amanbaev Darmen Asanovich</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Amanbaev Darmen Asanovich</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1,287</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1,287</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0.018</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CF01F3">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114</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Shermetov Husniddin</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Shermetov Husniddin</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2.88</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0.148</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5,465</w:t>
            </w:r>
          </w:p>
        </w:tc>
        <w:tc>
          <w:tcPr>
            <w:tcW w:w="1119" w:type="dxa"/>
            <w:tcBorders>
              <w:top w:val="nil"/>
              <w:left w:val="single" w:sz="4" w:space="0" w:color="auto"/>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5,465</w:t>
            </w:r>
          </w:p>
        </w:tc>
        <w:tc>
          <w:tcPr>
            <w:tcW w:w="828"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CF01F3">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115</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Salimbaev Bolat</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Salimbaev Bolat</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5,726</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5,726</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0.1411</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116</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Ahimbekova Altynbek</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Ahimbekova Altynbek</w:t>
            </w:r>
          </w:p>
        </w:tc>
        <w:tc>
          <w:tcPr>
            <w:tcW w:w="121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single" w:sz="4" w:space="0" w:color="auto"/>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126,889</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12</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2.3656</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126,889</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117</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Unusmetova Mahbuba</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Unusmetova Mahbuba</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1.54</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0.0497</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61,149</w:t>
            </w: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61,149</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118</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xml:space="preserve">Anarmetov Irismat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xml:space="preserve">Anarmetov Irismat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5.47</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0.2334</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7,754</w:t>
            </w: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7,754</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119</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LLP"OBC-E"</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LLP"OBC-E"</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5</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0.2228</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1,525,931</w:t>
            </w: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1,525,931</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120</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Muhamedsadikully Muhamedosman</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Muhamedsadikully Muhamedosman</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2.88</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0.0633</w:t>
            </w:r>
          </w:p>
        </w:tc>
        <w:tc>
          <w:tcPr>
            <w:tcW w:w="1081" w:type="dxa"/>
            <w:vMerge/>
            <w:tcBorders>
              <w:left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7,466</w:t>
            </w: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7,466</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121</w:t>
            </w:r>
          </w:p>
        </w:tc>
        <w:tc>
          <w:tcPr>
            <w:tcW w:w="2300" w:type="dxa"/>
            <w:gridSpan w:val="2"/>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Unusmetov Turashbek</w:t>
            </w:r>
          </w:p>
        </w:tc>
        <w:tc>
          <w:tcPr>
            <w:tcW w:w="2300" w:type="dxa"/>
            <w:gridSpan w:val="2"/>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Unusmetov Turashbek</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single" w:sz="4" w:space="0" w:color="auto"/>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0.0616</w:t>
            </w:r>
          </w:p>
        </w:tc>
        <w:tc>
          <w:tcPr>
            <w:tcW w:w="1081" w:type="dxa"/>
            <w:vMerge/>
            <w:tcBorders>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427,709</w:t>
            </w:r>
          </w:p>
        </w:tc>
        <w:tc>
          <w:tcPr>
            <w:tcW w:w="1119" w:type="dxa"/>
            <w:tcBorders>
              <w:top w:val="nil"/>
              <w:left w:val="single" w:sz="4" w:space="0" w:color="auto"/>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427,709</w:t>
            </w:r>
          </w:p>
        </w:tc>
        <w:tc>
          <w:tcPr>
            <w:tcW w:w="828"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122</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Sadigalieva Nigara</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Sadigalieva Nigara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1.07</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0.1099</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10.99%</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636,174</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636,174</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DD4722" w:rsidRPr="00E0348E" w:rsidRDefault="00DD4722"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123</w:t>
            </w:r>
          </w:p>
        </w:tc>
        <w:tc>
          <w:tcPr>
            <w:tcW w:w="2036"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Uldashev Zhantura</w:t>
            </w:r>
          </w:p>
        </w:tc>
        <w:tc>
          <w:tcPr>
            <w:tcW w:w="264"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Uldashev Zhantura</w:t>
            </w:r>
          </w:p>
        </w:tc>
        <w:tc>
          <w:tcPr>
            <w:tcW w:w="264"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single" w:sz="4" w:space="0" w:color="auto"/>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10</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0.095</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4,621</w:t>
            </w:r>
          </w:p>
        </w:tc>
        <w:tc>
          <w:tcPr>
            <w:tcW w:w="1119" w:type="dxa"/>
            <w:tcBorders>
              <w:top w:val="nil"/>
              <w:left w:val="single" w:sz="4" w:space="0" w:color="auto"/>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4,621</w:t>
            </w:r>
          </w:p>
        </w:tc>
        <w:tc>
          <w:tcPr>
            <w:tcW w:w="828"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CF01F3" w:rsidRPr="00E0348E" w:rsidTr="003E28B1">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tcBorders>
              <w:top w:val="nil"/>
              <w:left w:val="nil"/>
              <w:bottom w:val="nil"/>
              <w:right w:val="nil"/>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Kurmantaev Turashbek</w:t>
            </w:r>
          </w:p>
        </w:tc>
        <w:tc>
          <w:tcPr>
            <w:tcW w:w="2036" w:type="dxa"/>
            <w:tcBorders>
              <w:top w:val="nil"/>
              <w:left w:val="nil"/>
              <w:bottom w:val="nil"/>
              <w:right w:val="nil"/>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Kurmantaev Turashbek</w:t>
            </w:r>
          </w:p>
        </w:tc>
        <w:tc>
          <w:tcPr>
            <w:tcW w:w="264"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single" w:sz="4" w:space="0" w:color="auto"/>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vMerge w:val="restart"/>
            <w:tcBorders>
              <w:top w:val="nil"/>
              <w:left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1,252</w:t>
            </w:r>
          </w:p>
        </w:tc>
        <w:tc>
          <w:tcPr>
            <w:tcW w:w="828"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CF01F3" w:rsidRPr="00E0348E" w:rsidTr="003E28B1">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CF01F3" w:rsidRPr="00E0348E" w:rsidRDefault="00CF01F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124</w:t>
            </w:r>
          </w:p>
        </w:tc>
        <w:tc>
          <w:tcPr>
            <w:tcW w:w="2036" w:type="dxa"/>
            <w:tcBorders>
              <w:top w:val="nil"/>
              <w:left w:val="nil"/>
              <w:bottom w:val="nil"/>
              <w:right w:val="nil"/>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0.76</w:t>
            </w:r>
          </w:p>
        </w:tc>
        <w:tc>
          <w:tcPr>
            <w:tcW w:w="1077" w:type="dxa"/>
            <w:tcBorders>
              <w:top w:val="nil"/>
              <w:left w:val="nil"/>
              <w:bottom w:val="nil"/>
              <w:right w:val="nil"/>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0.0256</w:t>
            </w:r>
          </w:p>
        </w:tc>
        <w:tc>
          <w:tcPr>
            <w:tcW w:w="1081" w:type="dxa"/>
            <w:vMerge/>
            <w:tcBorders>
              <w:left w:val="single" w:sz="4" w:space="0" w:color="auto"/>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1,252</w:t>
            </w:r>
          </w:p>
        </w:tc>
        <w:tc>
          <w:tcPr>
            <w:tcW w:w="1119" w:type="dxa"/>
            <w:vMerge/>
            <w:tcBorders>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p>
        </w:tc>
        <w:tc>
          <w:tcPr>
            <w:tcW w:w="828"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1081" w:type="dxa"/>
            <w:vMerge/>
            <w:tcBorders>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Unusbekov Turashbek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Unusbekov Turashbek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125</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 hа</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0.6441</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4,022,585</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4,022,585</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CF01F3" w:rsidRPr="00E0348E" w:rsidTr="00F16E29">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Aisarov Furkat</w:t>
            </w:r>
          </w:p>
        </w:tc>
        <w:tc>
          <w:tcPr>
            <w:tcW w:w="2036" w:type="dxa"/>
            <w:tcBorders>
              <w:top w:val="nil"/>
              <w:left w:val="nil"/>
              <w:bottom w:val="nil"/>
              <w:right w:val="nil"/>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Aisarov Furkat</w:t>
            </w:r>
          </w:p>
        </w:tc>
        <w:tc>
          <w:tcPr>
            <w:tcW w:w="264"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2.11</w:t>
            </w:r>
          </w:p>
        </w:tc>
        <w:tc>
          <w:tcPr>
            <w:tcW w:w="1077" w:type="dxa"/>
            <w:tcBorders>
              <w:top w:val="nil"/>
              <w:left w:val="nil"/>
              <w:bottom w:val="nil"/>
              <w:right w:val="nil"/>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0.105</w:t>
            </w:r>
          </w:p>
        </w:tc>
        <w:tc>
          <w:tcPr>
            <w:tcW w:w="1081" w:type="dxa"/>
            <w:tcBorders>
              <w:top w:val="nil"/>
              <w:left w:val="single" w:sz="4" w:space="0" w:color="auto"/>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vMerge w:val="restart"/>
            <w:tcBorders>
              <w:top w:val="nil"/>
              <w:left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11,528</w:t>
            </w:r>
          </w:p>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CF01F3" w:rsidRPr="00E0348E" w:rsidTr="00F16E29">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CF01F3" w:rsidRPr="00E0348E" w:rsidRDefault="00CF01F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126</w:t>
            </w:r>
          </w:p>
        </w:tc>
        <w:tc>
          <w:tcPr>
            <w:tcW w:w="2036" w:type="dxa"/>
            <w:tcBorders>
              <w:top w:val="nil"/>
              <w:left w:val="nil"/>
              <w:bottom w:val="nil"/>
              <w:right w:val="nil"/>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nil"/>
              <w:bottom w:val="nil"/>
              <w:right w:val="nil"/>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11,528</w:t>
            </w:r>
          </w:p>
        </w:tc>
        <w:tc>
          <w:tcPr>
            <w:tcW w:w="1119" w:type="dxa"/>
            <w:vMerge/>
            <w:tcBorders>
              <w:left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p>
        </w:tc>
        <w:tc>
          <w:tcPr>
            <w:tcW w:w="828"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CF01F3" w:rsidRPr="00E0348E" w:rsidTr="00F16E29">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vMerge/>
            <w:tcBorders>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jc w:val="center"/>
              <w:rPr>
                <w:rFonts w:ascii="Times New Roman" w:eastAsia="Times New Roman" w:hAnsi="Times New Roman" w:cs="Times New Roman"/>
                <w:sz w:val="18"/>
                <w:szCs w:val="18"/>
              </w:rPr>
            </w:pPr>
          </w:p>
        </w:tc>
        <w:tc>
          <w:tcPr>
            <w:tcW w:w="828" w:type="dxa"/>
            <w:tcBorders>
              <w:top w:val="nil"/>
              <w:left w:val="nil"/>
              <w:bottom w:val="nil"/>
              <w:right w:val="single" w:sz="4" w:space="0" w:color="auto"/>
            </w:tcBorders>
            <w:shd w:val="clear" w:color="auto" w:fill="auto"/>
            <w:noWrap/>
            <w:vAlign w:val="bottom"/>
            <w:hideMark/>
          </w:tcPr>
          <w:p w:rsidR="00CF01F3" w:rsidRPr="00E0348E" w:rsidRDefault="00CF01F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Konysbaev Baidybek</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Konysbaev Baidybek</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127</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0.15</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0.0013</w:t>
            </w:r>
          </w:p>
        </w:tc>
        <w:tc>
          <w:tcPr>
            <w:tcW w:w="1081" w:type="dxa"/>
            <w:vMerge/>
            <w:tcBorders>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59</w:t>
            </w:r>
          </w:p>
        </w:tc>
        <w:tc>
          <w:tcPr>
            <w:tcW w:w="1119" w:type="dxa"/>
            <w:tcBorders>
              <w:top w:val="nil"/>
              <w:left w:val="single" w:sz="4" w:space="0" w:color="auto"/>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59</w:t>
            </w:r>
          </w:p>
        </w:tc>
        <w:tc>
          <w:tcPr>
            <w:tcW w:w="828"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Manatov Iskandar</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Manatov Iskandar</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128</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1.19</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0.0085</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360</w:t>
            </w:r>
          </w:p>
        </w:tc>
        <w:tc>
          <w:tcPr>
            <w:tcW w:w="1119" w:type="dxa"/>
            <w:tcBorders>
              <w:top w:val="nil"/>
              <w:left w:val="single" w:sz="4" w:space="0" w:color="auto"/>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360</w:t>
            </w:r>
          </w:p>
        </w:tc>
        <w:tc>
          <w:tcPr>
            <w:tcW w:w="828"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Zhylkybaev Farhat</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Zhylkybaev Farhat</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129</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0.18056</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0.18056</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100.00%</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38,453</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38,453</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 </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Alibekov Asiltai</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Alibekov Asiltai</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130</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0.6</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0.1123</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18.72%</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4,577</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4,577</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131</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Kokozov Zholdasbek</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Kokozov Zholdasbek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0.58</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0.0246</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165,757</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165,757</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132</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Abdazimov Abilaziz</w:t>
            </w:r>
          </w:p>
        </w:tc>
        <w:tc>
          <w:tcPr>
            <w:tcW w:w="2300" w:type="dxa"/>
            <w:gridSpan w:val="2"/>
            <w:vMerge w:val="restart"/>
            <w:tcBorders>
              <w:top w:val="single" w:sz="4" w:space="0" w:color="auto"/>
              <w:left w:val="single" w:sz="4" w:space="0" w:color="auto"/>
              <w:bottom w:val="nil"/>
              <w:right w:val="nil"/>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Abdazimov Abilaziz</w:t>
            </w:r>
          </w:p>
        </w:tc>
        <w:tc>
          <w:tcPr>
            <w:tcW w:w="1217"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1.3</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0.0203</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21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993</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993</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21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133</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Dzhamalbekov  Zhandarbek</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Dzhamalbekov  Zhandarbek</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5,154</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1.3</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0.127</w:t>
            </w:r>
          </w:p>
        </w:tc>
        <w:tc>
          <w:tcPr>
            <w:tcW w:w="1081" w:type="dxa"/>
            <w:vMerge/>
            <w:tcBorders>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5,154</w:t>
            </w:r>
          </w:p>
        </w:tc>
        <w:tc>
          <w:tcPr>
            <w:tcW w:w="828"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134</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Kumarov Syrym</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Kumarov Syrym</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130,623</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130,623</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0.04</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437AC3">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135</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Muminov Ravshanbek</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Muminov Ravshanbek</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0.42</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0.0005</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740</w:t>
            </w:r>
          </w:p>
        </w:tc>
        <w:tc>
          <w:tcPr>
            <w:tcW w:w="1119" w:type="dxa"/>
            <w:tcBorders>
              <w:top w:val="nil"/>
              <w:left w:val="single" w:sz="4" w:space="0" w:color="auto"/>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740</w:t>
            </w:r>
          </w:p>
        </w:tc>
        <w:tc>
          <w:tcPr>
            <w:tcW w:w="828"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136</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Nishankulov Fahritdin</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Nishankulov Fahritdin</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1.81</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0.5841</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32.27%</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2,132,695</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2,132,695</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119" w:type="dxa"/>
            <w:tcBorders>
              <w:top w:val="nil"/>
              <w:left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DD4722" w:rsidRPr="00E0348E" w:rsidRDefault="00DD4722"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137</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Irisova Mavzhuda</w:t>
            </w:r>
          </w:p>
        </w:tc>
        <w:tc>
          <w:tcPr>
            <w:tcW w:w="2036"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Irisova Mavzhuda</w:t>
            </w:r>
          </w:p>
        </w:tc>
        <w:tc>
          <w:tcPr>
            <w:tcW w:w="264"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single" w:sz="4" w:space="0" w:color="auto"/>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294,054</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1.87</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0.0663</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294,054</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138</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Argeshov Samandar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Argeshov Samandar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2.88</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0.3538</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12.28%</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62,135</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62,135</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139</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Niyazymbetova Hamida</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Niyazymbetova Hamida</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4.4</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0.0173</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4,035</w:t>
            </w: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4,035</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140</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Parpiev Gultora</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Parpiev Gultora</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0.6</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0.0243</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2,394</w:t>
            </w: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2,394</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141</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Matov Bauyrzhan</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Matov Bauyrzhan</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1.65</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0.3373</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20.44%</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2,535,624</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2,535,624</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142</w:t>
            </w:r>
          </w:p>
        </w:tc>
        <w:tc>
          <w:tcPr>
            <w:tcW w:w="2300" w:type="dxa"/>
            <w:gridSpan w:val="2"/>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Bepulatov Shapulat</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Bepulatov Shapulat</w:t>
            </w:r>
          </w:p>
        </w:tc>
        <w:tc>
          <w:tcPr>
            <w:tcW w:w="264"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single" w:sz="4" w:space="0" w:color="auto"/>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0.0877</w:t>
            </w:r>
          </w:p>
        </w:tc>
        <w:tc>
          <w:tcPr>
            <w:tcW w:w="1081" w:type="dxa"/>
            <w:vMerge/>
            <w:tcBorders>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568,959</w:t>
            </w:r>
          </w:p>
        </w:tc>
        <w:tc>
          <w:tcPr>
            <w:tcW w:w="1119"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568,959</w:t>
            </w:r>
          </w:p>
        </w:tc>
        <w:tc>
          <w:tcPr>
            <w:tcW w:w="828"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143</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Kurbantaeva Inavat</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Kurbantaeva Inavat</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0.52</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0.0685</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13.17%</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2,760</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2,760</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DD4722" w:rsidRPr="00E0348E" w:rsidRDefault="00DD4722"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144</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Halikulov Bahadir</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Halikulov Bahadir</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1.11</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0.2294</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20.67%</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46,080</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46,080</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Kyrmantaev Turashbek</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Kyrmantaev Turashbek</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single" w:sz="4" w:space="0" w:color="auto"/>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1,252</w:t>
            </w:r>
          </w:p>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145</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0.76</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0.0256</w:t>
            </w:r>
          </w:p>
        </w:tc>
        <w:tc>
          <w:tcPr>
            <w:tcW w:w="1081" w:type="dxa"/>
            <w:vMerge/>
            <w:tcBorders>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1,252</w:t>
            </w:r>
          </w:p>
        </w:tc>
        <w:tc>
          <w:tcPr>
            <w:tcW w:w="1119" w:type="dxa"/>
            <w:vMerge/>
            <w:tcBorders>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Unusmetova Ilishbek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Unusmetova Ilishbek</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146</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0.3611</w:t>
            </w:r>
          </w:p>
        </w:tc>
        <w:tc>
          <w:tcPr>
            <w:tcW w:w="1077"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0.3611</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100%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apple trees</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1,180,395</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1,180,395</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Anarmetov Gairat</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Anarmetov Gairat</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3.17</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0.3632</w:t>
            </w:r>
          </w:p>
        </w:tc>
        <w:tc>
          <w:tcPr>
            <w:tcW w:w="1081"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11.46%</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12,066</w:t>
            </w:r>
          </w:p>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147</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12,066</w:t>
            </w:r>
          </w:p>
        </w:tc>
        <w:tc>
          <w:tcPr>
            <w:tcW w:w="1119" w:type="dxa"/>
            <w:vMerge/>
            <w:tcBorders>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CF01F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CF01F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Konysbaev Baidybek</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Konysbaev Baidybek</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148</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0.15</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0.0013</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59</w:t>
            </w:r>
          </w:p>
        </w:tc>
        <w:tc>
          <w:tcPr>
            <w:tcW w:w="1119" w:type="dxa"/>
            <w:tcBorders>
              <w:top w:val="nil"/>
              <w:left w:val="single" w:sz="4" w:space="0" w:color="auto"/>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59</w:t>
            </w:r>
          </w:p>
        </w:tc>
        <w:tc>
          <w:tcPr>
            <w:tcW w:w="828"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xml:space="preserve">Prnabaeva Raiimkul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xml:space="preserve">Prnabaeva Raiimkul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149</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0.31</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0.0034</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147</w:t>
            </w:r>
          </w:p>
        </w:tc>
        <w:tc>
          <w:tcPr>
            <w:tcW w:w="1119" w:type="dxa"/>
            <w:tcBorders>
              <w:top w:val="nil"/>
              <w:left w:val="single" w:sz="4" w:space="0" w:color="auto"/>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147</w:t>
            </w:r>
          </w:p>
        </w:tc>
        <w:tc>
          <w:tcPr>
            <w:tcW w:w="828"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Hasanov Ibragimzhan</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Hasanov Ibragimzhan</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150</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0.0432</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9,363</w:t>
            </w:r>
          </w:p>
        </w:tc>
        <w:tc>
          <w:tcPr>
            <w:tcW w:w="1119" w:type="dxa"/>
            <w:tcBorders>
              <w:top w:val="nil"/>
              <w:left w:val="single" w:sz="4" w:space="0" w:color="auto"/>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9,363</w:t>
            </w:r>
          </w:p>
        </w:tc>
        <w:tc>
          <w:tcPr>
            <w:tcW w:w="828"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 </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Nashinkulov Ikramzhan</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Nashinkulov Ikramzhan</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151</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0.43</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0.2312</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53.77%</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1,483,713</w:t>
            </w:r>
          </w:p>
        </w:tc>
        <w:tc>
          <w:tcPr>
            <w:tcW w:w="1119"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1,483,713</w:t>
            </w:r>
          </w:p>
        </w:tc>
        <w:tc>
          <w:tcPr>
            <w:tcW w:w="828"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152</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Lapaev Ismail</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Lapaev Ismail</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1.4</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0.1749</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12.50%</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apple trees</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784,368</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784,368</w:t>
            </w:r>
          </w:p>
        </w:tc>
        <w:tc>
          <w:tcPr>
            <w:tcW w:w="828"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153</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Lapaev Ismail</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Lapaev Ismail</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2.11</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0.1377</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apple trees</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612,680</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612,680</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154</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Anarkulov Daniyar</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Anarkulov Daniyar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50,570</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1.21</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0.2084</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17.22%</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50,570</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155</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Uldashev Zhantura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Uldashev Zhantura</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1.3</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0.743</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57.15%</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apple trees</w:t>
            </w:r>
          </w:p>
        </w:tc>
        <w:tc>
          <w:tcPr>
            <w:tcW w:w="1295"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3,381,184</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3,381,184</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257514">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437AC3" w:rsidRPr="00E0348E" w:rsidTr="00257514">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156</w:t>
            </w:r>
          </w:p>
        </w:tc>
        <w:tc>
          <w:tcPr>
            <w:tcW w:w="2036"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Halikulov Bahadir</w:t>
            </w:r>
          </w:p>
        </w:tc>
        <w:tc>
          <w:tcPr>
            <w:tcW w:w="264"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Halikulov Bahadir</w:t>
            </w:r>
          </w:p>
        </w:tc>
        <w:tc>
          <w:tcPr>
            <w:tcW w:w="264"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single" w:sz="4" w:space="0" w:color="auto"/>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6.64</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0.1369</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143,391</w:t>
            </w: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143,391</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157</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Halikulov Bahadir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Halikulov Bahadir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1.62</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0.4937</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30.48%</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494,618</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2,394</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437AC3"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158</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Hamrakulov Azatbek</w:t>
            </w:r>
          </w:p>
        </w:tc>
        <w:tc>
          <w:tcPr>
            <w:tcW w:w="230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Hamrakulov Azatbek</w:t>
            </w:r>
          </w:p>
        </w:tc>
        <w:tc>
          <w:tcPr>
            <w:tcW w:w="121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single" w:sz="4" w:space="0" w:color="auto"/>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vMerge/>
            <w:tcBorders>
              <w:top w:val="nil"/>
              <w:left w:val="single" w:sz="4" w:space="0" w:color="auto"/>
              <w:bottom w:val="nil"/>
              <w:right w:val="single" w:sz="4" w:space="0" w:color="auto"/>
            </w:tcBorders>
            <w:vAlign w:val="center"/>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300" w:type="dxa"/>
            <w:gridSpan w:val="2"/>
            <w:vMerge/>
            <w:tcBorders>
              <w:top w:val="nil"/>
              <w:left w:val="single" w:sz="4" w:space="0" w:color="auto"/>
              <w:bottom w:val="nil"/>
              <w:right w:val="single" w:sz="4" w:space="0" w:color="auto"/>
            </w:tcBorders>
            <w:vAlign w:val="center"/>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1.14</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0.0822</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75,095</w:t>
            </w: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75,095</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159</w:t>
            </w:r>
          </w:p>
        </w:tc>
        <w:tc>
          <w:tcPr>
            <w:tcW w:w="2300" w:type="dxa"/>
            <w:gridSpan w:val="2"/>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Hamrakulov Azatbek</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Hamrakulov Azatbek</w:t>
            </w:r>
          </w:p>
        </w:tc>
        <w:tc>
          <w:tcPr>
            <w:tcW w:w="264"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121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0.02</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0.0105</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52.50%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12,163</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12,163</w:t>
            </w:r>
          </w:p>
        </w:tc>
        <w:tc>
          <w:tcPr>
            <w:tcW w:w="828"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160</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Gulamova Asisa</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Gulamova Asisa</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1.5</w:t>
            </w:r>
          </w:p>
        </w:tc>
        <w:tc>
          <w:tcPr>
            <w:tcW w:w="107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0.0518</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1,913</w:t>
            </w:r>
          </w:p>
        </w:tc>
        <w:tc>
          <w:tcPr>
            <w:tcW w:w="1119"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1,913</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161</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Artykov Farhad</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Artykov Farhad</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1.11</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0.2294</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20.67%</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46,080</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46,080</w:t>
            </w:r>
          </w:p>
        </w:tc>
        <w:tc>
          <w:tcPr>
            <w:tcW w:w="828"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437AC3" w:rsidRPr="00E0348E" w:rsidTr="00DD4722">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Artykov Farhad</w:t>
            </w:r>
          </w:p>
        </w:tc>
        <w:tc>
          <w:tcPr>
            <w:tcW w:w="2036" w:type="dxa"/>
            <w:tcBorders>
              <w:top w:val="nil"/>
              <w:left w:val="single" w:sz="4" w:space="0" w:color="auto"/>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Artykov Farhad</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single" w:sz="4" w:space="0" w:color="auto"/>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46,374</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162</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3.15</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0.2689</w:t>
            </w:r>
          </w:p>
        </w:tc>
        <w:tc>
          <w:tcPr>
            <w:tcW w:w="1081" w:type="dxa"/>
            <w:vMerge/>
            <w:tcBorders>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46,374</w:t>
            </w:r>
          </w:p>
        </w:tc>
        <w:tc>
          <w:tcPr>
            <w:tcW w:w="1119"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CF01F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CF01F3" w:rsidRPr="00E0348E" w:rsidRDefault="00CF01F3" w:rsidP="00E0348E">
            <w:pPr>
              <w:spacing w:after="0" w:line="240" w:lineRule="auto"/>
              <w:jc w:val="center"/>
              <w:rPr>
                <w:rFonts w:ascii="Times New Roman" w:eastAsia="Times New Roman" w:hAnsi="Times New Roman" w:cs="Times New Roman"/>
                <w:sz w:val="18"/>
                <w:szCs w:val="18"/>
              </w:rPr>
            </w:pP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CF01F3">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Ysmanov Adilbek</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Ysmanov Adilbek</w:t>
            </w:r>
          </w:p>
        </w:tc>
        <w:tc>
          <w:tcPr>
            <w:tcW w:w="264"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1.44</w:t>
            </w:r>
          </w:p>
        </w:tc>
        <w:tc>
          <w:tcPr>
            <w:tcW w:w="1077" w:type="dxa"/>
            <w:tcBorders>
              <w:top w:val="single" w:sz="4" w:space="0" w:color="auto"/>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0.612</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42.50%</w:t>
            </w:r>
          </w:p>
        </w:tc>
        <w:tc>
          <w:tcPr>
            <w:tcW w:w="897"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163</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28,092</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28,092</w:t>
            </w:r>
          </w:p>
        </w:tc>
        <w:tc>
          <w:tcPr>
            <w:tcW w:w="828"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Ashmetov Myhamadamin</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Ashmetov Myhamadamin</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temporary compensated long-term use</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2.88</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0.1747</w:t>
            </w:r>
          </w:p>
        </w:tc>
        <w:tc>
          <w:tcPr>
            <w:tcW w:w="1081"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1,056</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164</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1,056</w:t>
            </w:r>
          </w:p>
        </w:tc>
        <w:tc>
          <w:tcPr>
            <w:tcW w:w="1119"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000000"/>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DD4722">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vMerge/>
            <w:tcBorders>
              <w:top w:val="nil"/>
              <w:left w:val="single" w:sz="4" w:space="0" w:color="auto"/>
              <w:bottom w:val="single" w:sz="4" w:space="0" w:color="auto"/>
              <w:right w:val="single" w:sz="4" w:space="0" w:color="auto"/>
            </w:tcBorders>
            <w:vAlign w:val="center"/>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437AC3" w:rsidRPr="00E0348E" w:rsidTr="00DD4722">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lastRenderedPageBreak/>
              <w:t> </w:t>
            </w:r>
          </w:p>
        </w:tc>
        <w:tc>
          <w:tcPr>
            <w:tcW w:w="23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Uldashev Zhantura</w:t>
            </w:r>
          </w:p>
        </w:tc>
        <w:tc>
          <w:tcPr>
            <w:tcW w:w="2036"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Uldashev Zhantura</w:t>
            </w:r>
          </w:p>
        </w:tc>
        <w:tc>
          <w:tcPr>
            <w:tcW w:w="264"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single" w:sz="4" w:space="0" w:color="auto"/>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single" w:sz="4" w:space="0" w:color="auto"/>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165</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25.47</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1.1469</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medic</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2,611,427</w:t>
            </w: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2,611,427</w:t>
            </w:r>
          </w:p>
        </w:tc>
        <w:tc>
          <w:tcPr>
            <w:tcW w:w="828" w:type="dxa"/>
            <w:tcBorders>
              <w:top w:val="nil"/>
              <w:left w:val="single" w:sz="4" w:space="0" w:color="auto"/>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Matov Bayyrzhan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Matov Bayyrzhan</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166</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1.65</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0.3373</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20.44%</w:t>
            </w:r>
          </w:p>
        </w:tc>
        <w:tc>
          <w:tcPr>
            <w:tcW w:w="89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2,208,977</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2,208,977</w:t>
            </w:r>
          </w:p>
        </w:tc>
        <w:tc>
          <w:tcPr>
            <w:tcW w:w="828"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437AC3"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Ymarbekov Bahtiyar</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Ymarbekov Bahtiyar</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437AC3"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167</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6.38</w:t>
            </w:r>
          </w:p>
        </w:tc>
        <w:tc>
          <w:tcPr>
            <w:tcW w:w="1077"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0.3669</w:t>
            </w:r>
          </w:p>
        </w:tc>
        <w:tc>
          <w:tcPr>
            <w:tcW w:w="1081"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3,745,436</w:t>
            </w: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3,745,436</w:t>
            </w:r>
          </w:p>
        </w:tc>
        <w:tc>
          <w:tcPr>
            <w:tcW w:w="828" w:type="dxa"/>
            <w:tcBorders>
              <w:top w:val="nil"/>
              <w:left w:val="single" w:sz="4" w:space="0" w:color="auto"/>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Bekbulatov Shapulat</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Bekbulatov Shapulat</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vMerge w:val="restart"/>
            <w:tcBorders>
              <w:top w:val="nil"/>
              <w:left w:val="single" w:sz="4" w:space="0" w:color="auto"/>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less than 10%</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168</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4</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0.2335</w:t>
            </w:r>
          </w:p>
        </w:tc>
        <w:tc>
          <w:tcPr>
            <w:tcW w:w="1081" w:type="dxa"/>
            <w:vMerge/>
            <w:tcBorders>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vineyard</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1,505,779</w:t>
            </w:r>
          </w:p>
        </w:tc>
        <w:tc>
          <w:tcPr>
            <w:tcW w:w="1119"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1,505,779</w:t>
            </w:r>
          </w:p>
        </w:tc>
        <w:tc>
          <w:tcPr>
            <w:tcW w:w="828" w:type="dxa"/>
            <w:tcBorders>
              <w:top w:val="nil"/>
              <w:left w:val="single" w:sz="4" w:space="0" w:color="auto"/>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Ermetov Abdikahar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Ermetov Abdikahar</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3.8</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0.6005</w:t>
            </w: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15.80%</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169</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apple trees</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3,735,604</w:t>
            </w:r>
          </w:p>
        </w:tc>
        <w:tc>
          <w:tcPr>
            <w:tcW w:w="1119"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3,735,604</w:t>
            </w:r>
          </w:p>
        </w:tc>
        <w:tc>
          <w:tcPr>
            <w:tcW w:w="828" w:type="dxa"/>
            <w:tcBorders>
              <w:top w:val="nil"/>
              <w:left w:val="single" w:sz="4" w:space="0" w:color="auto"/>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CF01F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437AC3" w:rsidRPr="00E0348E" w:rsidTr="00CF01F3">
        <w:trPr>
          <w:trHeight w:val="255"/>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LLP"Rin Oil"</w:t>
            </w:r>
          </w:p>
        </w:tc>
        <w:tc>
          <w:tcPr>
            <w:tcW w:w="264"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LLP"Rin Oil"</w:t>
            </w:r>
          </w:p>
        </w:tc>
        <w:tc>
          <w:tcPr>
            <w:tcW w:w="264"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Private property</w:t>
            </w:r>
          </w:p>
        </w:tc>
        <w:tc>
          <w:tcPr>
            <w:tcW w:w="1080"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0.6</w:t>
            </w:r>
          </w:p>
        </w:tc>
        <w:tc>
          <w:tcPr>
            <w:tcW w:w="1077" w:type="dxa"/>
            <w:tcBorders>
              <w:top w:val="single" w:sz="4" w:space="0" w:color="auto"/>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0.06</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100.00%</w:t>
            </w:r>
          </w:p>
        </w:tc>
        <w:tc>
          <w:tcPr>
            <w:tcW w:w="897"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single" w:sz="4" w:space="0" w:color="auto"/>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vMerge w:val="restart"/>
            <w:tcBorders>
              <w:top w:val="single" w:sz="4" w:space="0" w:color="auto"/>
              <w:left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37,764</w:t>
            </w: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437AC3" w:rsidRPr="00E0348E" w:rsidTr="00E0348E">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right"/>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170</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color w:val="000000"/>
                <w:sz w:val="18"/>
                <w:szCs w:val="18"/>
              </w:rPr>
            </w:pPr>
            <w:r w:rsidRPr="00E0348E">
              <w:rPr>
                <w:rFonts w:ascii="Times New Roman" w:eastAsia="Times New Roman" w:hAnsi="Times New Roman" w:cs="Times New Roman"/>
                <w:color w:val="000000"/>
                <w:sz w:val="18"/>
                <w:szCs w:val="18"/>
              </w:rPr>
              <w:t> </w:t>
            </w:r>
          </w:p>
        </w:tc>
        <w:tc>
          <w:tcPr>
            <w:tcW w:w="1077"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wheat</w:t>
            </w:r>
          </w:p>
        </w:tc>
        <w:tc>
          <w:tcPr>
            <w:tcW w:w="1295" w:type="dxa"/>
            <w:tcBorders>
              <w:top w:val="nil"/>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37,764</w:t>
            </w:r>
          </w:p>
        </w:tc>
        <w:tc>
          <w:tcPr>
            <w:tcW w:w="1119" w:type="dxa"/>
            <w:vMerge/>
            <w:tcBorders>
              <w:left w:val="nil"/>
              <w:bottom w:val="nil"/>
              <w:right w:val="single" w:sz="4" w:space="0" w:color="auto"/>
            </w:tcBorders>
            <w:shd w:val="clear" w:color="auto" w:fill="auto"/>
            <w:noWrap/>
            <w:vAlign w:val="bottom"/>
            <w:hideMark/>
          </w:tcPr>
          <w:p w:rsidR="00437AC3" w:rsidRPr="00E0348E" w:rsidRDefault="00437AC3" w:rsidP="00E0348E">
            <w:pPr>
              <w:spacing w:after="0" w:line="240" w:lineRule="auto"/>
              <w:jc w:val="center"/>
              <w:rPr>
                <w:rFonts w:ascii="Times New Roman" w:eastAsia="Times New Roman" w:hAnsi="Times New Roman" w:cs="Times New Roman"/>
                <w:sz w:val="18"/>
                <w:szCs w:val="18"/>
              </w:rPr>
            </w:pPr>
          </w:p>
        </w:tc>
        <w:tc>
          <w:tcPr>
            <w:tcW w:w="828" w:type="dxa"/>
            <w:tcBorders>
              <w:top w:val="nil"/>
              <w:left w:val="nil"/>
              <w:bottom w:val="nil"/>
              <w:right w:val="nil"/>
            </w:tcBorders>
            <w:shd w:val="clear" w:color="auto" w:fill="auto"/>
            <w:noWrap/>
            <w:vAlign w:val="bottom"/>
            <w:hideMark/>
          </w:tcPr>
          <w:p w:rsidR="00437AC3" w:rsidRPr="00E0348E" w:rsidRDefault="00437AC3"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color w:val="000000"/>
                <w:sz w:val="18"/>
                <w:szCs w:val="18"/>
              </w:rPr>
            </w:pPr>
          </w:p>
        </w:tc>
        <w:tc>
          <w:tcPr>
            <w:tcW w:w="264"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81" w:type="dxa"/>
            <w:tcBorders>
              <w:top w:val="nil"/>
              <w:left w:val="single" w:sz="4" w:space="0" w:color="auto"/>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nil"/>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25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036"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264"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77" w:type="dxa"/>
            <w:tcBorders>
              <w:top w:val="nil"/>
              <w:left w:val="nil"/>
              <w:bottom w:val="single" w:sz="4" w:space="0" w:color="auto"/>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r w:rsidRPr="00E0348E">
              <w:rPr>
                <w:rFonts w:ascii="Times New Roman" w:eastAsia="Times New Roman" w:hAnsi="Times New Roman" w:cs="Times New Roman"/>
                <w:sz w:val="18"/>
                <w:szCs w:val="18"/>
              </w:rPr>
              <w:t> </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r w:rsidR="00EF6F6E" w:rsidRPr="00E0348E" w:rsidTr="00437AC3">
        <w:trPr>
          <w:trHeight w:val="315"/>
        </w:trPr>
        <w:tc>
          <w:tcPr>
            <w:tcW w:w="504"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036"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264"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21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107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b/>
                <w:bCs/>
                <w:sz w:val="18"/>
                <w:szCs w:val="18"/>
              </w:rPr>
            </w:pPr>
            <w:r w:rsidRPr="00E0348E">
              <w:rPr>
                <w:rFonts w:ascii="Times New Roman" w:eastAsia="Times New Roman" w:hAnsi="Times New Roman" w:cs="Times New Roman"/>
                <w:b/>
                <w:bCs/>
                <w:sz w:val="18"/>
                <w:szCs w:val="18"/>
              </w:rPr>
              <w:t>34.10176</w:t>
            </w:r>
          </w:p>
        </w:tc>
        <w:tc>
          <w:tcPr>
            <w:tcW w:w="1081"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sz w:val="18"/>
                <w:szCs w:val="18"/>
              </w:rPr>
            </w:pPr>
          </w:p>
        </w:tc>
        <w:tc>
          <w:tcPr>
            <w:tcW w:w="897"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c>
          <w:tcPr>
            <w:tcW w:w="1295"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b/>
                <w:bCs/>
                <w:sz w:val="18"/>
                <w:szCs w:val="18"/>
              </w:rPr>
            </w:pPr>
          </w:p>
        </w:tc>
        <w:tc>
          <w:tcPr>
            <w:tcW w:w="1119"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jc w:val="center"/>
              <w:rPr>
                <w:rFonts w:ascii="Times New Roman" w:eastAsia="Times New Roman" w:hAnsi="Times New Roman" w:cs="Times New Roman"/>
                <w:b/>
                <w:bCs/>
                <w:sz w:val="18"/>
                <w:szCs w:val="18"/>
              </w:rPr>
            </w:pPr>
            <w:r w:rsidRPr="00E0348E">
              <w:rPr>
                <w:rFonts w:ascii="Times New Roman" w:eastAsia="Times New Roman" w:hAnsi="Times New Roman" w:cs="Times New Roman"/>
                <w:b/>
                <w:bCs/>
                <w:sz w:val="18"/>
                <w:szCs w:val="18"/>
              </w:rPr>
              <w:t>35,722,842</w:t>
            </w:r>
          </w:p>
        </w:tc>
        <w:tc>
          <w:tcPr>
            <w:tcW w:w="828" w:type="dxa"/>
            <w:tcBorders>
              <w:top w:val="nil"/>
              <w:left w:val="nil"/>
              <w:bottom w:val="nil"/>
              <w:right w:val="nil"/>
            </w:tcBorders>
            <w:shd w:val="clear" w:color="auto" w:fill="auto"/>
            <w:noWrap/>
            <w:vAlign w:val="bottom"/>
            <w:hideMark/>
          </w:tcPr>
          <w:p w:rsidR="00EF6F6E" w:rsidRPr="00E0348E" w:rsidRDefault="00EF6F6E" w:rsidP="00E0348E">
            <w:pPr>
              <w:spacing w:after="0" w:line="240" w:lineRule="auto"/>
              <w:rPr>
                <w:rFonts w:ascii="Times New Roman" w:eastAsia="Times New Roman" w:hAnsi="Times New Roman" w:cs="Times New Roman"/>
                <w:sz w:val="18"/>
                <w:szCs w:val="18"/>
              </w:rPr>
            </w:pPr>
          </w:p>
        </w:tc>
      </w:tr>
    </w:tbl>
    <w:p w:rsidR="00EF6F6E" w:rsidRDefault="00EF6F6E" w:rsidP="00DB1653">
      <w:pPr>
        <w:tabs>
          <w:tab w:val="left" w:pos="360"/>
          <w:tab w:val="left" w:pos="720"/>
          <w:tab w:val="left" w:pos="900"/>
          <w:tab w:val="left" w:pos="1080"/>
        </w:tabs>
        <w:spacing w:line="240" w:lineRule="auto"/>
        <w:jc w:val="center"/>
        <w:sectPr w:rsidR="00EF6F6E" w:rsidSect="00EF6F6E">
          <w:pgSz w:w="16838" w:h="11906" w:orient="landscape"/>
          <w:pgMar w:top="1701" w:right="1134" w:bottom="850" w:left="1134" w:header="708" w:footer="708" w:gutter="0"/>
          <w:cols w:space="708"/>
          <w:docGrid w:linePitch="360"/>
        </w:sectPr>
      </w:pPr>
    </w:p>
    <w:p w:rsidR="00B5252D" w:rsidRPr="001E61F7" w:rsidRDefault="00B5252D" w:rsidP="00DB1653">
      <w:pPr>
        <w:tabs>
          <w:tab w:val="left" w:pos="360"/>
          <w:tab w:val="left" w:pos="720"/>
          <w:tab w:val="left" w:pos="900"/>
          <w:tab w:val="left" w:pos="1080"/>
        </w:tabs>
        <w:spacing w:line="240" w:lineRule="auto"/>
        <w:jc w:val="center"/>
      </w:pPr>
    </w:p>
    <w:tbl>
      <w:tblPr>
        <w:tblW w:w="5000" w:type="pct"/>
        <w:tblLayout w:type="fixed"/>
        <w:tblLook w:val="04A0" w:firstRow="1" w:lastRow="0" w:firstColumn="1" w:lastColumn="0" w:noHBand="0" w:noVBand="1"/>
      </w:tblPr>
      <w:tblGrid>
        <w:gridCol w:w="408"/>
        <w:gridCol w:w="970"/>
        <w:gridCol w:w="965"/>
        <w:gridCol w:w="1265"/>
        <w:gridCol w:w="1267"/>
        <w:gridCol w:w="904"/>
        <w:gridCol w:w="1099"/>
        <w:gridCol w:w="639"/>
        <w:gridCol w:w="595"/>
        <w:gridCol w:w="295"/>
        <w:gridCol w:w="869"/>
        <w:gridCol w:w="295"/>
      </w:tblGrid>
      <w:tr w:rsidR="00406546" w:rsidRPr="00406546" w:rsidTr="00406546">
        <w:trPr>
          <w:trHeight w:val="255"/>
        </w:trPr>
        <w:tc>
          <w:tcPr>
            <w:tcW w:w="5000" w:type="pct"/>
            <w:gridSpan w:val="1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b/>
                <w:bCs/>
              </w:rPr>
            </w:pPr>
            <w:r w:rsidRPr="00406546">
              <w:rPr>
                <w:rFonts w:ascii="Times New Roman" w:eastAsia="Times New Roman" w:hAnsi="Times New Roman" w:cs="Times New Roman"/>
                <w:b/>
                <w:bCs/>
              </w:rPr>
              <w:t>Table 1:  Residential and commercial property which are fallen under the impact of the project</w:t>
            </w:r>
          </w:p>
        </w:tc>
      </w:tr>
      <w:tr w:rsidR="00406546" w:rsidRPr="00406546" w:rsidTr="00406546">
        <w:trPr>
          <w:trHeight w:val="255"/>
        </w:trPr>
        <w:tc>
          <w:tcPr>
            <w:tcW w:w="5000" w:type="pct"/>
            <w:gridSpan w:val="12"/>
            <w:vMerge/>
            <w:tcBorders>
              <w:top w:val="single" w:sz="4" w:space="0" w:color="auto"/>
              <w:left w:val="single" w:sz="4" w:space="0" w:color="auto"/>
              <w:bottom w:val="single" w:sz="4" w:space="0" w:color="000000"/>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b/>
                <w:bCs/>
              </w:rPr>
            </w:pPr>
          </w:p>
        </w:tc>
      </w:tr>
      <w:tr w:rsidR="00406546" w:rsidRPr="00406546" w:rsidTr="00406546">
        <w:trPr>
          <w:trHeight w:val="300"/>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011" w:type="pct"/>
            <w:gridSpan w:val="2"/>
            <w:vMerge w:val="restart"/>
            <w:tcBorders>
              <w:top w:val="nil"/>
              <w:left w:val="single" w:sz="4" w:space="0" w:color="auto"/>
              <w:bottom w:val="single" w:sz="4" w:space="0" w:color="000000"/>
              <w:right w:val="single" w:sz="4" w:space="0" w:color="000000"/>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Name, Surname</w:t>
            </w:r>
          </w:p>
        </w:tc>
        <w:tc>
          <w:tcPr>
            <w:tcW w:w="1323" w:type="pct"/>
            <w:gridSpan w:val="2"/>
            <w:vMerge w:val="restart"/>
            <w:tcBorders>
              <w:top w:val="nil"/>
              <w:left w:val="single" w:sz="4" w:space="0" w:color="auto"/>
              <w:bottom w:val="single" w:sz="4" w:space="0" w:color="000000"/>
              <w:right w:val="single" w:sz="4" w:space="0" w:color="000000"/>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Location</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Owner</w:t>
            </w:r>
          </w:p>
        </w:tc>
        <w:tc>
          <w:tcPr>
            <w:tcW w:w="57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Family members</w:t>
            </w:r>
          </w:p>
        </w:tc>
        <w:tc>
          <w:tcPr>
            <w:tcW w:w="1407" w:type="pct"/>
            <w:gridSpan w:val="5"/>
            <w:vMerge w:val="restar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Property description</w:t>
            </w:r>
          </w:p>
        </w:tc>
      </w:tr>
      <w:tr w:rsidR="00406546" w:rsidRPr="00406546" w:rsidTr="00406546">
        <w:trPr>
          <w:trHeight w:val="480"/>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w:t>
            </w:r>
          </w:p>
        </w:tc>
        <w:tc>
          <w:tcPr>
            <w:tcW w:w="1011" w:type="pct"/>
            <w:gridSpan w:val="2"/>
            <w:vMerge/>
            <w:tcBorders>
              <w:top w:val="nil"/>
              <w:left w:val="single" w:sz="4" w:space="0" w:color="auto"/>
              <w:bottom w:val="nil"/>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1323" w:type="pct"/>
            <w:gridSpan w:val="2"/>
            <w:vMerge/>
            <w:tcBorders>
              <w:top w:val="nil"/>
              <w:left w:val="single" w:sz="4" w:space="0" w:color="auto"/>
              <w:bottom w:val="nil"/>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472" w:type="pct"/>
            <w:vMerge/>
            <w:tcBorders>
              <w:top w:val="nil"/>
              <w:left w:val="single" w:sz="4" w:space="0" w:color="auto"/>
              <w:bottom w:val="single" w:sz="4" w:space="0" w:color="000000"/>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574" w:type="pct"/>
            <w:vMerge/>
            <w:tcBorders>
              <w:top w:val="nil"/>
              <w:left w:val="single" w:sz="4" w:space="0" w:color="auto"/>
              <w:bottom w:val="single" w:sz="4" w:space="0" w:color="000000"/>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1407" w:type="pct"/>
            <w:gridSpan w:val="5"/>
            <w:vMerge/>
            <w:tcBorders>
              <w:top w:val="nil"/>
              <w:left w:val="single" w:sz="4" w:space="0" w:color="auto"/>
              <w:bottom w:val="nil"/>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011" w:type="pct"/>
            <w:gridSpan w:val="2"/>
            <w:vMerge/>
            <w:tcBorders>
              <w:top w:val="nil"/>
              <w:left w:val="single" w:sz="4" w:space="0" w:color="auto"/>
              <w:bottom w:val="nil"/>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1323" w:type="pct"/>
            <w:gridSpan w:val="2"/>
            <w:vMerge/>
            <w:tcBorders>
              <w:top w:val="nil"/>
              <w:left w:val="single" w:sz="4" w:space="0" w:color="auto"/>
              <w:bottom w:val="nil"/>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472" w:type="pct"/>
            <w:vMerge/>
            <w:tcBorders>
              <w:top w:val="nil"/>
              <w:left w:val="single" w:sz="4" w:space="0" w:color="auto"/>
              <w:bottom w:val="single" w:sz="4" w:space="0" w:color="000000"/>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574" w:type="pct"/>
            <w:vMerge/>
            <w:tcBorders>
              <w:top w:val="nil"/>
              <w:left w:val="single" w:sz="4" w:space="0" w:color="auto"/>
              <w:bottom w:val="single" w:sz="4" w:space="0" w:color="000000"/>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1407" w:type="pct"/>
            <w:gridSpan w:val="5"/>
            <w:vMerge/>
            <w:tcBorders>
              <w:top w:val="nil"/>
              <w:left w:val="single" w:sz="4" w:space="0" w:color="auto"/>
              <w:bottom w:val="nil"/>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011" w:type="pct"/>
            <w:gridSpan w:val="2"/>
            <w:vMerge/>
            <w:tcBorders>
              <w:top w:val="nil"/>
              <w:left w:val="single" w:sz="4" w:space="0" w:color="auto"/>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1323" w:type="pct"/>
            <w:gridSpan w:val="2"/>
            <w:vMerge/>
            <w:tcBorders>
              <w:top w:val="nil"/>
              <w:left w:val="single" w:sz="4" w:space="0" w:color="auto"/>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472" w:type="pct"/>
            <w:vMerge/>
            <w:tcBorders>
              <w:top w:val="nil"/>
              <w:left w:val="single" w:sz="4" w:space="0" w:color="auto"/>
              <w:bottom w:val="single" w:sz="4" w:space="0" w:color="000000"/>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574" w:type="pct"/>
            <w:vMerge/>
            <w:tcBorders>
              <w:top w:val="nil"/>
              <w:left w:val="single" w:sz="4" w:space="0" w:color="auto"/>
              <w:bottom w:val="single" w:sz="4" w:space="0" w:color="000000"/>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1407" w:type="pct"/>
            <w:gridSpan w:val="5"/>
            <w:vMerge/>
            <w:tcBorders>
              <w:top w:val="nil"/>
              <w:left w:val="single" w:sz="4" w:space="0" w:color="auto"/>
              <w:bottom w:val="nil"/>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1</w:t>
            </w:r>
          </w:p>
        </w:tc>
        <w:tc>
          <w:tcPr>
            <w:tcW w:w="101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2</w:t>
            </w:r>
          </w:p>
        </w:tc>
        <w:tc>
          <w:tcPr>
            <w:tcW w:w="132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3</w:t>
            </w:r>
          </w:p>
        </w:tc>
        <w:tc>
          <w:tcPr>
            <w:tcW w:w="47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4</w:t>
            </w:r>
          </w:p>
        </w:tc>
        <w:tc>
          <w:tcPr>
            <w:tcW w:w="57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5</w:t>
            </w:r>
          </w:p>
        </w:tc>
        <w:tc>
          <w:tcPr>
            <w:tcW w:w="1407"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6</w:t>
            </w:r>
          </w:p>
        </w:tc>
      </w:tr>
      <w:tr w:rsidR="00406546" w:rsidRPr="00406546" w:rsidTr="00406546">
        <w:trPr>
          <w:trHeight w:val="480"/>
        </w:trPr>
        <w:tc>
          <w:tcPr>
            <w:tcW w:w="213" w:type="pct"/>
            <w:tcBorders>
              <w:top w:val="single" w:sz="4" w:space="0" w:color="auto"/>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1</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Seisembiyev Raimbek</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nil"/>
              <w:left w:val="nil"/>
              <w:bottom w:val="nil"/>
              <w:right w:val="nil"/>
            </w:tcBorders>
            <w:shd w:val="clear" w:color="auto" w:fill="auto"/>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r w:rsidRPr="00406546">
              <w:rPr>
                <w:rFonts w:ascii="Times New Roman" w:eastAsia="Times New Roman" w:hAnsi="Times New Roman" w:cs="Times New Roman"/>
                <w:sz w:val="18"/>
                <w:szCs w:val="18"/>
              </w:rPr>
              <w:br/>
              <w:t xml:space="preserve">property  </w:t>
            </w:r>
          </w:p>
        </w:tc>
        <w:tc>
          <w:tcPr>
            <w:tcW w:w="574" w:type="pct"/>
            <w:tcBorders>
              <w:top w:val="single" w:sz="4" w:space="0" w:color="auto"/>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33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 </w:t>
            </w:r>
          </w:p>
        </w:tc>
        <w:tc>
          <w:tcPr>
            <w:tcW w:w="31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5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5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5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33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31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p>
        </w:tc>
        <w:tc>
          <w:tcPr>
            <w:tcW w:w="15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45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15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33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31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p>
        </w:tc>
        <w:tc>
          <w:tcPr>
            <w:tcW w:w="15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45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15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33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31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p>
        </w:tc>
        <w:tc>
          <w:tcPr>
            <w:tcW w:w="15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45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15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334"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311"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54"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54"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5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2</w:t>
            </w:r>
          </w:p>
        </w:tc>
        <w:tc>
          <w:tcPr>
            <w:tcW w:w="1011" w:type="pct"/>
            <w:gridSpan w:val="2"/>
            <w:tcBorders>
              <w:top w:val="single" w:sz="4" w:space="0" w:color="auto"/>
              <w:left w:val="single" w:sz="4" w:space="0" w:color="auto"/>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Baiduanova Zuhra </w:t>
            </w:r>
          </w:p>
        </w:tc>
        <w:tc>
          <w:tcPr>
            <w:tcW w:w="1323" w:type="pct"/>
            <w:gridSpan w:val="2"/>
            <w:tcBorders>
              <w:top w:val="single" w:sz="4" w:space="0" w:color="auto"/>
              <w:left w:val="single" w:sz="4" w:space="0" w:color="auto"/>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nil"/>
              <w:left w:val="single" w:sz="4" w:space="0" w:color="auto"/>
              <w:bottom w:val="nil"/>
              <w:right w:val="nil"/>
            </w:tcBorders>
            <w:shd w:val="clear" w:color="auto" w:fill="auto"/>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661" w:type="pct"/>
            <w:tcBorders>
              <w:top w:val="nil"/>
              <w:left w:val="single" w:sz="4" w:space="0" w:color="auto"/>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472"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top w:val="nil"/>
              <w:left w:val="nil"/>
              <w:bottom w:val="nil"/>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661" w:type="pct"/>
            <w:tcBorders>
              <w:top w:val="nil"/>
              <w:left w:val="single" w:sz="4" w:space="0" w:color="auto"/>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472"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top w:val="nil"/>
              <w:left w:val="nil"/>
              <w:bottom w:val="nil"/>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67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single" w:sz="4" w:space="0" w:color="auto"/>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top w:val="nil"/>
              <w:left w:val="nil"/>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3</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Bogenbayeva Nurkul </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val="restart"/>
            <w:tcBorders>
              <w:top w:val="single" w:sz="4" w:space="0" w:color="auto"/>
              <w:left w:val="single" w:sz="4" w:space="0" w:color="auto"/>
              <w:right w:val="single" w:sz="4" w:space="0" w:color="auto"/>
            </w:tcBorders>
            <w:shd w:val="clear" w:color="auto" w:fill="auto"/>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parcel-0,0051 ha</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50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662"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472"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57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p>
        </w:tc>
        <w:tc>
          <w:tcPr>
            <w:tcW w:w="33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p>
        </w:tc>
        <w:tc>
          <w:tcPr>
            <w:tcW w:w="31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p>
        </w:tc>
        <w:tc>
          <w:tcPr>
            <w:tcW w:w="15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454"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c>
          <w:tcPr>
            <w:tcW w:w="15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single" w:sz="4" w:space="0" w:color="auto"/>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IA "Shymkentdorstroy"</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single" w:sz="4" w:space="0" w:color="auto"/>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single" w:sz="4" w:space="0" w:color="auto"/>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val="restart"/>
            <w:tcBorders>
              <w:top w:val="single" w:sz="4" w:space="0" w:color="auto"/>
              <w:left w:val="nil"/>
              <w:right w:val="single" w:sz="4" w:space="0" w:color="auto"/>
            </w:tcBorders>
            <w:shd w:val="clear" w:color="auto" w:fill="auto"/>
            <w:vAlign w:val="bottom"/>
            <w:hideMark/>
          </w:tcPr>
          <w:p w:rsidR="00406546" w:rsidRPr="00406546" w:rsidRDefault="00406546" w:rsidP="00406546">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Land parcel - 0,0021</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 </w:t>
            </w:r>
          </w:p>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4</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"Kuanysh Nury" LLP</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val="restart"/>
            <w:tcBorders>
              <w:top w:val="single" w:sz="4" w:space="0" w:color="auto"/>
              <w:left w:val="single" w:sz="4" w:space="0" w:color="auto"/>
              <w:right w:val="single" w:sz="4" w:space="0" w:color="auto"/>
            </w:tcBorders>
            <w:shd w:val="clear" w:color="auto" w:fill="auto"/>
            <w:vAlign w:val="bottom"/>
            <w:hideMark/>
          </w:tcPr>
          <w:p w:rsidR="00406546" w:rsidRPr="00406546" w:rsidRDefault="00406546" w:rsidP="00406546">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Land parcel - 0,0784</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5</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Ablayev Muzaffarkhan</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val="restart"/>
            <w:tcBorders>
              <w:top w:val="single" w:sz="4" w:space="0" w:color="auto"/>
              <w:left w:val="single" w:sz="4" w:space="0" w:color="auto"/>
              <w:right w:val="single" w:sz="4" w:space="0" w:color="auto"/>
            </w:tcBorders>
            <w:shd w:val="clear" w:color="auto" w:fill="auto"/>
            <w:vAlign w:val="bottom"/>
            <w:hideMark/>
          </w:tcPr>
          <w:p w:rsidR="00406546" w:rsidRPr="00406546" w:rsidRDefault="00406546" w:rsidP="00406546">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Land parcel - 0,0257</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6</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Praliyeva Aisulu </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val="restart"/>
            <w:tcBorders>
              <w:top w:val="single" w:sz="4" w:space="0" w:color="auto"/>
              <w:left w:val="single" w:sz="4" w:space="0" w:color="auto"/>
              <w:right w:val="single" w:sz="4" w:space="0" w:color="auto"/>
            </w:tcBorders>
            <w:shd w:val="clear" w:color="auto" w:fill="auto"/>
            <w:vAlign w:val="bottom"/>
            <w:hideMark/>
          </w:tcPr>
          <w:p w:rsidR="00406546" w:rsidRPr="00406546" w:rsidRDefault="00406546" w:rsidP="00406546">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Land parcel - 0,0552</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7</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E77C4F">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E77C4F">
        <w:trPr>
          <w:trHeight w:val="255"/>
        </w:trPr>
        <w:tc>
          <w:tcPr>
            <w:tcW w:w="213" w:type="pct"/>
            <w:tcBorders>
              <w:top w:val="single" w:sz="4" w:space="0" w:color="auto"/>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lastRenderedPageBreak/>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Aitzhanov Turlykhul </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single" w:sz="4" w:space="0" w:color="auto"/>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single" w:sz="4" w:space="0" w:color="auto"/>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val="restart"/>
            <w:tcBorders>
              <w:top w:val="single" w:sz="4" w:space="0" w:color="auto"/>
              <w:left w:val="single" w:sz="4" w:space="0" w:color="auto"/>
              <w:right w:val="single" w:sz="4" w:space="0" w:color="auto"/>
            </w:tcBorders>
            <w:shd w:val="clear" w:color="auto" w:fill="auto"/>
            <w:vAlign w:val="bottom"/>
            <w:hideMark/>
          </w:tcPr>
          <w:p w:rsidR="00406546" w:rsidRPr="00406546" w:rsidRDefault="00406546" w:rsidP="00406546">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Land parcel - 0, 0078</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8</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Yelibayeva Shakizat </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val="restart"/>
            <w:tcBorders>
              <w:top w:val="single" w:sz="4" w:space="0" w:color="auto"/>
              <w:left w:val="single" w:sz="4" w:space="0" w:color="auto"/>
              <w:right w:val="single" w:sz="4" w:space="0" w:color="auto"/>
            </w:tcBorders>
            <w:shd w:val="clear" w:color="auto" w:fill="auto"/>
            <w:vAlign w:val="bottom"/>
            <w:hideMark/>
          </w:tcPr>
          <w:p w:rsidR="00406546" w:rsidRPr="00406546" w:rsidRDefault="00406546" w:rsidP="00406546">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Land parcel - 0, 0558</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9</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Ismailova Munissa </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val="restart"/>
            <w:tcBorders>
              <w:top w:val="single" w:sz="4" w:space="0" w:color="auto"/>
              <w:left w:val="single" w:sz="4" w:space="0" w:color="auto"/>
              <w:right w:val="single" w:sz="4" w:space="0" w:color="auto"/>
            </w:tcBorders>
            <w:shd w:val="clear" w:color="auto" w:fill="auto"/>
            <w:vAlign w:val="bottom"/>
            <w:hideMark/>
          </w:tcPr>
          <w:p w:rsidR="00406546" w:rsidRPr="00406546" w:rsidRDefault="00406546" w:rsidP="00406546">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Land parcel - 0, 0201</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10</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"Argos" LLP </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val="restart"/>
            <w:tcBorders>
              <w:top w:val="single" w:sz="4" w:space="0" w:color="auto"/>
              <w:left w:val="single" w:sz="4" w:space="0" w:color="auto"/>
              <w:right w:val="single" w:sz="4" w:space="0" w:color="auto"/>
            </w:tcBorders>
            <w:shd w:val="clear" w:color="auto" w:fill="auto"/>
            <w:vAlign w:val="bottom"/>
            <w:hideMark/>
          </w:tcPr>
          <w:p w:rsidR="00406546" w:rsidRPr="00406546" w:rsidRDefault="00406546" w:rsidP="00406546">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Land parcel - 0, 0201</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11</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Zhunusaliyev Abdrakhman </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Fuel station</w:t>
            </w:r>
          </w:p>
        </w:tc>
        <w:tc>
          <w:tcPr>
            <w:tcW w:w="1407" w:type="pct"/>
            <w:gridSpan w:val="5"/>
            <w:vMerge w:val="restart"/>
            <w:tcBorders>
              <w:top w:val="single" w:sz="4" w:space="0" w:color="auto"/>
              <w:left w:val="single" w:sz="4" w:space="0" w:color="auto"/>
              <w:right w:val="single" w:sz="4" w:space="0" w:color="auto"/>
            </w:tcBorders>
            <w:shd w:val="clear" w:color="auto" w:fill="auto"/>
            <w:vAlign w:val="bottom"/>
            <w:hideMark/>
          </w:tcPr>
          <w:p w:rsidR="00406546" w:rsidRPr="00406546" w:rsidRDefault="00406546" w:rsidP="00406546">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Fuel station, shop, Land parcel  - 0,3 ha</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12</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cafe</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Tleulyesov Yedyge </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val="restart"/>
            <w:tcBorders>
              <w:top w:val="single" w:sz="4" w:space="0" w:color="auto"/>
              <w:left w:val="single" w:sz="4" w:space="0" w:color="auto"/>
              <w:right w:val="single" w:sz="4" w:space="0" w:color="auto"/>
            </w:tcBorders>
            <w:shd w:val="clear" w:color="auto" w:fill="auto"/>
            <w:vAlign w:val="bottom"/>
            <w:hideMark/>
          </w:tcPr>
          <w:p w:rsidR="00406546" w:rsidRPr="00406546" w:rsidRDefault="00406546" w:rsidP="00406546">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Land parcel - 0, 001</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13</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Moldybyekov Tursybai </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val="restart"/>
            <w:tcBorders>
              <w:left w:val="single" w:sz="4" w:space="0" w:color="auto"/>
              <w:right w:val="single" w:sz="4" w:space="0" w:color="auto"/>
            </w:tcBorders>
            <w:shd w:val="clear" w:color="auto" w:fill="auto"/>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color w:val="000000"/>
                <w:sz w:val="18"/>
                <w:szCs w:val="18"/>
              </w:rPr>
              <w:t>Land parcel - 0, 3783</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E77C4F">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14</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E77C4F">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val="restart"/>
            <w:tcBorders>
              <w:top w:val="single" w:sz="4" w:space="0" w:color="auto"/>
              <w:left w:val="nil"/>
              <w:bottom w:val="single" w:sz="4" w:space="0" w:color="auto"/>
              <w:right w:val="single" w:sz="4" w:space="0" w:color="auto"/>
            </w:tcBorders>
            <w:shd w:val="clear" w:color="auto" w:fill="auto"/>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Fuel station, Land parcel 2,0</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E77C4F">
        <w:trPr>
          <w:trHeight w:val="70"/>
        </w:trPr>
        <w:tc>
          <w:tcPr>
            <w:tcW w:w="213" w:type="pct"/>
            <w:tcBorders>
              <w:top w:val="single" w:sz="4" w:space="0" w:color="auto"/>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"El-Tur-Shymkent" LLP </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single" w:sz="4" w:space="0" w:color="auto"/>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single" w:sz="4" w:space="0" w:color="auto"/>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tcBorders>
              <w:left w:val="nil"/>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E77C4F">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15</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bottom w:val="single" w:sz="4" w:space="0" w:color="auto"/>
              <w:right w:val="single" w:sz="4" w:space="0" w:color="auto"/>
            </w:tcBorders>
            <w:shd w:val="clear" w:color="auto" w:fill="auto"/>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E77C4F">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nil"/>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nil"/>
              <w:bottom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Trashev Saifulla </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val="restart"/>
            <w:tcBorders>
              <w:top w:val="single" w:sz="4" w:space="0" w:color="auto"/>
              <w:left w:val="single" w:sz="4" w:space="0" w:color="auto"/>
              <w:right w:val="single" w:sz="4" w:space="0" w:color="auto"/>
            </w:tcBorders>
            <w:shd w:val="clear" w:color="auto" w:fill="auto"/>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 0,006</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16</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406546"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single" w:sz="4" w:space="0" w:color="auto"/>
              <w:right w:val="nil"/>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bottom w:val="single" w:sz="4" w:space="0" w:color="auto"/>
              <w:right w:val="single" w:sz="4" w:space="0" w:color="auto"/>
            </w:tcBorders>
            <w:shd w:val="clear" w:color="auto" w:fill="auto"/>
            <w:noWrap/>
            <w:vAlign w:val="bottom"/>
            <w:hideMark/>
          </w:tcPr>
          <w:p w:rsidR="00406546" w:rsidRPr="00406546" w:rsidRDefault="00406546" w:rsidP="00406546">
            <w:pPr>
              <w:spacing w:after="0" w:line="240" w:lineRule="auto"/>
              <w:rPr>
                <w:rFonts w:ascii="Times New Roman" w:eastAsia="Times New Roman" w:hAnsi="Times New Roman" w:cs="Times New Roman"/>
                <w:sz w:val="18"/>
                <w:szCs w:val="18"/>
              </w:rPr>
            </w:pPr>
          </w:p>
        </w:tc>
      </w:tr>
      <w:tr w:rsidR="00E77C4F" w:rsidRPr="00406546" w:rsidTr="00E77C4F">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C4F" w:rsidRPr="00406546" w:rsidRDefault="00E77C4F" w:rsidP="00E77C4F">
            <w:pPr>
              <w:spacing w:after="0" w:line="240" w:lineRule="auto"/>
              <w:ind w:left="-90"/>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17</w:t>
            </w:r>
          </w:p>
        </w:tc>
        <w:tc>
          <w:tcPr>
            <w:tcW w:w="1011" w:type="pct"/>
            <w:gridSpan w:val="2"/>
            <w:tcBorders>
              <w:top w:val="single" w:sz="4" w:space="0" w:color="auto"/>
              <w:left w:val="nil"/>
              <w:bottom w:val="single" w:sz="4" w:space="0" w:color="auto"/>
              <w:right w:val="single" w:sz="4" w:space="0" w:color="auto"/>
            </w:tcBorders>
            <w:shd w:val="clear" w:color="auto" w:fill="auto"/>
            <w:noWrap/>
            <w:vAlign w:val="bottom"/>
            <w:hideMark/>
          </w:tcPr>
          <w:p w:rsidR="00E77C4F" w:rsidRPr="00406546" w:rsidRDefault="00E77C4F" w:rsidP="0078243C">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"Firma Antei" LLP </w:t>
            </w:r>
          </w:p>
        </w:tc>
        <w:tc>
          <w:tcPr>
            <w:tcW w:w="1323" w:type="pct"/>
            <w:gridSpan w:val="2"/>
            <w:tcBorders>
              <w:top w:val="single" w:sz="4" w:space="0" w:color="auto"/>
              <w:left w:val="nil"/>
              <w:bottom w:val="single" w:sz="4" w:space="0" w:color="auto"/>
              <w:right w:val="single" w:sz="4" w:space="0" w:color="auto"/>
            </w:tcBorders>
            <w:shd w:val="clear" w:color="auto" w:fill="auto"/>
            <w:noWrap/>
            <w:vAlign w:val="bottom"/>
            <w:hideMark/>
          </w:tcPr>
          <w:p w:rsidR="00E77C4F" w:rsidRDefault="00E77C4F" w:rsidP="0078243C">
            <w:pPr>
              <w:spacing w:after="0" w:line="240" w:lineRule="auto"/>
              <w:rPr>
                <w:rFonts w:ascii="Times New Roman" w:eastAsia="Times New Roman" w:hAnsi="Times New Roman" w:cs="Times New Roman"/>
                <w:sz w:val="18"/>
                <w:szCs w:val="18"/>
              </w:rPr>
            </w:pPr>
          </w:p>
          <w:p w:rsidR="00E77C4F" w:rsidRDefault="00E77C4F" w:rsidP="0078243C">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p w:rsidR="00E77C4F" w:rsidRPr="00406546" w:rsidRDefault="00E77C4F" w:rsidP="0078243C">
            <w:pPr>
              <w:spacing w:after="0" w:line="240" w:lineRule="auto"/>
              <w:rPr>
                <w:rFonts w:ascii="Times New Roman" w:eastAsia="Times New Roman" w:hAnsi="Times New Roman" w:cs="Times New Roman"/>
                <w:sz w:val="18"/>
                <w:szCs w:val="18"/>
              </w:rPr>
            </w:pP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rsidR="00E77C4F" w:rsidRPr="00406546" w:rsidRDefault="00E77C4F" w:rsidP="0078243C">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property  </w:t>
            </w:r>
          </w:p>
        </w:tc>
        <w:tc>
          <w:tcPr>
            <w:tcW w:w="574" w:type="pct"/>
            <w:tcBorders>
              <w:top w:val="single" w:sz="4" w:space="0" w:color="auto"/>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 </w:t>
            </w:r>
          </w:p>
        </w:tc>
        <w:tc>
          <w:tcPr>
            <w:tcW w:w="140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7C4F" w:rsidRPr="00406546" w:rsidRDefault="00E77C4F" w:rsidP="00E77C4F">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Land parcel - 0, 05</w:t>
            </w:r>
          </w:p>
          <w:p w:rsidR="00E77C4F" w:rsidRPr="00406546" w:rsidRDefault="00E77C4F" w:rsidP="00406546">
            <w:pPr>
              <w:spacing w:after="0" w:line="240" w:lineRule="auto"/>
              <w:rPr>
                <w:rFonts w:ascii="Times New Roman" w:eastAsia="Times New Roman" w:hAnsi="Times New Roman" w:cs="Times New Roman"/>
                <w:sz w:val="18"/>
                <w:szCs w:val="18"/>
              </w:rPr>
            </w:pPr>
          </w:p>
        </w:tc>
      </w:tr>
      <w:tr w:rsidR="00E77C4F" w:rsidRPr="00406546" w:rsidTr="00E77C4F">
        <w:trPr>
          <w:trHeight w:val="255"/>
        </w:trPr>
        <w:tc>
          <w:tcPr>
            <w:tcW w:w="213" w:type="pct"/>
            <w:tcBorders>
              <w:top w:val="single" w:sz="4" w:space="0" w:color="auto"/>
              <w:left w:val="single" w:sz="4" w:space="0" w:color="auto"/>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lastRenderedPageBreak/>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Zhantoreyev Nurlan </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single" w:sz="4" w:space="0" w:color="auto"/>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single" w:sz="4" w:space="0" w:color="auto"/>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val="restart"/>
            <w:tcBorders>
              <w:top w:val="single" w:sz="4" w:space="0" w:color="auto"/>
              <w:left w:val="single" w:sz="4" w:space="0" w:color="auto"/>
              <w:right w:val="single" w:sz="4" w:space="0" w:color="auto"/>
            </w:tcBorders>
            <w:shd w:val="clear" w:color="auto" w:fill="auto"/>
            <w:vAlign w:val="bottom"/>
            <w:hideMark/>
          </w:tcPr>
          <w:p w:rsidR="00E77C4F" w:rsidRPr="00406546" w:rsidRDefault="00E77C4F" w:rsidP="00406546">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Land parcel - 0, 2</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E77C4F"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E77C4F" w:rsidRPr="00406546" w:rsidRDefault="00E77C4F"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18</w:t>
            </w:r>
          </w:p>
        </w:tc>
        <w:tc>
          <w:tcPr>
            <w:tcW w:w="507"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E77C4F" w:rsidRPr="00406546" w:rsidRDefault="00E77C4F" w:rsidP="00406546">
            <w:pPr>
              <w:spacing w:after="0" w:line="240" w:lineRule="auto"/>
              <w:rPr>
                <w:rFonts w:ascii="Times New Roman" w:eastAsia="Times New Roman" w:hAnsi="Times New Roman" w:cs="Times New Roman"/>
                <w:sz w:val="18"/>
                <w:szCs w:val="18"/>
              </w:rPr>
            </w:pPr>
          </w:p>
        </w:tc>
      </w:tr>
      <w:tr w:rsidR="00E77C4F"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E77C4F" w:rsidRPr="00406546" w:rsidRDefault="00E77C4F" w:rsidP="00406546">
            <w:pPr>
              <w:spacing w:after="0" w:line="240" w:lineRule="auto"/>
              <w:rPr>
                <w:rFonts w:ascii="Times New Roman" w:eastAsia="Times New Roman" w:hAnsi="Times New Roman" w:cs="Times New Roman"/>
                <w:sz w:val="18"/>
                <w:szCs w:val="18"/>
              </w:rPr>
            </w:pPr>
          </w:p>
        </w:tc>
      </w:tr>
      <w:tr w:rsidR="00E77C4F"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single" w:sz="4" w:space="0" w:color="auto"/>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bottom w:val="single" w:sz="4" w:space="0" w:color="auto"/>
              <w:right w:val="single" w:sz="4" w:space="0" w:color="auto"/>
            </w:tcBorders>
            <w:vAlign w:val="center"/>
            <w:hideMark/>
          </w:tcPr>
          <w:p w:rsidR="00E77C4F" w:rsidRPr="00406546" w:rsidRDefault="00E77C4F" w:rsidP="00406546">
            <w:pPr>
              <w:spacing w:after="0" w:line="240" w:lineRule="auto"/>
              <w:rPr>
                <w:rFonts w:ascii="Times New Roman" w:eastAsia="Times New Roman" w:hAnsi="Times New Roman" w:cs="Times New Roman"/>
                <w:sz w:val="18"/>
                <w:szCs w:val="18"/>
              </w:rPr>
            </w:pPr>
          </w:p>
        </w:tc>
      </w:tr>
      <w:tr w:rsidR="00E77C4F"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Ondyrbayev Bauyrzhan </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val="restart"/>
            <w:tcBorders>
              <w:top w:val="single" w:sz="4" w:space="0" w:color="auto"/>
              <w:left w:val="single" w:sz="4" w:space="0" w:color="auto"/>
              <w:right w:val="single" w:sz="4" w:space="0" w:color="auto"/>
            </w:tcBorders>
            <w:shd w:val="clear" w:color="auto" w:fill="auto"/>
            <w:vAlign w:val="bottom"/>
            <w:hideMark/>
          </w:tcPr>
          <w:p w:rsidR="00E77C4F" w:rsidRPr="00406546" w:rsidRDefault="00E77C4F" w:rsidP="00406546">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 xml:space="preserve">Land parcel - 0, 2385 ha - 672 815, accommodation unit - 4 199 482, 3 sheds - 1 221 905, fence - 152 796, gateway - 603 002,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E77C4F"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E77C4F" w:rsidRPr="00406546" w:rsidRDefault="00E77C4F" w:rsidP="00406546">
            <w:pPr>
              <w:spacing w:after="0" w:line="240" w:lineRule="auto"/>
              <w:jc w:val="right"/>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19</w:t>
            </w:r>
          </w:p>
        </w:tc>
        <w:tc>
          <w:tcPr>
            <w:tcW w:w="507"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E77C4F" w:rsidRPr="00406546" w:rsidRDefault="00E77C4F" w:rsidP="00406546">
            <w:pPr>
              <w:spacing w:after="0" w:line="240" w:lineRule="auto"/>
              <w:rPr>
                <w:rFonts w:ascii="Times New Roman" w:eastAsia="Times New Roman" w:hAnsi="Times New Roman" w:cs="Times New Roman"/>
                <w:sz w:val="18"/>
                <w:szCs w:val="18"/>
              </w:rPr>
            </w:pPr>
          </w:p>
        </w:tc>
      </w:tr>
      <w:tr w:rsidR="00E77C4F"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E77C4F" w:rsidRPr="00406546" w:rsidRDefault="00E77C4F" w:rsidP="00406546">
            <w:pPr>
              <w:spacing w:after="0" w:line="240" w:lineRule="auto"/>
              <w:rPr>
                <w:rFonts w:ascii="Times New Roman" w:eastAsia="Times New Roman" w:hAnsi="Times New Roman" w:cs="Times New Roman"/>
                <w:sz w:val="18"/>
                <w:szCs w:val="18"/>
              </w:rPr>
            </w:pPr>
          </w:p>
        </w:tc>
      </w:tr>
      <w:tr w:rsidR="00E77C4F"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04"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1" w:type="pct"/>
            <w:tcBorders>
              <w:top w:val="nil"/>
              <w:left w:val="nil"/>
              <w:bottom w:val="single" w:sz="4" w:space="0" w:color="auto"/>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bottom w:val="single" w:sz="4" w:space="0" w:color="auto"/>
              <w:right w:val="single" w:sz="4" w:space="0" w:color="auto"/>
            </w:tcBorders>
            <w:vAlign w:val="center"/>
            <w:hideMark/>
          </w:tcPr>
          <w:p w:rsidR="00E77C4F" w:rsidRPr="00406546" w:rsidRDefault="00E77C4F" w:rsidP="00406546">
            <w:pPr>
              <w:spacing w:after="0" w:line="240" w:lineRule="auto"/>
              <w:rPr>
                <w:rFonts w:ascii="Times New Roman" w:eastAsia="Times New Roman" w:hAnsi="Times New Roman" w:cs="Times New Roman"/>
                <w:sz w:val="18"/>
                <w:szCs w:val="18"/>
              </w:rPr>
            </w:pPr>
          </w:p>
        </w:tc>
      </w:tr>
      <w:tr w:rsidR="00E77C4F"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E77C4F" w:rsidRPr="00406546" w:rsidRDefault="00E77C4F" w:rsidP="00406546">
            <w:pPr>
              <w:spacing w:after="0" w:line="240" w:lineRule="auto"/>
              <w:ind w:left="-90"/>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Zhirenbayeva Nazym </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tc>
        <w:tc>
          <w:tcPr>
            <w:tcW w:w="1407" w:type="pct"/>
            <w:gridSpan w:val="5"/>
            <w:vMerge w:val="restart"/>
            <w:tcBorders>
              <w:top w:val="single" w:sz="4" w:space="0" w:color="auto"/>
              <w:left w:val="single" w:sz="4" w:space="0" w:color="auto"/>
              <w:right w:val="single" w:sz="4" w:space="0" w:color="auto"/>
            </w:tcBorders>
            <w:shd w:val="clear" w:color="auto" w:fill="auto"/>
            <w:vAlign w:val="bottom"/>
            <w:hideMark/>
          </w:tcPr>
          <w:p w:rsidR="00E77C4F" w:rsidRPr="00406546" w:rsidRDefault="00E77C4F" w:rsidP="00406546">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 xml:space="preserve">Land parcel - 0, 0774 ha - 1 186 846 , accommodation unit - 3 652 389, 2 sheds - 1 070 242, yard pavement - 69 398, 2 fences - 199 125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E77C4F"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E77C4F" w:rsidRPr="00406546" w:rsidRDefault="00E77C4F" w:rsidP="00406546">
            <w:pPr>
              <w:spacing w:after="0" w:line="240" w:lineRule="auto"/>
              <w:ind w:left="-90"/>
              <w:jc w:val="right"/>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20</w:t>
            </w:r>
          </w:p>
        </w:tc>
        <w:tc>
          <w:tcPr>
            <w:tcW w:w="507"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50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661"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E77C4F" w:rsidRPr="00406546" w:rsidRDefault="00E77C4F" w:rsidP="00406546">
            <w:pPr>
              <w:spacing w:after="0" w:line="240" w:lineRule="auto"/>
              <w:rPr>
                <w:rFonts w:ascii="Times New Roman" w:eastAsia="Times New Roman" w:hAnsi="Times New Roman" w:cs="Times New Roman"/>
                <w:sz w:val="18"/>
                <w:szCs w:val="18"/>
              </w:rPr>
            </w:pPr>
          </w:p>
        </w:tc>
      </w:tr>
      <w:tr w:rsidR="00E77C4F" w:rsidRPr="00406546" w:rsidTr="00406546">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E77C4F" w:rsidRPr="00406546" w:rsidRDefault="00E77C4F" w:rsidP="00406546">
            <w:pPr>
              <w:spacing w:after="0" w:line="240" w:lineRule="auto"/>
              <w:ind w:left="-90"/>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507"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50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661"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right w:val="single" w:sz="4" w:space="0" w:color="auto"/>
            </w:tcBorders>
            <w:vAlign w:val="center"/>
            <w:hideMark/>
          </w:tcPr>
          <w:p w:rsidR="00E77C4F" w:rsidRPr="00406546" w:rsidRDefault="00E77C4F" w:rsidP="00406546">
            <w:pPr>
              <w:spacing w:after="0" w:line="240" w:lineRule="auto"/>
              <w:rPr>
                <w:rFonts w:ascii="Times New Roman" w:eastAsia="Times New Roman" w:hAnsi="Times New Roman" w:cs="Times New Roman"/>
                <w:sz w:val="18"/>
                <w:szCs w:val="18"/>
              </w:rPr>
            </w:pPr>
          </w:p>
        </w:tc>
      </w:tr>
      <w:tr w:rsidR="00E77C4F"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ind w:left="-90"/>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507" w:type="pct"/>
            <w:tcBorders>
              <w:top w:val="nil"/>
              <w:left w:val="nil"/>
              <w:bottom w:val="single" w:sz="4" w:space="0" w:color="auto"/>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661" w:type="pct"/>
            <w:tcBorders>
              <w:top w:val="nil"/>
              <w:left w:val="nil"/>
              <w:bottom w:val="single" w:sz="4" w:space="0" w:color="auto"/>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407" w:type="pct"/>
            <w:gridSpan w:val="5"/>
            <w:vMerge/>
            <w:tcBorders>
              <w:left w:val="single" w:sz="4" w:space="0" w:color="auto"/>
              <w:bottom w:val="single" w:sz="4" w:space="0" w:color="auto"/>
              <w:right w:val="single" w:sz="4" w:space="0" w:color="auto"/>
            </w:tcBorders>
            <w:vAlign w:val="center"/>
            <w:hideMark/>
          </w:tcPr>
          <w:p w:rsidR="00E77C4F" w:rsidRPr="00406546" w:rsidRDefault="00E77C4F" w:rsidP="00406546">
            <w:pPr>
              <w:spacing w:after="0" w:line="240" w:lineRule="auto"/>
              <w:rPr>
                <w:rFonts w:ascii="Times New Roman" w:eastAsia="Times New Roman" w:hAnsi="Times New Roman" w:cs="Times New Roman"/>
                <w:sz w:val="18"/>
                <w:szCs w:val="18"/>
              </w:rPr>
            </w:pPr>
          </w:p>
        </w:tc>
      </w:tr>
      <w:tr w:rsidR="00E77C4F" w:rsidRPr="00406546" w:rsidTr="00E0348E">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E77C4F" w:rsidRPr="00406546" w:rsidRDefault="00E77C4F" w:rsidP="00406546">
            <w:pPr>
              <w:spacing w:after="0" w:line="240" w:lineRule="auto"/>
              <w:ind w:left="-90"/>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101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Kurmankulova Aizhan </w:t>
            </w:r>
          </w:p>
        </w:tc>
        <w:tc>
          <w:tcPr>
            <w:tcW w:w="1323" w:type="pct"/>
            <w:gridSpan w:val="2"/>
            <w:tcBorders>
              <w:top w:val="single" w:sz="4" w:space="0" w:color="auto"/>
              <w:left w:val="single" w:sz="4" w:space="0" w:color="auto"/>
              <w:bottom w:val="nil"/>
              <w:right w:val="single" w:sz="4" w:space="0" w:color="000000"/>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South Kazakhstan, Tyulkubas region</w:t>
            </w:r>
          </w:p>
        </w:tc>
        <w:tc>
          <w:tcPr>
            <w:tcW w:w="47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Private </w:t>
            </w:r>
          </w:p>
        </w:tc>
        <w:tc>
          <w:tcPr>
            <w:tcW w:w="574" w:type="pct"/>
            <w:vMerge w:val="restart"/>
            <w:tcBorders>
              <w:top w:val="nil"/>
              <w:left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Land parcel</w:t>
            </w:r>
          </w:p>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6"/>
                <w:szCs w:val="16"/>
              </w:rPr>
              <w:t> </w:t>
            </w:r>
          </w:p>
        </w:tc>
        <w:tc>
          <w:tcPr>
            <w:tcW w:w="1407" w:type="pct"/>
            <w:gridSpan w:val="5"/>
            <w:vMerge w:val="restart"/>
            <w:tcBorders>
              <w:top w:val="single" w:sz="4" w:space="0" w:color="auto"/>
              <w:left w:val="single" w:sz="4" w:space="0" w:color="auto"/>
              <w:right w:val="single" w:sz="4" w:space="0" w:color="auto"/>
            </w:tcBorders>
            <w:shd w:val="clear" w:color="auto" w:fill="auto"/>
            <w:vAlign w:val="bottom"/>
            <w:hideMark/>
          </w:tcPr>
          <w:p w:rsidR="00E77C4F" w:rsidRPr="00406546" w:rsidRDefault="00E77C4F" w:rsidP="00406546">
            <w:pPr>
              <w:spacing w:after="0" w:line="240" w:lineRule="auto"/>
              <w:jc w:val="center"/>
              <w:rPr>
                <w:rFonts w:ascii="Times New Roman" w:eastAsia="Times New Roman" w:hAnsi="Times New Roman" w:cs="Times New Roman"/>
                <w:color w:val="000000"/>
                <w:sz w:val="18"/>
                <w:szCs w:val="18"/>
              </w:rPr>
            </w:pPr>
            <w:r w:rsidRPr="00406546">
              <w:rPr>
                <w:rFonts w:ascii="Times New Roman" w:eastAsia="Times New Roman" w:hAnsi="Times New Roman" w:cs="Times New Roman"/>
                <w:color w:val="000000"/>
                <w:sz w:val="18"/>
                <w:szCs w:val="18"/>
              </w:rPr>
              <w:t>Land parcel - 0, 0774 ha - 529 462, accommodation unit - 4 244 032</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E77C4F" w:rsidRPr="00406546" w:rsidTr="00E0348E">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E77C4F" w:rsidRPr="00406546" w:rsidRDefault="00E77C4F" w:rsidP="00406546">
            <w:pPr>
              <w:spacing w:after="0" w:line="240" w:lineRule="auto"/>
              <w:ind w:left="-90"/>
              <w:jc w:val="right"/>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21</w:t>
            </w:r>
          </w:p>
        </w:tc>
        <w:tc>
          <w:tcPr>
            <w:tcW w:w="507"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50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661"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xml:space="preserve">property  </w:t>
            </w:r>
          </w:p>
        </w:tc>
        <w:tc>
          <w:tcPr>
            <w:tcW w:w="574" w:type="pct"/>
            <w:vMerge/>
            <w:tcBorders>
              <w:left w:val="nil"/>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p>
        </w:tc>
        <w:tc>
          <w:tcPr>
            <w:tcW w:w="1407" w:type="pct"/>
            <w:gridSpan w:val="5"/>
            <w:vMerge/>
            <w:tcBorders>
              <w:left w:val="single" w:sz="4" w:space="0" w:color="auto"/>
              <w:right w:val="single" w:sz="4" w:space="0" w:color="auto"/>
            </w:tcBorders>
            <w:vAlign w:val="center"/>
            <w:hideMark/>
          </w:tcPr>
          <w:p w:rsidR="00E77C4F" w:rsidRPr="00406546" w:rsidRDefault="00E77C4F" w:rsidP="00406546">
            <w:pPr>
              <w:spacing w:after="0" w:line="240" w:lineRule="auto"/>
              <w:rPr>
                <w:rFonts w:ascii="Times New Roman" w:eastAsia="Times New Roman" w:hAnsi="Times New Roman" w:cs="Times New Roman"/>
                <w:sz w:val="18"/>
                <w:szCs w:val="18"/>
              </w:rPr>
            </w:pPr>
          </w:p>
        </w:tc>
      </w:tr>
      <w:tr w:rsidR="00E77C4F" w:rsidRPr="00406546" w:rsidTr="00E0348E">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507"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50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661"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vMerge/>
            <w:tcBorders>
              <w:left w:val="nil"/>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p>
        </w:tc>
        <w:tc>
          <w:tcPr>
            <w:tcW w:w="1407" w:type="pct"/>
            <w:gridSpan w:val="5"/>
            <w:vMerge/>
            <w:tcBorders>
              <w:left w:val="single" w:sz="4" w:space="0" w:color="auto"/>
              <w:right w:val="single" w:sz="4" w:space="0" w:color="auto"/>
            </w:tcBorders>
            <w:vAlign w:val="center"/>
            <w:hideMark/>
          </w:tcPr>
          <w:p w:rsidR="00E77C4F" w:rsidRPr="00406546" w:rsidRDefault="00E77C4F" w:rsidP="00406546">
            <w:pPr>
              <w:spacing w:after="0" w:line="240" w:lineRule="auto"/>
              <w:rPr>
                <w:rFonts w:ascii="Times New Roman" w:eastAsia="Times New Roman" w:hAnsi="Times New Roman" w:cs="Times New Roman"/>
                <w:sz w:val="18"/>
                <w:szCs w:val="18"/>
              </w:rPr>
            </w:pPr>
          </w:p>
        </w:tc>
      </w:tr>
      <w:tr w:rsidR="00E77C4F" w:rsidRPr="00406546" w:rsidTr="00E0348E">
        <w:trPr>
          <w:trHeight w:val="255"/>
        </w:trPr>
        <w:tc>
          <w:tcPr>
            <w:tcW w:w="213" w:type="pct"/>
            <w:tcBorders>
              <w:top w:val="nil"/>
              <w:left w:val="single" w:sz="4" w:space="0" w:color="auto"/>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507"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50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661"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vMerge/>
            <w:tcBorders>
              <w:left w:val="nil"/>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p>
        </w:tc>
        <w:tc>
          <w:tcPr>
            <w:tcW w:w="1407" w:type="pct"/>
            <w:gridSpan w:val="5"/>
            <w:vMerge/>
            <w:tcBorders>
              <w:left w:val="single" w:sz="4" w:space="0" w:color="auto"/>
              <w:right w:val="single" w:sz="4" w:space="0" w:color="auto"/>
            </w:tcBorders>
            <w:vAlign w:val="center"/>
            <w:hideMark/>
          </w:tcPr>
          <w:p w:rsidR="00E77C4F" w:rsidRPr="00406546" w:rsidRDefault="00E77C4F" w:rsidP="00406546">
            <w:pPr>
              <w:spacing w:after="0" w:line="240" w:lineRule="auto"/>
              <w:rPr>
                <w:rFonts w:ascii="Times New Roman" w:eastAsia="Times New Roman" w:hAnsi="Times New Roman" w:cs="Times New Roman"/>
                <w:sz w:val="18"/>
                <w:szCs w:val="18"/>
              </w:rPr>
            </w:pPr>
          </w:p>
        </w:tc>
      </w:tr>
      <w:tr w:rsidR="00E77C4F" w:rsidRPr="00406546" w:rsidTr="00406546">
        <w:trPr>
          <w:trHeight w:val="297"/>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507" w:type="pct"/>
            <w:tcBorders>
              <w:top w:val="nil"/>
              <w:left w:val="nil"/>
              <w:bottom w:val="single" w:sz="4" w:space="0" w:color="auto"/>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661" w:type="pct"/>
            <w:tcBorders>
              <w:top w:val="nil"/>
              <w:left w:val="nil"/>
              <w:bottom w:val="single" w:sz="4" w:space="0" w:color="auto"/>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vMerge/>
            <w:tcBorders>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6"/>
                <w:szCs w:val="16"/>
              </w:rPr>
            </w:pPr>
          </w:p>
        </w:tc>
        <w:tc>
          <w:tcPr>
            <w:tcW w:w="1407" w:type="pct"/>
            <w:gridSpan w:val="5"/>
            <w:vMerge/>
            <w:tcBorders>
              <w:left w:val="single" w:sz="4" w:space="0" w:color="auto"/>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p>
        </w:tc>
      </w:tr>
      <w:tr w:rsidR="00E77C4F" w:rsidRPr="00406546" w:rsidTr="00406546">
        <w:trPr>
          <w:trHeight w:val="2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507" w:type="pct"/>
            <w:tcBorders>
              <w:top w:val="nil"/>
              <w:left w:val="nil"/>
              <w:bottom w:val="single" w:sz="4" w:space="0" w:color="auto"/>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r w:rsidRPr="00406546">
              <w:rPr>
                <w:rFonts w:ascii="Times New Roman" w:eastAsia="Times New Roman" w:hAnsi="Times New Roman" w:cs="Times New Roman"/>
                <w:sz w:val="20"/>
                <w:szCs w:val="20"/>
              </w:rPr>
              <w:t> </w:t>
            </w:r>
          </w:p>
        </w:tc>
        <w:tc>
          <w:tcPr>
            <w:tcW w:w="661" w:type="pct"/>
            <w:tcBorders>
              <w:top w:val="nil"/>
              <w:left w:val="nil"/>
              <w:bottom w:val="single" w:sz="4" w:space="0" w:color="auto"/>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574" w:type="pct"/>
            <w:tcBorders>
              <w:top w:val="nil"/>
              <w:left w:val="nil"/>
              <w:bottom w:val="single" w:sz="4" w:space="0" w:color="auto"/>
              <w:right w:val="nil"/>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6"/>
                <w:szCs w:val="16"/>
              </w:rPr>
            </w:pPr>
            <w:r w:rsidRPr="00406546">
              <w:rPr>
                <w:rFonts w:ascii="Times New Roman" w:eastAsia="Times New Roman" w:hAnsi="Times New Roman" w:cs="Times New Roman"/>
                <w:sz w:val="16"/>
                <w:szCs w:val="16"/>
              </w:rPr>
              <w:t> </w:t>
            </w:r>
          </w:p>
        </w:tc>
        <w:tc>
          <w:tcPr>
            <w:tcW w:w="334" w:type="pct"/>
            <w:tcBorders>
              <w:top w:val="nil"/>
              <w:left w:val="single" w:sz="4" w:space="0" w:color="auto"/>
              <w:bottom w:val="single" w:sz="4" w:space="0" w:color="auto"/>
              <w:right w:val="nil"/>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311" w:type="pct"/>
            <w:tcBorders>
              <w:top w:val="nil"/>
              <w:left w:val="nil"/>
              <w:bottom w:val="single" w:sz="4" w:space="0" w:color="auto"/>
              <w:right w:val="nil"/>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54" w:type="pct"/>
            <w:tcBorders>
              <w:top w:val="nil"/>
              <w:left w:val="nil"/>
              <w:bottom w:val="single" w:sz="4" w:space="0" w:color="auto"/>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454" w:type="pct"/>
            <w:tcBorders>
              <w:top w:val="nil"/>
              <w:left w:val="nil"/>
              <w:bottom w:val="single" w:sz="4" w:space="0" w:color="auto"/>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c>
          <w:tcPr>
            <w:tcW w:w="154" w:type="pct"/>
            <w:tcBorders>
              <w:top w:val="nil"/>
              <w:left w:val="nil"/>
              <w:bottom w:val="single" w:sz="4" w:space="0" w:color="auto"/>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r w:rsidRPr="00406546">
              <w:rPr>
                <w:rFonts w:ascii="Times New Roman" w:eastAsia="Times New Roman" w:hAnsi="Times New Roman" w:cs="Times New Roman"/>
                <w:sz w:val="18"/>
                <w:szCs w:val="18"/>
              </w:rPr>
              <w:t> </w:t>
            </w:r>
          </w:p>
        </w:tc>
      </w:tr>
      <w:tr w:rsidR="00E77C4F" w:rsidRPr="00406546" w:rsidTr="00406546">
        <w:trPr>
          <w:trHeight w:val="255"/>
        </w:trPr>
        <w:tc>
          <w:tcPr>
            <w:tcW w:w="213"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p>
        </w:tc>
        <w:tc>
          <w:tcPr>
            <w:tcW w:w="1011" w:type="pct"/>
            <w:gridSpan w:val="2"/>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b/>
                <w:bCs/>
                <w:sz w:val="20"/>
                <w:szCs w:val="20"/>
              </w:rPr>
            </w:pPr>
            <w:r w:rsidRPr="00406546">
              <w:rPr>
                <w:rFonts w:ascii="Times New Roman" w:eastAsia="Times New Roman" w:hAnsi="Times New Roman" w:cs="Times New Roman"/>
                <w:b/>
                <w:bCs/>
                <w:sz w:val="20"/>
                <w:szCs w:val="20"/>
              </w:rPr>
              <w:t>Total 21 owners</w:t>
            </w:r>
          </w:p>
        </w:tc>
        <w:tc>
          <w:tcPr>
            <w:tcW w:w="661"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p>
        </w:tc>
        <w:tc>
          <w:tcPr>
            <w:tcW w:w="662"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p>
        </w:tc>
        <w:tc>
          <w:tcPr>
            <w:tcW w:w="472"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18"/>
                <w:szCs w:val="18"/>
              </w:rPr>
            </w:pPr>
          </w:p>
        </w:tc>
        <w:tc>
          <w:tcPr>
            <w:tcW w:w="574"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20"/>
                <w:szCs w:val="20"/>
              </w:rPr>
            </w:pPr>
          </w:p>
        </w:tc>
        <w:tc>
          <w:tcPr>
            <w:tcW w:w="311"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jc w:val="center"/>
              <w:rPr>
                <w:rFonts w:ascii="Times New Roman" w:eastAsia="Times New Roman" w:hAnsi="Times New Roman" w:cs="Times New Roman"/>
                <w:sz w:val="20"/>
                <w:szCs w:val="20"/>
              </w:rPr>
            </w:pPr>
          </w:p>
        </w:tc>
        <w:tc>
          <w:tcPr>
            <w:tcW w:w="154"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p>
        </w:tc>
        <w:tc>
          <w:tcPr>
            <w:tcW w:w="154" w:type="pct"/>
            <w:tcBorders>
              <w:top w:val="nil"/>
              <w:left w:val="nil"/>
              <w:bottom w:val="nil"/>
              <w:right w:val="single" w:sz="4" w:space="0" w:color="auto"/>
            </w:tcBorders>
            <w:shd w:val="clear" w:color="auto" w:fill="auto"/>
            <w:noWrap/>
            <w:vAlign w:val="bottom"/>
            <w:hideMark/>
          </w:tcPr>
          <w:p w:rsidR="00E77C4F" w:rsidRPr="00406546" w:rsidRDefault="00E77C4F" w:rsidP="00406546">
            <w:pPr>
              <w:spacing w:after="0" w:line="240" w:lineRule="auto"/>
              <w:rPr>
                <w:rFonts w:ascii="Times New Roman" w:eastAsia="Times New Roman" w:hAnsi="Times New Roman" w:cs="Times New Roman"/>
                <w:sz w:val="20"/>
                <w:szCs w:val="20"/>
              </w:rPr>
            </w:pPr>
          </w:p>
        </w:tc>
      </w:tr>
    </w:tbl>
    <w:p w:rsidR="00B5252D" w:rsidRPr="001E61F7" w:rsidRDefault="00B5252D" w:rsidP="00DB1653"/>
    <w:p w:rsidR="00406546" w:rsidRDefault="00406546" w:rsidP="00DB1653">
      <w:pPr>
        <w:rPr>
          <w:rFonts w:ascii="Times New Roman" w:hAnsi="Times New Roman" w:cs="Times New Roman"/>
          <w:sz w:val="24"/>
          <w:szCs w:val="24"/>
        </w:rPr>
        <w:sectPr w:rsidR="00406546" w:rsidSect="00EF6F6E">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486"/>
        <w:gridCol w:w="2201"/>
        <w:gridCol w:w="261"/>
        <w:gridCol w:w="2201"/>
        <w:gridCol w:w="519"/>
        <w:gridCol w:w="1371"/>
        <w:gridCol w:w="1201"/>
        <w:gridCol w:w="1004"/>
        <w:gridCol w:w="1216"/>
        <w:gridCol w:w="971"/>
        <w:gridCol w:w="1111"/>
        <w:gridCol w:w="1308"/>
        <w:gridCol w:w="936"/>
      </w:tblGrid>
      <w:tr w:rsidR="0026414B" w:rsidRPr="0026414B" w:rsidTr="0026414B">
        <w:trPr>
          <w:trHeight w:val="300"/>
        </w:trPr>
        <w:tc>
          <w:tcPr>
            <w:tcW w:w="163" w:type="pct"/>
            <w:tcBorders>
              <w:top w:val="single" w:sz="4" w:space="0" w:color="auto"/>
              <w:left w:val="single" w:sz="4" w:space="0" w:color="auto"/>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lastRenderedPageBreak/>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1856" w:type="pct"/>
            <w:gridSpan w:val="5"/>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b/>
                <w:bCs/>
              </w:rPr>
            </w:pPr>
            <w:r w:rsidRPr="0026414B">
              <w:rPr>
                <w:rFonts w:ascii="Times New Roman" w:eastAsia="Times New Roman" w:hAnsi="Times New Roman" w:cs="Times New Roman"/>
                <w:b/>
                <w:bCs/>
              </w:rPr>
              <w:t xml:space="preserve">Table 2: Agricultural property and other land </w:t>
            </w:r>
          </w:p>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single" w:sz="4" w:space="0" w:color="auto"/>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8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21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454"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6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434"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52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t>
            </w:r>
          </w:p>
        </w:tc>
        <w:tc>
          <w:tcPr>
            <w:tcW w:w="817" w:type="pct"/>
            <w:gridSpan w:val="2"/>
            <w:tcBorders>
              <w:top w:val="single" w:sz="4" w:space="0" w:color="auto"/>
              <w:left w:val="nil"/>
              <w:bottom w:val="nil"/>
              <w:right w:val="single" w:sz="4" w:space="0" w:color="000000"/>
            </w:tcBorders>
            <w:shd w:val="clear" w:color="auto" w:fill="auto"/>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Name, Surname,</w:t>
            </w:r>
            <w:r w:rsidRPr="0026414B">
              <w:rPr>
                <w:rFonts w:ascii="Times New Roman" w:eastAsia="Times New Roman" w:hAnsi="Times New Roman" w:cs="Times New Roman"/>
                <w:sz w:val="18"/>
                <w:szCs w:val="18"/>
              </w:rPr>
              <w:br/>
              <w:t xml:space="preserve"> Position of the farmer </w:t>
            </w:r>
          </w:p>
        </w:tc>
        <w:tc>
          <w:tcPr>
            <w:tcW w:w="729" w:type="pct"/>
            <w:tcBorders>
              <w:top w:val="single" w:sz="4" w:space="0" w:color="auto"/>
              <w:left w:val="nil"/>
              <w:bottom w:val="nil"/>
              <w:right w:val="nil"/>
            </w:tcBorders>
            <w:shd w:val="clear" w:color="auto" w:fill="auto"/>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Name, Surname of </w:t>
            </w:r>
            <w:r w:rsidRPr="0026414B">
              <w:rPr>
                <w:rFonts w:ascii="Times New Roman" w:eastAsia="Times New Roman" w:hAnsi="Times New Roman" w:cs="Times New Roman"/>
                <w:sz w:val="18"/>
                <w:szCs w:val="18"/>
              </w:rPr>
              <w:br/>
              <w:t>land user</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Land use rights</w:t>
            </w:r>
          </w:p>
        </w:tc>
        <w:tc>
          <w:tcPr>
            <w:tcW w:w="398"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Total area, ha</w:t>
            </w:r>
          </w:p>
        </w:tc>
        <w:tc>
          <w:tcPr>
            <w:tcW w:w="382" w:type="pct"/>
            <w:vMerge w:val="restart"/>
            <w:tcBorders>
              <w:top w:val="single" w:sz="4" w:space="0" w:color="auto"/>
              <w:left w:val="single" w:sz="4" w:space="0" w:color="auto"/>
              <w:bottom w:val="nil"/>
              <w:right w:val="single" w:sz="4" w:space="0" w:color="auto"/>
            </w:tcBorders>
            <w:shd w:val="clear" w:color="auto" w:fill="auto"/>
            <w:vAlign w:val="center"/>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Territory </w:t>
            </w:r>
            <w:r w:rsidRPr="0026414B">
              <w:rPr>
                <w:rFonts w:ascii="Times New Roman" w:eastAsia="Times New Roman" w:hAnsi="Times New Roman" w:cs="Times New Roman"/>
                <w:sz w:val="18"/>
                <w:szCs w:val="18"/>
              </w:rPr>
              <w:br/>
              <w:t>under influence</w:t>
            </w:r>
          </w:p>
        </w:tc>
        <w:tc>
          <w:tcPr>
            <w:tcW w:w="403" w:type="pct"/>
            <w:vMerge w:val="restart"/>
            <w:tcBorders>
              <w:top w:val="single" w:sz="4" w:space="0" w:color="auto"/>
              <w:left w:val="single" w:sz="4" w:space="0" w:color="auto"/>
              <w:bottom w:val="nil"/>
              <w:right w:val="single" w:sz="4" w:space="0" w:color="auto"/>
            </w:tcBorders>
            <w:shd w:val="clear" w:color="auto" w:fill="auto"/>
            <w:vAlign w:val="center"/>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Percentage </w:t>
            </w:r>
            <w:r w:rsidRPr="0026414B">
              <w:rPr>
                <w:rFonts w:ascii="Times New Roman" w:eastAsia="Times New Roman" w:hAnsi="Times New Roman" w:cs="Times New Roman"/>
                <w:sz w:val="18"/>
                <w:szCs w:val="18"/>
              </w:rPr>
              <w:br/>
              <w:t>of impact</w:t>
            </w:r>
          </w:p>
        </w:tc>
        <w:tc>
          <w:tcPr>
            <w:tcW w:w="32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Harvest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Workers </w:t>
            </w:r>
            <w:r w:rsidRPr="0026414B">
              <w:rPr>
                <w:rFonts w:ascii="Times New Roman" w:eastAsia="Times New Roman" w:hAnsi="Times New Roman" w:cs="Times New Roman"/>
                <w:sz w:val="18"/>
                <w:szCs w:val="18"/>
              </w:rPr>
              <w:br/>
              <w:t xml:space="preserve">hiring </w:t>
            </w:r>
          </w:p>
        </w:tc>
        <w:tc>
          <w:tcPr>
            <w:tcW w:w="4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Market value </w:t>
            </w:r>
            <w:r w:rsidRPr="0026414B">
              <w:rPr>
                <w:rFonts w:ascii="Times New Roman" w:eastAsia="Times New Roman" w:hAnsi="Times New Roman" w:cs="Times New Roman"/>
                <w:sz w:val="18"/>
                <w:szCs w:val="18"/>
              </w:rPr>
              <w:br/>
              <w:t xml:space="preserve">of lost harvest </w:t>
            </w:r>
            <w:r w:rsidRPr="0026414B">
              <w:rPr>
                <w:rFonts w:ascii="Times New Roman" w:eastAsia="Times New Roman" w:hAnsi="Times New Roman" w:cs="Times New Roman"/>
                <w:sz w:val="18"/>
                <w:szCs w:val="18"/>
              </w:rPr>
              <w:br/>
              <w:t xml:space="preserve">in accordance with </w:t>
            </w:r>
            <w:r w:rsidRPr="0026414B">
              <w:rPr>
                <w:rFonts w:ascii="Times New Roman" w:eastAsia="Times New Roman" w:hAnsi="Times New Roman" w:cs="Times New Roman"/>
                <w:sz w:val="18"/>
                <w:szCs w:val="18"/>
              </w:rPr>
              <w:br/>
              <w:t xml:space="preserve">laws and regulations of </w:t>
            </w:r>
            <w:r w:rsidRPr="0026414B">
              <w:rPr>
                <w:rFonts w:ascii="Times New Roman" w:eastAsia="Times New Roman" w:hAnsi="Times New Roman" w:cs="Times New Roman"/>
                <w:sz w:val="18"/>
                <w:szCs w:val="18"/>
              </w:rPr>
              <w:br/>
              <w:t>Republic of Kazakhstan</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Total</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vMerge/>
            <w:tcBorders>
              <w:top w:val="single" w:sz="4" w:space="0" w:color="auto"/>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98" w:type="pct"/>
            <w:vMerge/>
            <w:tcBorders>
              <w:top w:val="single" w:sz="4" w:space="0" w:color="auto"/>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82" w:type="pct"/>
            <w:vMerge/>
            <w:tcBorders>
              <w:top w:val="single" w:sz="4" w:space="0" w:color="auto"/>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403" w:type="pct"/>
            <w:vMerge/>
            <w:tcBorders>
              <w:top w:val="single" w:sz="4" w:space="0" w:color="auto"/>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23" w:type="pct"/>
            <w:vMerge/>
            <w:tcBorders>
              <w:top w:val="single" w:sz="4" w:space="0" w:color="auto"/>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vMerge/>
            <w:tcBorders>
              <w:top w:val="single" w:sz="4" w:space="0" w:color="auto"/>
              <w:left w:val="single" w:sz="4" w:space="0" w:color="auto"/>
              <w:bottom w:val="single" w:sz="4" w:space="0" w:color="000000"/>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vMerge/>
            <w:tcBorders>
              <w:top w:val="single" w:sz="4" w:space="0" w:color="auto"/>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98" w:type="pct"/>
            <w:vMerge/>
            <w:tcBorders>
              <w:top w:val="single" w:sz="4" w:space="0" w:color="auto"/>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82" w:type="pct"/>
            <w:vMerge/>
            <w:tcBorders>
              <w:top w:val="single" w:sz="4" w:space="0" w:color="auto"/>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403" w:type="pct"/>
            <w:vMerge/>
            <w:tcBorders>
              <w:top w:val="single" w:sz="4" w:space="0" w:color="auto"/>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23" w:type="pct"/>
            <w:vMerge/>
            <w:tcBorders>
              <w:top w:val="single" w:sz="4" w:space="0" w:color="auto"/>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vMerge/>
            <w:tcBorders>
              <w:top w:val="single" w:sz="4" w:space="0" w:color="auto"/>
              <w:left w:val="single" w:sz="4" w:space="0" w:color="auto"/>
              <w:bottom w:val="single" w:sz="4" w:space="0" w:color="000000"/>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vMerge/>
            <w:tcBorders>
              <w:top w:val="single" w:sz="4" w:space="0" w:color="auto"/>
              <w:left w:val="single" w:sz="4" w:space="0" w:color="auto"/>
              <w:bottom w:val="single" w:sz="4" w:space="0" w:color="000000"/>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vMerge/>
            <w:tcBorders>
              <w:top w:val="single" w:sz="4" w:space="0" w:color="auto"/>
              <w:left w:val="single" w:sz="4" w:space="0" w:color="auto"/>
              <w:bottom w:val="single" w:sz="4" w:space="0" w:color="000000"/>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vMerge/>
            <w:tcBorders>
              <w:top w:val="single" w:sz="4" w:space="0" w:color="auto"/>
              <w:left w:val="single" w:sz="4" w:space="0" w:color="auto"/>
              <w:bottom w:val="single" w:sz="4" w:space="0" w:color="000000"/>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w:t>
            </w:r>
          </w:p>
        </w:tc>
        <w:tc>
          <w:tcPr>
            <w:tcW w:w="817"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Baibolova Zhanyl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Baibolova Zhanyl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5.49</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1.7371</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31.64%</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hayfield</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wasted land</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16,841</w:t>
            </w: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16,841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570"/>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Seisenbayeva Aigul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Seisenbayeva Aigul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2.8</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0.7055</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25.20%</w:t>
            </w:r>
          </w:p>
        </w:tc>
        <w:tc>
          <w:tcPr>
            <w:tcW w:w="32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hayfield</w:t>
            </w:r>
          </w:p>
        </w:tc>
        <w:tc>
          <w:tcPr>
            <w:tcW w:w="369"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wasted land</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2,792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2,792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w:t>
            </w:r>
          </w:p>
        </w:tc>
        <w:tc>
          <w:tcPr>
            <w:tcW w:w="817" w:type="pct"/>
            <w:gridSpan w:val="2"/>
            <w:tcBorders>
              <w:top w:val="single" w:sz="4" w:space="0" w:color="auto"/>
              <w:left w:val="nil"/>
              <w:bottom w:val="nil"/>
              <w:right w:val="single" w:sz="4" w:space="0" w:color="000000"/>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Ussenova Meirash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Ussenova Meirash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10.42</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0.2918</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hayfield</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wasted land</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1,154</w:t>
            </w:r>
          </w:p>
        </w:tc>
        <w:tc>
          <w:tcPr>
            <w:tcW w:w="311"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1,154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4</w:t>
            </w:r>
          </w:p>
        </w:tc>
        <w:tc>
          <w:tcPr>
            <w:tcW w:w="817"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"Borsyksai" LLP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"Borsyksai" LLP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56.73</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2.1159</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wasted land</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6,184</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6,184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hayfield</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31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5</w:t>
            </w:r>
          </w:p>
        </w:tc>
        <w:tc>
          <w:tcPr>
            <w:tcW w:w="817"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Seisenbayev Duisenaly </w:t>
            </w:r>
          </w:p>
        </w:tc>
        <w:tc>
          <w:tcPr>
            <w:tcW w:w="947"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Seisenbayev Duisenaly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8.07</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3.7054</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45.91%</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35,923</w:t>
            </w: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35,923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Default="00E77C4F" w:rsidP="002641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sidR="0026414B" w:rsidRPr="0026414B">
              <w:rPr>
                <w:rFonts w:ascii="Times New Roman" w:eastAsia="Times New Roman" w:hAnsi="Times New Roman" w:cs="Times New Roman"/>
                <w:sz w:val="18"/>
                <w:szCs w:val="18"/>
              </w:rPr>
              <w:t>se</w:t>
            </w:r>
          </w:p>
          <w:p w:rsidR="00E77C4F" w:rsidRDefault="00E77C4F" w:rsidP="0026414B">
            <w:pPr>
              <w:spacing w:after="0" w:line="240" w:lineRule="auto"/>
              <w:rPr>
                <w:rFonts w:ascii="Times New Roman" w:eastAsia="Times New Roman" w:hAnsi="Times New Roman" w:cs="Times New Roman"/>
                <w:sz w:val="18"/>
                <w:szCs w:val="18"/>
              </w:rPr>
            </w:pPr>
          </w:p>
          <w:p w:rsidR="00E77C4F" w:rsidRPr="0026414B" w:rsidRDefault="00E77C4F" w:rsidP="0026414B">
            <w:pPr>
              <w:spacing w:after="0" w:line="240" w:lineRule="auto"/>
              <w:rPr>
                <w:rFonts w:ascii="Times New Roman" w:eastAsia="Times New Roman" w:hAnsi="Times New Roman" w:cs="Times New Roman"/>
                <w:sz w:val="18"/>
                <w:szCs w:val="18"/>
              </w:rPr>
            </w:pP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lastRenderedPageBreak/>
              <w:t>6</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Dzhamashov Farkhat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Dzhamashov Farkhat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44</w:t>
            </w:r>
          </w:p>
        </w:tc>
        <w:tc>
          <w:tcPr>
            <w:tcW w:w="311"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44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1.13</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0.0113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7</w:t>
            </w:r>
          </w:p>
        </w:tc>
        <w:tc>
          <w:tcPr>
            <w:tcW w:w="817"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Bekbergenova Rakhima </w:t>
            </w:r>
          </w:p>
        </w:tc>
        <w:tc>
          <w:tcPr>
            <w:tcW w:w="947"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Bekbergenova Rakhima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0.5289</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17.63%</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2,093</w:t>
            </w:r>
          </w:p>
        </w:tc>
        <w:tc>
          <w:tcPr>
            <w:tcW w:w="311"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2,093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8</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Ayapbergenov Uksibai</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Ayapbergenov Uksibai</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0.75</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0.3232</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43.09</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1,279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1,279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9</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Donenov Saparbai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Donenov Saparbai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4.35</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0.324</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1,282</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1,282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10</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Parmanov Galymzhan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Parmanov Galymzhan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3.14</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0.0041</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16</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11</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Dzhamalbekov Dulatbek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Dzhamalbekov Dulatbek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2.14</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0.0019</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7</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12</w:t>
            </w:r>
          </w:p>
        </w:tc>
        <w:tc>
          <w:tcPr>
            <w:tcW w:w="817" w:type="pct"/>
            <w:gridSpan w:val="2"/>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Akhmetova Lyulzada </w:t>
            </w:r>
          </w:p>
        </w:tc>
        <w:tc>
          <w:tcPr>
            <w:tcW w:w="947" w:type="pct"/>
            <w:gridSpan w:val="2"/>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Akhmetova Lyulzada </w:t>
            </w:r>
          </w:p>
        </w:tc>
        <w:tc>
          <w:tcPr>
            <w:tcW w:w="454"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0.51</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0.153</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30.00%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1,483</w:t>
            </w:r>
          </w:p>
        </w:tc>
        <w:tc>
          <w:tcPr>
            <w:tcW w:w="311"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1,483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lastRenderedPageBreak/>
              <w:t>13</w:t>
            </w:r>
          </w:p>
        </w:tc>
        <w:tc>
          <w:tcPr>
            <w:tcW w:w="817"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Yesenbayev Aidaraly </w:t>
            </w:r>
          </w:p>
        </w:tc>
        <w:tc>
          <w:tcPr>
            <w:tcW w:w="947"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Yesenbayev Aidaraly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3.85</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0.3059</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1,211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1,211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14</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Yerkebayeva Manarkul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Yerkebayeva Manarkul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1.32</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0.2045</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15.50%</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809</w:t>
            </w: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809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17" w:type="pct"/>
            <w:gridSpan w:val="2"/>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Kosakova Nagima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Kosakova Nagima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0.88</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0.0569</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potatoes</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6,735</w:t>
            </w:r>
          </w:p>
        </w:tc>
        <w:tc>
          <w:tcPr>
            <w:tcW w:w="311" w:type="pct"/>
            <w:vMerge w:val="restar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6,735</w:t>
            </w:r>
          </w:p>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15</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vMerge/>
            <w:tcBorders>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16</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Aliyev Ilyas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Aliyev Ilyas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safflower</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970</w:t>
            </w:r>
          </w:p>
        </w:tc>
        <w:tc>
          <w:tcPr>
            <w:tcW w:w="311" w:type="pct"/>
            <w:tcBorders>
              <w:top w:val="nil"/>
              <w:left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970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30.27</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0.3316</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17"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Sakenova Saulye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Sakenova Saulye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1.1</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0.0003</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w:t>
            </w:r>
          </w:p>
        </w:tc>
        <w:tc>
          <w:tcPr>
            <w:tcW w:w="311" w:type="pct"/>
            <w:vMerge w:val="restar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w:t>
            </w:r>
          </w:p>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17</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vMerge/>
            <w:tcBorders>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17"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Yuteyev Bekseiyt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Yuteyev Bekseiyt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4.88</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0.0009</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18</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11"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19</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Akhmedova Lyailya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Akhmedova Lyailya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1.32</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0.0034</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33</w:t>
            </w:r>
          </w:p>
        </w:tc>
        <w:tc>
          <w:tcPr>
            <w:tcW w:w="311"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lastRenderedPageBreak/>
              <w:t>20</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Borbekova Karshyga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Borbekova Karshyga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8.25</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0.5736</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5,560</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5,560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21</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Telgoziyev Yeraly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Telgoziyev Yeraly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1.76</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0.0955</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926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926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Shalbayeva Pernekul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Shalbayeva Pernekul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7.74</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0.6214</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6,024</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6,024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22</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Abdrakhmanov Batu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Abdrakhmanov Batu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38.9</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0.0796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771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771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23</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Kulbayev Gani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Кулбаев Гани</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24</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0.64</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0.0252</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245</w:t>
            </w: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245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Turtayeva Gulmeresh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Turtayeva Gulmeresh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12</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0.0235</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25</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93</w:t>
            </w: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93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Aryspayeva Nesipkul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Aryspayeva Nesipkul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26</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2.18</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0.0122</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48</w:t>
            </w: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48</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lastRenderedPageBreak/>
              <w:t>27</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Botbayeva Ongarbek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Botbayeva Ongarbek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1.02</w:t>
            </w:r>
          </w:p>
        </w:tc>
        <w:tc>
          <w:tcPr>
            <w:tcW w:w="382"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0.3448</w:t>
            </w:r>
          </w:p>
        </w:tc>
        <w:tc>
          <w:tcPr>
            <w:tcW w:w="40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33.80%</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wheat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1,365</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1,365</w:t>
            </w:r>
          </w:p>
        </w:tc>
      </w:tr>
      <w:tr w:rsidR="0026414B" w:rsidRPr="0026414B" w:rsidTr="0026414B">
        <w:trPr>
          <w:trHeight w:val="255"/>
        </w:trPr>
        <w:tc>
          <w:tcPr>
            <w:tcW w:w="16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729" w:type="pct"/>
            <w:tcBorders>
              <w:top w:val="nil"/>
              <w:left w:val="single" w:sz="4" w:space="0" w:color="auto"/>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28</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Ibragimov Sagdat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Ibragimov Sagdat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3.73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0.0673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266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266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40"/>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29</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Abdrakhmanova Nurlan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Abdrakhmanova Nurlan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4.5</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0.004</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w:t>
            </w: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30</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Raisov Madiyar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Raisov Madiyar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5.1</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0.2065</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817</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817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31</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Kokhanbayev Kuanyshbek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Kokhanbayev Kuanyshbek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0.3025</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30.25%</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1,198</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1,198</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32</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Kokhanbayev Kuanyshbek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Kokhanbayev Kuanyshbek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0.998</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0.0617</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244</w:t>
            </w: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244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33</w:t>
            </w:r>
          </w:p>
        </w:tc>
        <w:tc>
          <w:tcPr>
            <w:tcW w:w="817"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Kenzhebayev Meldebek </w:t>
            </w:r>
          </w:p>
        </w:tc>
        <w:tc>
          <w:tcPr>
            <w:tcW w:w="947"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xml:space="preserve">Kenzhebayev Meldebek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2.4</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0.0379</w:t>
            </w: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150</w:t>
            </w:r>
          </w:p>
        </w:tc>
        <w:tc>
          <w:tcPr>
            <w:tcW w:w="311"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150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40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82"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34</w:t>
            </w:r>
          </w:p>
        </w:tc>
        <w:tc>
          <w:tcPr>
            <w:tcW w:w="817"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Seidazymov Seilkhan </w:t>
            </w:r>
          </w:p>
        </w:tc>
        <w:tc>
          <w:tcPr>
            <w:tcW w:w="947"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Seidazymov Seilkhan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vMerge w:val="restart"/>
            <w:tcBorders>
              <w:top w:val="single" w:sz="4" w:space="0" w:color="auto"/>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43</w:t>
            </w:r>
          </w:p>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4.36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0.0109</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43</w:t>
            </w:r>
          </w:p>
        </w:tc>
        <w:tc>
          <w:tcPr>
            <w:tcW w:w="311" w:type="pct"/>
            <w:vMerge/>
            <w:tcBorders>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vMerge/>
            <w:tcBorders>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35</w:t>
            </w:r>
          </w:p>
        </w:tc>
        <w:tc>
          <w:tcPr>
            <w:tcW w:w="817"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Akhmedova Lyailya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Akhmedova Lyailya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4.46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0.117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люцерна</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1,134</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1,134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36</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"Tentebulak" LLP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"Tentebulak" LLP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0.8342</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3,302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3,302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37</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Aryspayeva Nesipkul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Aryspayeva Nesipkul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0.7132</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23.77%</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2,823</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2,823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hayfield</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38</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Ukaliyev Dildabek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Ukaliyev Dildabek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12.39</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0.5998</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2,374</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2,374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39</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Kyrykbayev Mukan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Kyrykbayev Mukan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0.9946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33.15%</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3,937</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3,937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40</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Abdukhalikova Tileukul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Abdukhalikova Tileukul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11.45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0.1384</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548</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548</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41</w:t>
            </w:r>
          </w:p>
        </w:tc>
        <w:tc>
          <w:tcPr>
            <w:tcW w:w="81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Temirov Ismail </w:t>
            </w:r>
          </w:p>
        </w:tc>
        <w:tc>
          <w:tcPr>
            <w:tcW w:w="94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Temirov Ismail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0.74</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0.3431</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46.36%</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1,358</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1,358</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single" w:sz="4" w:space="0" w:color="auto"/>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single" w:sz="4" w:space="0" w:color="auto"/>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42</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Alipbekova Zaragul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Alipbekova Zaragul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1.3496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22.50%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5,342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5,342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43</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Temirova Khuru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Temirova Khuru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7.86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1.2684</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5,021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5,021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44</w:t>
            </w:r>
          </w:p>
        </w:tc>
        <w:tc>
          <w:tcPr>
            <w:tcW w:w="81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"Kershetas"</w:t>
            </w:r>
          </w:p>
        </w:tc>
        <w:tc>
          <w:tcPr>
            <w:tcW w:w="94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"Kershetas"</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40.86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0.0689</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single" w:sz="4" w:space="0" w:color="auto"/>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single" w:sz="4" w:space="0" w:color="auto"/>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45</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Mamatayev Auyelbek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Mamatayev Auyelbek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0.0576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559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559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46</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Abenov Yesimkhan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Abenov Yesimkhan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5.16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0.6394</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2,531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2,531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47</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Imanaliyeva Zhanatkul</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Imanaliyeva Zhanatkul</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4.94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0.4927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2,955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2,955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48</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Sholpankulov Kulzhabai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Sholpankulov Kulzhabai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15.55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1.7018</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6,735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6,735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49</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Imanbekov Zhumabai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Imanbekov Zhumabai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9.73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1.3611</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13.98%</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5,387</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5,387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50</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Tursymbekov A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Tursymbekov A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0.0464</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183</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51</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Khasanov Agaly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Khasanov Agaly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5.38</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0.1434</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567</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567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52</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Babatshayeva Gulshakhra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Babatshayeva Gulshakhra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3.65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0.845</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23%</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3,345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3,345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53</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Sauganbayev Muktarbek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Sauganbayev Muktarbek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4.83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0.9536</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20%</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2,788</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2,788</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54</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Ismailov Dilmurat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Ismailov Dilmurat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private property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1 656+2 975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4,631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55</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"Firma RFK" LLP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"Firma RFK" LLP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0.9756</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5,862</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5,862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56</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"Firma RFK" LLP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"Firma RFK" LLP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11-Jan</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0.0025</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57</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"Firma RFK" LLP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"Firma RFK" LLP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14-Jan</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0.3873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2,363</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2,363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58</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Lapayev Ismail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Lapayev Ismail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private property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0.07</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0.0378</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54%</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29 025 + 1 512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30,537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59</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Akhmedov Mamurzhan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Akhmedov Mamurzhan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private property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0.5475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0.0025</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63+38</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60</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Akhmatkulov Abdilamit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Akhmatkulov Abdilamit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private property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0, 1237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3 136 + 1 856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4,992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61</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Abdisalamova Abdinabi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Abdisalamova Abdinabi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8.9</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0.4391</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17,850</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17,850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62</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Makhamadaliyeva Dilaram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Makhamadaliyeva Dilaram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1.22</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0.025</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63</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Serikbayev Lesbek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Serikbayev Lesbek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1.82</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0.1423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1,379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1,379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64</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Sabyrbayev Yermekbai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Sabyrbayev Yermekbai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1.37</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0.1137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1,102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1,102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65</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Kulbayev Shamila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Kulbayev Shamila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2.16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0.1598</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1,550</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1,550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66</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Seisenbayeva Aigul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Seisenbayeva Aigul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0.3333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1,320</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1,320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67</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Kubeyev Anartay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Kubeyev Anartay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1.39</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0.1101</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436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436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68</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Alibayeva Pernebai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Alibayeva Pernebai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0.0749</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296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296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69</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Zhanabayev Myrzatay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Zhanabayev Myrzatay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1.46</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0.0656</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260</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260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70</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Baisariyev Makhmut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Baisariyev Makhmut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5.063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0.1885</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747</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747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71</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"Bratya A-A" LLP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"Bratya A-A" LLP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60</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1.046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4,129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4,129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72</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Baigarasheva Kultay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Baigarasheva Kultay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2.39</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0.2022</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safflower</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591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591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73</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"Kossaray" LLP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"Kossaray" LLP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4.98</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0.6192</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12.43%</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safflower</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1,810</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1,810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74</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Ayapbergenov Uksikbay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Ayapbergenov Uksikbay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4.73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0.4052</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vMerge w:val="restart"/>
            <w:tcBorders>
              <w:top w:val="nil"/>
              <w:left w:val="single" w:sz="4" w:space="0" w:color="auto"/>
              <w:bottom w:val="nil"/>
              <w:right w:val="single" w:sz="4" w:space="0" w:color="auto"/>
            </w:tcBorders>
            <w:shd w:val="clear" w:color="auto" w:fill="auto"/>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1,604</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1,604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75</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Mambetov Rsaly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Mambetov Rsaly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3.385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0.0909</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360</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360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76</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Abdrakhmanov Batu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Abdrakhmanov Batu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4.1</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0.0759</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300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300</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77</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Peshekov Serzhan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Peshekov Serzhan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4.55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0.035</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78</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Shomatayev Nurzhan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Shomatayev Nurzhan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5.125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0.0315</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менее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79</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Shomayev Zhanysbek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Shomayev Zhanysbek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6.075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0.0305</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80</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Nurzhaubayeva Kalida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Nurzhaubayeva Kalida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3.04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0.6032</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19.84%</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safflower</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1,763</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1,763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81</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Borankulova Ayagoz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Borankulova Ayagoz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3.37</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0.4282</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12.70%</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1,694</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1,694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82</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Abzhapparov Anuarbek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Abzhapparov Anuarbek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0.38</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0.0738</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19.42%</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83</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Dulatov Zhamal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Dulatov Zhamal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0.95</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0.0227</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84</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Sarsenbayev Salikbai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Sarsenbayev Salikbai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1.3169</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0.1231</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85</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Tokayeva Gulsim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Tokayeva Gulsim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4.77</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0.0266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86</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Kadyrova Mekenkul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Kadyrova Mekenkul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3.71</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0.0241</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safflower</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87</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Zhidebayeva Dosan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Zhidebayeva Dosan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2.91</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0.5928</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20.37%</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2,346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2,346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88</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Seisenbayev Seiit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Seisenbayev Seiit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3.37</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0.4648</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13.79%</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1,839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1,839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89</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Sakenova Saule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Sakenova Saule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0.0763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739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739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90</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Imankulova Saken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Imankulov Saken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0.3716</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3,603</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3,603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91</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Nuranov Aslanbek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Nuranov Aslanbek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13.77</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21.78</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safflower</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8,128</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8,128</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92</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"Dulat" LLP</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"Dulat" LLP</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166.75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0.2504</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corn</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2,063</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2,063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93</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Kasimov Shakir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Kasimov Shakir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2.62</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0.1192</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potatoes</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14,108</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14,108</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94</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Tuleumbetov Muratbek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Tuleumbetov Muratbek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0.088</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10,416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10,416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95</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Murzabayeva Ulbolsyn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Murzabayeva Ulbolsyn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private property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0.07</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0.0517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73.86%</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17,702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17,702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96</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Sharipova Gulzar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Sharipova Gulzar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6.74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3.5887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53.24%</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14,204</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14,204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97</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Fedorchenko Victor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Fedorchenko Victor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32.46</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2.8683</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11,353</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11,353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98</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Abdiraimova Iristoti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Abdiraimova Iristoti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12.2</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0.0233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99</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Bayaliyev Elmurat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Bayaliyev Elmurat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2.1</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0.0275</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100</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Muratov Sherali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Muratov Sherali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14.7</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0.2153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1,286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1,286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101</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Duisenov Seidikhan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Duisenov Seidikhan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17.9</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1.0816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6,567</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6,567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102</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Ernazarov Adashbek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Ernazarov Adashbek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0.0213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103</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Usmanov Ikramzhan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Usmanov Ikramzhan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21.2</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0.0243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104</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Karimbayeva Altunai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Karimbayeva Altunai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5.3</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0.116</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699</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699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105</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Tashtanbekova Zulaikha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Tashtanbekova Zulaikha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0.0097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360"/>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b/>
                <w:bCs/>
                <w:sz w:val="18"/>
                <w:szCs w:val="18"/>
              </w:rPr>
            </w:pP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b/>
                <w:bCs/>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106</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Smetov Zhandarbek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Smetov Zhandarbek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0.0018</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107</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Tuganbayev Yerzhan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Tuganbayev Yerzhan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0.12</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47,906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47,906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108</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"Kershetas"</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"Kershetas"</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0.1697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1,645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1,645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109</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Shimenov Galymzhan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Shimenov Galymzhan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0.88</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0.88</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100%</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potatoes</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104,160</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104,160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110</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 "Tentekbulak" LLP</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 "Tentekbulak" LLP</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16.2</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3,302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3,302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111</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Maksutbekov Zhumabai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Maksutbekov Zhumabai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0.8</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0.1308</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16.35%</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518</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518</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112</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 "Kershetas" LLP</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 "Kershetas" LLP</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46.38</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0.3212</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1,271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1,271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113</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Batyrbekov Torekhan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Batyrbekov Torekhan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0.64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0.0337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327</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327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114</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Urkinbayev Turar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Urkinbayev Turar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0.0191</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115</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Abzhapparov Gany</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Abzhapparov Gany</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0.8453</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21%</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116</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Kulymbetova Myrzakul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Kulymbetova Myrzakul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5.9</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0.076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117</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Kuandykov Valikhan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Kuandykov Valikhan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2.83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0.0971</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potatoes</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11,493</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11,493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118</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"Kershetas"</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"Kershetas"</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0.5481</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5,314</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5,314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119</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Tursymbaiuly Seksen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Tursymbaiuly Seksen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private property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0.0011</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120</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Musatayev Oralbek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Musatayev Oralbek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private property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2.28</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1.1408</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50.03%</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24,346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24,346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121</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Orakbayev Baket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Orakbayev Baket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1.29</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0.2464</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19.10%</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975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975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122</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Tashkarayev Kaltursyn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Tashkarayev Kaltursyn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10.23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0.3585</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3,475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3,475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123</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Targautov Dauitbek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Targautov Dauitbek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1.7723</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53.71%</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7,014</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7,014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124</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"Gulim"</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"Gulim"</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3.5267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34,191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34,191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125</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Orynbasarov Bolat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Orynbasarov Bolat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0.56</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0.1504</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26.85%</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595</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595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126</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Zhunsaliyev Yesbol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Zhunsaliyev Yesbol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5.85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0.0379</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367</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367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127</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Myltykbayev Konysbek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Myltykbayev Konysbek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1.48</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0.0765</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potatoes</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9,055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9,055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128</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Tuleumbetov Muratbek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Tuleumbetov Muratbek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0.12</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0.0033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apple yard</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40,138</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40,138</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129</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Tulepbergenov Zhakypbek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Tulepbergenov Zhakypbek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potatoes</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19,459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19,459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130</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Tulepbergenov Zhakypbek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Tulepbergenov Zhakypbek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2.12</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0.0802</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potatoes</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9,492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9,492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131</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Sikymbayeva Kaltai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Sikymbayeva Kaltai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0.0936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potatoes</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11,079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11,079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132</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Bekbosynova Bibizhar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Bekbosynova Bibizhar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3.19</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0.1321</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15,636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15,636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133</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Komekbayeva Gaziza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Komekbayeva Gaziza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4.85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0.036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349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349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134</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Abdrakhmanov Nurlan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Abdrakhmanov Nurlan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0.0004</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135</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Kulymbetova Myrzakul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Kulymbetova Myrzakul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0.076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w:t>
            </w:r>
          </w:p>
        </w:tc>
        <w:tc>
          <w:tcPr>
            <w:tcW w:w="311" w:type="pct"/>
            <w:vMerge w:val="restar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w:t>
            </w:r>
          </w:p>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vMerge/>
            <w:tcBorders>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vMerge/>
            <w:tcBorders>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136</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Zhazykbayeva Gulzat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Zhazykbayeva Gulzat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1.88</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0.1834</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potatoes</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21,707</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21,707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137</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 "Bereke-Kyzyl-Tu" LLP</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 "Bereke-Kyzyl-Tu" LLP</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191.3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3.7887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14,996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14,996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138</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 "Moldir" LLP</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 "Moldir" LLP</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0.2194</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868</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868</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139</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Koshkinbayev Nurzhan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Koshkinbayev Nurzhan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1.25</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0.1376</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545</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545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140</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Koshkinbayev Nurzhan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Koshkinbayev Nurzhan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0.0633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251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251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141</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Yegenbergenov Almakhanbet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Yegenbergenov Almakhanbet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3.68</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0.0876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142</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Bertayev Tolendi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Bertayev Tolendi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11.2</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0.6947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6,735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6,735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143</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Abashev Bakytzhan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Abashev Bakytzhan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0.1067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1,034</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1,034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144</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Berdibekov Turgymbek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Berdibekov Turgymbek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10.42</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0.5956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5,774</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5,774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145</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Nuranov Aslanbek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Nuranov Aslanbek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8.96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2.2034</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24.60%</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safflower</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6,441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6,441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146</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"Birlik"</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"Birlik"</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8.5</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1.1111</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13.07%</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4,398</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4,398</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147</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Urkumbayev Torekhan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Urkumbayev Torekhan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1.68</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0.2587</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15.40%</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vineyard</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161,470</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161,470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450"/>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148</w:t>
            </w:r>
          </w:p>
        </w:tc>
        <w:tc>
          <w:tcPr>
            <w:tcW w:w="817" w:type="pct"/>
            <w:gridSpan w:val="2"/>
            <w:tcBorders>
              <w:top w:val="single" w:sz="4" w:space="0" w:color="auto"/>
              <w:left w:val="nil"/>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Ussenova Meirash </w:t>
            </w:r>
          </w:p>
        </w:tc>
        <w:tc>
          <w:tcPr>
            <w:tcW w:w="729" w:type="pct"/>
            <w:tcBorders>
              <w:top w:val="nil"/>
              <w:left w:val="nil"/>
              <w:bottom w:val="nil"/>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Ussenova Meirash </w:t>
            </w:r>
          </w:p>
        </w:tc>
        <w:tc>
          <w:tcPr>
            <w:tcW w:w="218"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0.74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0.2224</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30.06%</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2,156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2,156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149</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Burkutbayeva Akmarzhan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Burkutbayeva Akmarzhan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1.08</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0.1197</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11.08%</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vineyard</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74,650</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74,650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150</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Nurzhauova Patima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Nurzhauova Patima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4.1</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0.1811</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717</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717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151</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Orymbayev Userbek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Orymbayev Userbek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8.53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0.1087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430</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430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152</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Bitonov Akhmet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Bitonov Akhmet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0.3813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1,509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1,509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Default="00E77C4F" w:rsidP="002641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sidR="0026414B" w:rsidRPr="0026414B">
              <w:rPr>
                <w:rFonts w:ascii="Times New Roman" w:eastAsia="Times New Roman" w:hAnsi="Times New Roman" w:cs="Times New Roman"/>
                <w:sz w:val="18"/>
                <w:szCs w:val="18"/>
              </w:rPr>
              <w:t>se</w:t>
            </w:r>
          </w:p>
          <w:p w:rsidR="00E77C4F" w:rsidRPr="0026414B" w:rsidRDefault="00E77C4F" w:rsidP="0026414B">
            <w:pPr>
              <w:spacing w:after="0" w:line="240" w:lineRule="auto"/>
              <w:rPr>
                <w:rFonts w:ascii="Times New Roman" w:eastAsia="Times New Roman" w:hAnsi="Times New Roman" w:cs="Times New Roman"/>
                <w:sz w:val="18"/>
                <w:szCs w:val="18"/>
              </w:rPr>
            </w:pP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153</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 "Pobeda" LLP</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 "Pobeda" LLP</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342.77</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1.0186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4,031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4,031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154</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Abbazova Maral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Abbazova Maral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0.24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0.0029</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w:t>
            </w:r>
          </w:p>
        </w:tc>
        <w:tc>
          <w:tcPr>
            <w:tcW w:w="311" w:type="pct"/>
            <w:vMerge w:val="restar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w:t>
            </w:r>
          </w:p>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vMerge/>
            <w:tcBorders>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vMerge/>
            <w:tcBorders>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155</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"Birlik"</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"Birlik"</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1.9648</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35.08%</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7,777</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7,777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156</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 "Zheti aryk 7"</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 "Zheti aryk 7"</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13.76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1.0241</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4,054</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4,054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157</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Burkitbayev Kudretila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Burkitbayev Kudretila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3.74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0.3037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1,202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1,202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158</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Urkinbayev Turar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Urkinbayev Turar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0.193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16.78%</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764</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764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159</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Shakhnazarov Seifadin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Shakhnazarov Seifadin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0.42</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0.0113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apple yard</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97,245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97,245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160</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Mambetaliyeva Kulzakhira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Mambetaliyeva Kulzakhira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1.98</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0.2295</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11.60%</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vineyard</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143,347</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143,347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161</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Akhmedov Musali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Akhmedov Musali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0.3582</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19.90%</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potatoes</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42,397</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42,397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Kome</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162</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"Sergazy"</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"Sergazy"</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165.1</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1.7561</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safflower</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5,133</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5,133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163</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Alipbekova Zaragul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Alipbekova Zaragul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1.3496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22.50%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5,342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5,342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164</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Burgebayev Turekhan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Burgebayev Turekhan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19.24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0.0857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340</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340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165</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Komekbayeva Gaziza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Komekbayeva Gaziza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4.85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1.0776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22.22%</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10,447</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10,447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166</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Zhazykbayeva Gulzat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Zhazykbayeva Gulzat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15.63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0.0735</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potatoes</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8,700</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8,700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450"/>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167</w:t>
            </w:r>
          </w:p>
        </w:tc>
        <w:tc>
          <w:tcPr>
            <w:tcW w:w="817" w:type="pct"/>
            <w:gridSpan w:val="2"/>
            <w:tcBorders>
              <w:top w:val="single" w:sz="4" w:space="0" w:color="auto"/>
              <w:left w:val="nil"/>
              <w:bottom w:val="nil"/>
              <w:right w:val="single" w:sz="4" w:space="0" w:color="000000"/>
            </w:tcBorders>
            <w:shd w:val="clear" w:color="auto" w:fill="auto"/>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Kasimov Gorokul </w:t>
            </w:r>
          </w:p>
        </w:tc>
        <w:tc>
          <w:tcPr>
            <w:tcW w:w="947" w:type="pct"/>
            <w:gridSpan w:val="2"/>
            <w:tcBorders>
              <w:top w:val="single" w:sz="4" w:space="0" w:color="auto"/>
              <w:left w:val="nil"/>
              <w:bottom w:val="nil"/>
              <w:right w:val="single" w:sz="4" w:space="0" w:color="000000"/>
            </w:tcBorders>
            <w:shd w:val="clear" w:color="auto" w:fill="auto"/>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Kasimov Gorokul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8.6</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0.0188</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75</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168</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Bitanov Akhmet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Bitanov Akhmet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0.3813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1,509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1,509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169</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Mambetbayev Tagat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Mambetbayev Tagat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0.5009</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50.09%</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1,983</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1,983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170</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Akhmedov Agabala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Akhmedov Agabala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23.99</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0.0023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171</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Niyazaliyev Dosan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Niyazaliyev Dosan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0.0083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vineyard</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72,886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72,886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172</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Imankul Kamysbek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Imankul Kamysbek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0.4884</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1,933</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1,933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173</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Aslanov Asan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Aslanov Asan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15.1</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0.0273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265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265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E77C4F"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Default="00E77C4F" w:rsidP="002641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sidR="0026414B" w:rsidRPr="0026414B">
              <w:rPr>
                <w:rFonts w:ascii="Times New Roman" w:eastAsia="Times New Roman" w:hAnsi="Times New Roman" w:cs="Times New Roman"/>
                <w:sz w:val="18"/>
                <w:szCs w:val="18"/>
              </w:rPr>
              <w:t>se</w:t>
            </w:r>
          </w:p>
          <w:p w:rsidR="00E77C4F" w:rsidRPr="0026414B" w:rsidRDefault="00E77C4F" w:rsidP="0026414B">
            <w:pPr>
              <w:spacing w:after="0" w:line="240" w:lineRule="auto"/>
              <w:rPr>
                <w:rFonts w:ascii="Times New Roman" w:eastAsia="Times New Roman" w:hAnsi="Times New Roman" w:cs="Times New Roman"/>
                <w:sz w:val="18"/>
                <w:szCs w:val="18"/>
              </w:rPr>
            </w:pP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174</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"Zhety Aryk 7" LLP</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"Zhety Aryk 7" LLP</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1.94</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0.2955</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15.23%</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1,170</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1,170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175</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Tuganbayev Yerzhan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Tuganbayev Yerzhan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1.31</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0.0988</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potatoes</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11,694</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11,694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450"/>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176</w:t>
            </w:r>
          </w:p>
        </w:tc>
        <w:tc>
          <w:tcPr>
            <w:tcW w:w="817" w:type="pct"/>
            <w:gridSpan w:val="2"/>
            <w:tcBorders>
              <w:top w:val="single" w:sz="4" w:space="0" w:color="auto"/>
              <w:left w:val="nil"/>
              <w:bottom w:val="nil"/>
              <w:right w:val="single" w:sz="4" w:space="0" w:color="000000"/>
            </w:tcBorders>
            <w:shd w:val="clear" w:color="auto" w:fill="auto"/>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Kuseinov Kamal </w:t>
            </w:r>
          </w:p>
        </w:tc>
        <w:tc>
          <w:tcPr>
            <w:tcW w:w="947" w:type="pct"/>
            <w:gridSpan w:val="2"/>
            <w:tcBorders>
              <w:top w:val="single" w:sz="4" w:space="0" w:color="auto"/>
              <w:left w:val="nil"/>
              <w:bottom w:val="nil"/>
              <w:right w:val="single" w:sz="4" w:space="0" w:color="000000"/>
            </w:tcBorders>
            <w:shd w:val="clear" w:color="auto" w:fill="auto"/>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Kuseinov Kamal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0.25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apple yard</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25,439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25,439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nil"/>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177</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Tuleshov Talgat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Tuleshov Talgat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3.65</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0.0411</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162</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178</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Burgebayev Turekhan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Burgebayev Turekhan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0.2</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0.0062</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apple yard</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40,922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40,922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179</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Kystaubayev Toishybek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Kystaubayev Toishybek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23.75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2.699</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11.36%</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10,682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10,682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180</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Tuleshov Talgat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Tuleshov Talgat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1.7595</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20%</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6,964</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6,964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Default="00E77C4F" w:rsidP="002641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sidR="0026414B" w:rsidRPr="0026414B">
              <w:rPr>
                <w:rFonts w:ascii="Times New Roman" w:eastAsia="Times New Roman" w:hAnsi="Times New Roman" w:cs="Times New Roman"/>
                <w:sz w:val="18"/>
                <w:szCs w:val="18"/>
              </w:rPr>
              <w:t>se</w:t>
            </w:r>
          </w:p>
          <w:p w:rsidR="00E77C4F" w:rsidRPr="0026414B" w:rsidRDefault="00E77C4F" w:rsidP="0026414B">
            <w:pPr>
              <w:spacing w:after="0" w:line="240" w:lineRule="auto"/>
              <w:rPr>
                <w:rFonts w:ascii="Times New Roman" w:eastAsia="Times New Roman" w:hAnsi="Times New Roman" w:cs="Times New Roman"/>
                <w:sz w:val="18"/>
                <w:szCs w:val="18"/>
              </w:rPr>
            </w:pP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181</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 "Apsen-As" LLP</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 "Apsen-As" LLP</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30</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1.0124</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4,007</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4,007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182</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"Dulat" LLP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"Dulat" LLP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166.75</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11.0602</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potatoes</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248,355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248,355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vMerge w:val="restar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vMerge/>
            <w:tcBorders>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183</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 "Aiya" LLP</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 "Aiya" LLP</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50</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3.6748</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35,628</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35,628</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184</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Serikbayev Lesbek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Serikbayev Lesbek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0.17</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0.0049</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apple yard</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48,420</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48,420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185</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Sarsenbayev Marat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Sarsenbayev Marat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0.0029</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apple yard</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24,331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24,331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186</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Mambetov Serikbai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Mambetov Serikbai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10.54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0.9477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9,187</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9,187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187</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Karatayeva Bakytkul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Karatayeva Bakytkul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0.9178</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0.9178</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100.00%</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8,898</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8,898</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188</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Rustembayev Kanlybai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Rustembayev Kanlybai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116.185</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3.4534</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pasture</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228</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228</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189</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Seidaliyev Kezhezhan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Seidaliyev Kezhezhan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23.2</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0.1251</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pasture</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190</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Momysheva Gulmira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Momysheva Gulmira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8.23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0.5826</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2,306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2,306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191</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IA "Birlik"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IA "Birlik"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1.858</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33.18%</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7,354</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7,354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192</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Turtayeva Gulmeresh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Turtayeva Gulmeresh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0.38</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0.0235</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93</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93</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193</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Orynbayev Userbek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Orynbayev Userbek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8.53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0.1087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430</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430</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194</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"Gulim"</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"Gulim"</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16.07</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0.3457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3,352</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3,352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450"/>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195</w:t>
            </w:r>
          </w:p>
        </w:tc>
        <w:tc>
          <w:tcPr>
            <w:tcW w:w="729" w:type="pct"/>
            <w:tcBorders>
              <w:top w:val="single" w:sz="4" w:space="0" w:color="auto"/>
              <w:left w:val="nil"/>
              <w:bottom w:val="nil"/>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Kistaubayeva Kalbubi </w:t>
            </w:r>
          </w:p>
        </w:tc>
        <w:tc>
          <w:tcPr>
            <w:tcW w:w="88"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single" w:sz="4" w:space="0" w:color="auto"/>
              <w:left w:val="nil"/>
              <w:bottom w:val="nil"/>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Kistaubayeva Kalbubi </w:t>
            </w:r>
          </w:p>
        </w:tc>
        <w:tc>
          <w:tcPr>
            <w:tcW w:w="218"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2.3384</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9,256</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9,256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88" w:type="pct"/>
            <w:tcBorders>
              <w:top w:val="nil"/>
              <w:left w:val="nil"/>
              <w:bottom w:val="single" w:sz="4" w:space="0" w:color="auto"/>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729" w:type="pct"/>
            <w:tcBorders>
              <w:top w:val="nil"/>
              <w:left w:val="nil"/>
              <w:bottom w:val="single" w:sz="4" w:space="0" w:color="auto"/>
              <w:right w:val="nil"/>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218"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196</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Tuleshov Talgat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Tuleshov Talgat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8.6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1.7595</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20%</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6,964</w:t>
            </w:r>
          </w:p>
        </w:tc>
        <w:tc>
          <w:tcPr>
            <w:tcW w:w="311"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6,964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197</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Bekbosynova Bibizhar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Bekbosynova Bibizhar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0.29</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0.0082</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apple yard</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41,579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41,579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198</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Kubeyev Anartai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Kubeyev Anartai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0.0035</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apple yard</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40,194</w:t>
            </w:r>
          </w:p>
        </w:tc>
        <w:tc>
          <w:tcPr>
            <w:tcW w:w="311" w:type="pct"/>
            <w:vMerge w:val="restart"/>
            <w:tcBorders>
              <w:top w:val="nil"/>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40,194</w:t>
            </w:r>
          </w:p>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vMerge/>
            <w:tcBorders>
              <w:left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vMerge/>
            <w:tcBorders>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199</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Dzhumakulov Rakhmankul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Dzhumakulov Rakhmankul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0.12</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0.021</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17.50%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200</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Orynbasarov Bolat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Orynbasarov Bolat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0.0089</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201</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Kabatayeva Raisa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Kabatayeva Raisa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2.36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0.1044</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cucumber</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11,265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11,265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Default="00E77C4F" w:rsidP="002641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sidR="0026414B" w:rsidRPr="0026414B">
              <w:rPr>
                <w:rFonts w:ascii="Times New Roman" w:eastAsia="Times New Roman" w:hAnsi="Times New Roman" w:cs="Times New Roman"/>
                <w:sz w:val="18"/>
                <w:szCs w:val="18"/>
              </w:rPr>
              <w:t>se</w:t>
            </w:r>
          </w:p>
          <w:p w:rsidR="00E77C4F" w:rsidRPr="0026414B" w:rsidRDefault="00E77C4F" w:rsidP="0026414B">
            <w:pPr>
              <w:spacing w:after="0" w:line="240" w:lineRule="auto"/>
              <w:rPr>
                <w:rFonts w:ascii="Times New Roman" w:eastAsia="Times New Roman" w:hAnsi="Times New Roman" w:cs="Times New Roman"/>
                <w:sz w:val="18"/>
                <w:szCs w:val="18"/>
              </w:rPr>
            </w:pP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202</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Orynbasarov Bolat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Orynbasarov Bolat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0.56</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0.1504</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26.86%</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595</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595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203</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"Birlik"</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"Birlik"</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4.24</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0.0228</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221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221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204</w:t>
            </w:r>
          </w:p>
        </w:tc>
        <w:tc>
          <w:tcPr>
            <w:tcW w:w="81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Dautbekov Kaldar </w:t>
            </w:r>
          </w:p>
        </w:tc>
        <w:tc>
          <w:tcPr>
            <w:tcW w:w="947" w:type="pct"/>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Dautbekov Kaldar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0.1377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oats</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525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525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1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947" w:type="pct"/>
            <w:gridSpan w:val="2"/>
            <w:vMerge/>
            <w:tcBorders>
              <w:top w:val="nil"/>
              <w:left w:val="single" w:sz="4" w:space="0" w:color="auto"/>
              <w:bottom w:val="nil"/>
              <w:right w:val="single" w:sz="4" w:space="0" w:color="auto"/>
            </w:tcBorders>
            <w:vAlign w:val="center"/>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205</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"Gulim"</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IA "Gulim"</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106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3.5267</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34,191</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34,191</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206</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Kipchakbayeva Nagima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Kipchakbayeva Nagima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0.0739</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716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716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207</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Kurymbayeva Tursynai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Kurymbayeva Tursynai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6</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0.3383</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wheat</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7,354</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7,354</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208</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Beisebayev Seken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Beisebayev Seken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1.77</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0.282</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15.93%</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vineyard</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1,180,395</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1,180,395</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E77C4F">
        <w:trPr>
          <w:trHeight w:val="255"/>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lastRenderedPageBreak/>
              <w:t>209</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Bitanov Akhmet </w:t>
            </w:r>
          </w:p>
        </w:tc>
        <w:tc>
          <w:tcPr>
            <w:tcW w:w="8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Bitanov Akhmet </w:t>
            </w:r>
          </w:p>
        </w:tc>
        <w:tc>
          <w:tcPr>
            <w:tcW w:w="218"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single" w:sz="4" w:space="0" w:color="auto"/>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0.52</w:t>
            </w:r>
          </w:p>
        </w:tc>
        <w:tc>
          <w:tcPr>
            <w:tcW w:w="382" w:type="pct"/>
            <w:tcBorders>
              <w:top w:val="single" w:sz="4" w:space="0" w:color="auto"/>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0.0082</w:t>
            </w:r>
          </w:p>
        </w:tc>
        <w:tc>
          <w:tcPr>
            <w:tcW w:w="40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apple yard</w:t>
            </w:r>
          </w:p>
        </w:tc>
        <w:tc>
          <w:tcPr>
            <w:tcW w:w="369" w:type="pct"/>
            <w:tcBorders>
              <w:top w:val="single" w:sz="4" w:space="0" w:color="auto"/>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159,202</w:t>
            </w:r>
          </w:p>
        </w:tc>
        <w:tc>
          <w:tcPr>
            <w:tcW w:w="311" w:type="pct"/>
            <w:tcBorders>
              <w:top w:val="single" w:sz="4" w:space="0" w:color="auto"/>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159,202</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210</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Aliyev Gulmamat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Aliyev Gulmamat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0.57</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0.019</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apple yard</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91,477</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91,477</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211</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Torgautov Sergazy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Torgautov Sergazy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18.38</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1.4364</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13,926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13,926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less than 10%</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212</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Pulatbekov Medet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Pulatbekov Medet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2.043</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0.4909</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24.02%</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vineyard</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306,676</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306,676</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right"/>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213</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Toizhanova Tazhikul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Toizhanova Tazhikul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temporary</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family members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refundable</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13.1</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2.5125</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19.18%</w:t>
            </w:r>
          </w:p>
        </w:tc>
        <w:tc>
          <w:tcPr>
            <w:tcW w:w="32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alfalfa</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xml:space="preserve">are involved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24,359</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24,359</w:t>
            </w:r>
          </w:p>
        </w:tc>
      </w:tr>
      <w:tr w:rsidR="0026414B" w:rsidRPr="0026414B" w:rsidTr="0026414B">
        <w:trPr>
          <w:trHeight w:val="255"/>
        </w:trPr>
        <w:tc>
          <w:tcPr>
            <w:tcW w:w="163"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long-term</w:t>
            </w: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nil"/>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255"/>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8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729"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218"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r w:rsidRPr="0026414B">
              <w:rPr>
                <w:rFonts w:ascii="Times New Roman" w:eastAsia="Times New Roman" w:hAnsi="Times New Roman" w:cs="Times New Roman"/>
                <w:sz w:val="18"/>
                <w:szCs w:val="18"/>
              </w:rPr>
              <w:t>use</w:t>
            </w:r>
          </w:p>
        </w:tc>
        <w:tc>
          <w:tcPr>
            <w:tcW w:w="398" w:type="pct"/>
            <w:tcBorders>
              <w:top w:val="nil"/>
              <w:left w:val="nil"/>
              <w:bottom w:val="single" w:sz="4" w:space="0" w:color="auto"/>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c>
          <w:tcPr>
            <w:tcW w:w="311" w:type="pct"/>
            <w:tcBorders>
              <w:top w:val="nil"/>
              <w:left w:val="nil"/>
              <w:bottom w:val="single" w:sz="4" w:space="0" w:color="auto"/>
              <w:right w:val="single" w:sz="4" w:space="0" w:color="auto"/>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color w:val="000000"/>
                <w:sz w:val="18"/>
                <w:szCs w:val="18"/>
              </w:rPr>
            </w:pPr>
            <w:r w:rsidRPr="0026414B">
              <w:rPr>
                <w:rFonts w:ascii="Times New Roman" w:eastAsia="Times New Roman" w:hAnsi="Times New Roman" w:cs="Times New Roman"/>
                <w:color w:val="000000"/>
                <w:sz w:val="18"/>
                <w:szCs w:val="18"/>
              </w:rPr>
              <w:t> </w:t>
            </w:r>
          </w:p>
        </w:tc>
      </w:tr>
      <w:tr w:rsidR="0026414B" w:rsidRPr="0026414B" w:rsidTr="0026414B">
        <w:trPr>
          <w:trHeight w:val="315"/>
        </w:trPr>
        <w:tc>
          <w:tcPr>
            <w:tcW w:w="16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8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72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21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454"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98"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82"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b/>
                <w:bCs/>
                <w:sz w:val="18"/>
                <w:szCs w:val="18"/>
              </w:rPr>
            </w:pPr>
            <w:r w:rsidRPr="0026414B">
              <w:rPr>
                <w:rFonts w:ascii="Times New Roman" w:eastAsia="Times New Roman" w:hAnsi="Times New Roman" w:cs="Times New Roman"/>
                <w:b/>
                <w:bCs/>
                <w:sz w:val="18"/>
                <w:szCs w:val="18"/>
              </w:rPr>
              <w:t>121.8319</w:t>
            </w:r>
          </w:p>
        </w:tc>
        <w:tc>
          <w:tcPr>
            <w:tcW w:w="40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369"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rPr>
                <w:rFonts w:ascii="Times New Roman" w:eastAsia="Times New Roman" w:hAnsi="Times New Roman" w:cs="Times New Roman"/>
                <w:sz w:val="18"/>
                <w:szCs w:val="18"/>
              </w:rPr>
            </w:pPr>
          </w:p>
        </w:tc>
        <w:tc>
          <w:tcPr>
            <w:tcW w:w="434"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b/>
                <w:bCs/>
                <w:sz w:val="18"/>
                <w:szCs w:val="18"/>
              </w:rPr>
            </w:pPr>
            <w:r w:rsidRPr="0026414B">
              <w:rPr>
                <w:rFonts w:ascii="Times New Roman" w:eastAsia="Times New Roman" w:hAnsi="Times New Roman" w:cs="Times New Roman"/>
                <w:b/>
                <w:bCs/>
                <w:sz w:val="18"/>
                <w:szCs w:val="18"/>
              </w:rPr>
              <w:t>3,814,008</w:t>
            </w:r>
          </w:p>
        </w:tc>
        <w:tc>
          <w:tcPr>
            <w:tcW w:w="311" w:type="pct"/>
            <w:tcBorders>
              <w:top w:val="nil"/>
              <w:left w:val="nil"/>
              <w:bottom w:val="nil"/>
              <w:right w:val="nil"/>
            </w:tcBorders>
            <w:shd w:val="clear" w:color="auto" w:fill="auto"/>
            <w:noWrap/>
            <w:vAlign w:val="bottom"/>
            <w:hideMark/>
          </w:tcPr>
          <w:p w:rsidR="0026414B" w:rsidRPr="0026414B" w:rsidRDefault="0026414B" w:rsidP="0026414B">
            <w:pPr>
              <w:spacing w:after="0" w:line="240" w:lineRule="auto"/>
              <w:jc w:val="center"/>
              <w:rPr>
                <w:rFonts w:ascii="Times New Roman" w:eastAsia="Times New Roman" w:hAnsi="Times New Roman" w:cs="Times New Roman"/>
                <w:b/>
                <w:bCs/>
                <w:sz w:val="18"/>
                <w:szCs w:val="18"/>
              </w:rPr>
            </w:pPr>
            <w:r w:rsidRPr="0026414B">
              <w:rPr>
                <w:rFonts w:ascii="Times New Roman" w:eastAsia="Times New Roman" w:hAnsi="Times New Roman" w:cs="Times New Roman"/>
                <w:b/>
                <w:bCs/>
                <w:sz w:val="18"/>
                <w:szCs w:val="18"/>
              </w:rPr>
              <w:t>3,814,008</w:t>
            </w:r>
          </w:p>
        </w:tc>
      </w:tr>
    </w:tbl>
    <w:p w:rsidR="00B5252D" w:rsidRPr="00BF7CC4" w:rsidRDefault="00B5252D" w:rsidP="00DB1653">
      <w:pPr>
        <w:rPr>
          <w:rFonts w:ascii="Times New Roman" w:hAnsi="Times New Roman" w:cs="Times New Roman"/>
          <w:sz w:val="24"/>
          <w:szCs w:val="24"/>
        </w:rPr>
      </w:pPr>
    </w:p>
    <w:p w:rsidR="00B5252D" w:rsidRPr="00DB1653" w:rsidRDefault="00B5252D"/>
    <w:sectPr w:rsidR="00B5252D" w:rsidRPr="00DB1653" w:rsidSect="0040654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8E" w:rsidRDefault="00E0348E">
      <w:pPr>
        <w:spacing w:after="0" w:line="240" w:lineRule="auto"/>
      </w:pPr>
      <w:r>
        <w:separator/>
      </w:r>
    </w:p>
  </w:endnote>
  <w:endnote w:type="continuationSeparator" w:id="0">
    <w:p w:rsidR="00E0348E" w:rsidRDefault="00E0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fault San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8E" w:rsidRDefault="00E0348E">
    <w:pPr>
      <w:pStyle w:val="Footer"/>
    </w:pPr>
    <w:r>
      <w:fldChar w:fldCharType="begin"/>
    </w:r>
    <w:r>
      <w:instrText xml:space="preserve"> PAGE   \* MERGEFORMAT </w:instrText>
    </w:r>
    <w:r>
      <w:fldChar w:fldCharType="separate"/>
    </w:r>
    <w:r w:rsidR="000676D9">
      <w:rPr>
        <w:noProof/>
      </w:rPr>
      <w:t>94</w:t>
    </w:r>
    <w:r>
      <w:rPr>
        <w:noProof/>
      </w:rPr>
      <w:fldChar w:fldCharType="end"/>
    </w:r>
  </w:p>
  <w:p w:rsidR="00E0348E" w:rsidRDefault="00E03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8E" w:rsidRDefault="00E0348E">
      <w:pPr>
        <w:spacing w:after="0" w:line="240" w:lineRule="auto"/>
      </w:pPr>
      <w:r>
        <w:separator/>
      </w:r>
    </w:p>
  </w:footnote>
  <w:footnote w:type="continuationSeparator" w:id="0">
    <w:p w:rsidR="00E0348E" w:rsidRDefault="00E03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8E" w:rsidRPr="00EF6F6E" w:rsidRDefault="00E0348E">
    <w:pPr>
      <w:pStyle w:val="Header"/>
      <w:rPr>
        <w:rFonts w:eastAsia="Malgun Gothic"/>
        <w:lang w:eastAsia="ko-KR"/>
      </w:rPr>
    </w:pPr>
    <w:r>
      <w:t>Plan</w:t>
    </w:r>
    <w:r w:rsidRPr="00197BA8">
      <w:t xml:space="preserve"> </w:t>
    </w:r>
    <w:r>
      <w:t>of</w:t>
    </w:r>
    <w:r w:rsidRPr="00197BA8">
      <w:t xml:space="preserve"> </w:t>
    </w:r>
    <w:r>
      <w:t>Measures</w:t>
    </w:r>
    <w:r w:rsidRPr="00197BA8">
      <w:t xml:space="preserve"> </w:t>
    </w:r>
    <w:r>
      <w:t>regarding Resettlement , Shymkent</w:t>
    </w:r>
    <w:r w:rsidRPr="00197BA8">
      <w:t xml:space="preserve">– </w:t>
    </w:r>
    <w:r>
      <w:t>Zhambyl region border, 201</w:t>
    </w:r>
    <w:r w:rsidRPr="00EF6F6E">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D88"/>
    <w:multiLevelType w:val="hybridMultilevel"/>
    <w:tmpl w:val="FD4625C6"/>
    <w:lvl w:ilvl="0" w:tplc="112AEE6C">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7415DA"/>
    <w:multiLevelType w:val="hybridMultilevel"/>
    <w:tmpl w:val="97704E9E"/>
    <w:lvl w:ilvl="0" w:tplc="04090001">
      <w:start w:val="1"/>
      <w:numFmt w:val="bullet"/>
      <w:lvlText w:val=""/>
      <w:lvlJc w:val="left"/>
      <w:pPr>
        <w:ind w:left="360" w:hanging="360"/>
      </w:pPr>
      <w:rPr>
        <w:rFonts w:ascii="Symbol" w:hAnsi="Symbol" w:hint="default"/>
      </w:rPr>
    </w:lvl>
    <w:lvl w:ilvl="1" w:tplc="C27C8A6A">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7426177"/>
    <w:multiLevelType w:val="hybridMultilevel"/>
    <w:tmpl w:val="AF40D02A"/>
    <w:lvl w:ilvl="0" w:tplc="112AEE6C">
      <w:start w:val="1"/>
      <w:numFmt w:val="bullet"/>
      <w:lvlText w:val=""/>
      <w:lvlJc w:val="left"/>
      <w:pPr>
        <w:tabs>
          <w:tab w:val="num" w:pos="196"/>
        </w:tabs>
        <w:ind w:left="196" w:hanging="216"/>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B8045E3"/>
    <w:multiLevelType w:val="hybridMultilevel"/>
    <w:tmpl w:val="99806822"/>
    <w:lvl w:ilvl="0" w:tplc="112AEE6C">
      <w:start w:val="1"/>
      <w:numFmt w:val="bullet"/>
      <w:lvlText w:val=""/>
      <w:lvlJc w:val="left"/>
      <w:pPr>
        <w:tabs>
          <w:tab w:val="num" w:pos="196"/>
        </w:tabs>
        <w:ind w:left="196"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E0D17AB"/>
    <w:multiLevelType w:val="hybridMultilevel"/>
    <w:tmpl w:val="EAEA916E"/>
    <w:lvl w:ilvl="0" w:tplc="9AF88582">
      <w:start w:val="1"/>
      <w:numFmt w:val="bullet"/>
      <w:lvlText w:val=""/>
      <w:lvlJc w:val="left"/>
      <w:pPr>
        <w:tabs>
          <w:tab w:val="num" w:pos="216"/>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5">
    <w:nsid w:val="43782137"/>
    <w:multiLevelType w:val="hybridMultilevel"/>
    <w:tmpl w:val="D27A0E1E"/>
    <w:lvl w:ilvl="0" w:tplc="04090001">
      <w:start w:val="1"/>
      <w:numFmt w:val="lowerLetter"/>
      <w:lvlText w:val="%1."/>
      <w:lvlJc w:val="left"/>
      <w:pPr>
        <w:ind w:left="720" w:hanging="360"/>
      </w:pPr>
      <w:rPr>
        <w:rFonts w:ascii="Times New Roman" w:eastAsia="Times New Roman" w:hAnsi="Times New Roman" w:cs="Times New Roman"/>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6">
    <w:nsid w:val="45157BFD"/>
    <w:multiLevelType w:val="hybridMultilevel"/>
    <w:tmpl w:val="DE6C8388"/>
    <w:lvl w:ilvl="0" w:tplc="112AEE6C">
      <w:start w:val="1"/>
      <w:numFmt w:val="bullet"/>
      <w:lvlText w:val=""/>
      <w:lvlJc w:val="left"/>
      <w:pPr>
        <w:tabs>
          <w:tab w:val="num" w:pos="196"/>
        </w:tabs>
        <w:ind w:left="196" w:hanging="216"/>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A35278B"/>
    <w:multiLevelType w:val="hybridMultilevel"/>
    <w:tmpl w:val="3E7C8738"/>
    <w:lvl w:ilvl="0" w:tplc="04090001">
      <w:start w:val="1"/>
      <w:numFmt w:val="bullet"/>
      <w:pStyle w:val="StyleParagraphLeft0ptFirstline0ptRight0pt"/>
      <w:lvlText w:val=""/>
      <w:lvlJc w:val="left"/>
      <w:pPr>
        <w:tabs>
          <w:tab w:val="num" w:pos="216"/>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CD13CF6"/>
    <w:multiLevelType w:val="hybridMultilevel"/>
    <w:tmpl w:val="8922881E"/>
    <w:lvl w:ilvl="0" w:tplc="9AF88582">
      <w:start w:val="1"/>
      <w:numFmt w:val="decimal"/>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9">
    <w:nsid w:val="51503AD0"/>
    <w:multiLevelType w:val="multilevel"/>
    <w:tmpl w:val="584264F0"/>
    <w:lvl w:ilvl="0">
      <w:start w:val="1"/>
      <w:numFmt w:val="upperRoman"/>
      <w:pStyle w:val="Heading1"/>
      <w:lvlText w:val="%1."/>
      <w:lvlJc w:val="left"/>
      <w:pPr>
        <w:tabs>
          <w:tab w:val="num" w:pos="0"/>
        </w:tabs>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upperLetter"/>
      <w:pStyle w:val="Heading2"/>
      <w:lvlText w:val="%2."/>
      <w:lvlJc w:val="left"/>
      <w:pPr>
        <w:tabs>
          <w:tab w:val="num" w:pos="0"/>
        </w:tabs>
        <w:ind w:left="720" w:hanging="720"/>
      </w:pPr>
      <w:rPr>
        <w:rFonts w:cs="Times New Roman" w:hint="default"/>
      </w:rPr>
    </w:lvl>
    <w:lvl w:ilvl="2">
      <w:start w:val="1"/>
      <w:numFmt w:val="decimal"/>
      <w:pStyle w:val="Heading3"/>
      <w:lvlText w:val="%3."/>
      <w:lvlJc w:val="left"/>
      <w:pPr>
        <w:tabs>
          <w:tab w:val="num" w:pos="0"/>
        </w:tabs>
        <w:ind w:left="1440" w:hanging="720"/>
      </w:pPr>
      <w:rPr>
        <w:rFonts w:cs="Times New Roman" w:hint="default"/>
      </w:rPr>
    </w:lvl>
    <w:lvl w:ilvl="3">
      <w:start w:val="1"/>
      <w:numFmt w:val="lowerLetter"/>
      <w:pStyle w:val="Heading4"/>
      <w:lvlText w:val="%4."/>
      <w:lvlJc w:val="left"/>
      <w:pPr>
        <w:tabs>
          <w:tab w:val="num" w:pos="0"/>
        </w:tabs>
        <w:ind w:left="2160" w:hanging="720"/>
      </w:pPr>
      <w:rPr>
        <w:rFonts w:cs="Times New Roman" w:hint="default"/>
      </w:rPr>
    </w:lvl>
    <w:lvl w:ilvl="4">
      <w:start w:val="1"/>
      <w:numFmt w:val="lowerRoman"/>
      <w:pStyle w:val="Heading5"/>
      <w:lvlText w:val="%5."/>
      <w:lvlJc w:val="left"/>
      <w:pPr>
        <w:tabs>
          <w:tab w:val="num" w:pos="0"/>
        </w:tabs>
        <w:ind w:left="2880" w:hanging="720"/>
      </w:pPr>
      <w:rPr>
        <w:rFonts w:cs="Times New Roman" w:hint="default"/>
      </w:rPr>
    </w:lvl>
    <w:lvl w:ilvl="5">
      <w:start w:val="1"/>
      <w:numFmt w:val="none"/>
      <w:pStyle w:val="Heading6"/>
      <w:suff w:val="nothing"/>
      <w:lvlText w:val=""/>
      <w:lvlJc w:val="left"/>
      <w:pPr>
        <w:ind w:left="4320" w:hanging="720"/>
      </w:pPr>
      <w:rPr>
        <w:rFonts w:cs="Times New Roman" w:hint="default"/>
      </w:rPr>
    </w:lvl>
    <w:lvl w:ilvl="6">
      <w:start w:val="1"/>
      <w:numFmt w:val="none"/>
      <w:pStyle w:val="Heading7"/>
      <w:suff w:val="nothing"/>
      <w:lvlText w:val=""/>
      <w:lvlJc w:val="left"/>
      <w:pPr>
        <w:ind w:left="5040" w:hanging="720"/>
      </w:pPr>
      <w:rPr>
        <w:rFonts w:cs="Times New Roman" w:hint="default"/>
      </w:rPr>
    </w:lvl>
    <w:lvl w:ilvl="7">
      <w:start w:val="1"/>
      <w:numFmt w:val="none"/>
      <w:pStyle w:val="Heading8"/>
      <w:suff w:val="nothing"/>
      <w:lvlText w:val=""/>
      <w:lvlJc w:val="left"/>
      <w:pPr>
        <w:ind w:left="5760" w:hanging="720"/>
      </w:pPr>
      <w:rPr>
        <w:rFonts w:cs="Times New Roman" w:hint="default"/>
      </w:rPr>
    </w:lvl>
    <w:lvl w:ilvl="8">
      <w:start w:val="1"/>
      <w:numFmt w:val="none"/>
      <w:pStyle w:val="Heading9"/>
      <w:suff w:val="nothing"/>
      <w:lvlText w:val=""/>
      <w:lvlJc w:val="left"/>
      <w:pPr>
        <w:ind w:left="6480" w:hanging="720"/>
      </w:pPr>
      <w:rPr>
        <w:rFonts w:cs="Times New Roman" w:hint="default"/>
      </w:rPr>
    </w:lvl>
  </w:abstractNum>
  <w:abstractNum w:abstractNumId="10">
    <w:nsid w:val="649A2703"/>
    <w:multiLevelType w:val="multilevel"/>
    <w:tmpl w:val="9FC84158"/>
    <w:lvl w:ilvl="0">
      <w:start w:val="5"/>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6CB24380"/>
    <w:multiLevelType w:val="hybridMultilevel"/>
    <w:tmpl w:val="85F6AA6A"/>
    <w:lvl w:ilvl="0" w:tplc="7F5ECABE">
      <w:start w:val="1"/>
      <w:numFmt w:val="bullet"/>
      <w:pStyle w:val="Bullet1"/>
      <w:lvlText w:val=""/>
      <w:lvlJc w:val="left"/>
      <w:pPr>
        <w:tabs>
          <w:tab w:val="num" w:pos="216"/>
        </w:tabs>
        <w:ind w:left="288" w:hanging="288"/>
      </w:pPr>
      <w:rPr>
        <w:rFonts w:ascii="Symbol" w:hAnsi="Symbol" w:hint="default"/>
      </w:rPr>
    </w:lvl>
    <w:lvl w:ilvl="1" w:tplc="63A06A6A">
      <w:start w:val="1"/>
      <w:numFmt w:val="bullet"/>
      <w:pStyle w:val="Bullet2"/>
      <w:lvlText w:val="o"/>
      <w:lvlJc w:val="left"/>
      <w:pPr>
        <w:tabs>
          <w:tab w:val="num" w:pos="1440"/>
        </w:tabs>
        <w:ind w:left="1440" w:hanging="360"/>
      </w:pPr>
      <w:rPr>
        <w:rFonts w:ascii="Courier New" w:hAnsi="Courier New" w:hint="default"/>
      </w:rPr>
    </w:lvl>
    <w:lvl w:ilvl="2" w:tplc="BE58CBE6">
      <w:start w:val="1"/>
      <w:numFmt w:val="bullet"/>
      <w:lvlText w:val=""/>
      <w:lvlJc w:val="left"/>
      <w:pPr>
        <w:tabs>
          <w:tab w:val="num" w:pos="2160"/>
        </w:tabs>
        <w:ind w:left="2160" w:hanging="360"/>
      </w:pPr>
      <w:rPr>
        <w:rFonts w:ascii="Wingdings" w:hAnsi="Wingdings" w:hint="default"/>
      </w:rPr>
    </w:lvl>
    <w:lvl w:ilvl="3" w:tplc="D67CD000">
      <w:start w:val="1"/>
      <w:numFmt w:val="bullet"/>
      <w:lvlText w:val=""/>
      <w:lvlJc w:val="left"/>
      <w:pPr>
        <w:tabs>
          <w:tab w:val="num" w:pos="2880"/>
        </w:tabs>
        <w:ind w:left="2880" w:hanging="360"/>
      </w:pPr>
      <w:rPr>
        <w:rFonts w:ascii="Symbol" w:hAnsi="Symbol" w:hint="default"/>
      </w:rPr>
    </w:lvl>
    <w:lvl w:ilvl="4" w:tplc="17880424">
      <w:start w:val="1"/>
      <w:numFmt w:val="bullet"/>
      <w:lvlText w:val="o"/>
      <w:lvlJc w:val="left"/>
      <w:pPr>
        <w:tabs>
          <w:tab w:val="num" w:pos="3600"/>
        </w:tabs>
        <w:ind w:left="3600" w:hanging="360"/>
      </w:pPr>
      <w:rPr>
        <w:rFonts w:ascii="Courier New" w:hAnsi="Courier New" w:hint="default"/>
      </w:rPr>
    </w:lvl>
    <w:lvl w:ilvl="5" w:tplc="1BFE3262">
      <w:start w:val="1"/>
      <w:numFmt w:val="bullet"/>
      <w:lvlText w:val=""/>
      <w:lvlJc w:val="left"/>
      <w:pPr>
        <w:tabs>
          <w:tab w:val="num" w:pos="4320"/>
        </w:tabs>
        <w:ind w:left="4320" w:hanging="360"/>
      </w:pPr>
      <w:rPr>
        <w:rFonts w:ascii="Wingdings" w:hAnsi="Wingdings" w:hint="default"/>
      </w:rPr>
    </w:lvl>
    <w:lvl w:ilvl="6" w:tplc="626646F0">
      <w:start w:val="1"/>
      <w:numFmt w:val="bullet"/>
      <w:lvlText w:val=""/>
      <w:lvlJc w:val="left"/>
      <w:pPr>
        <w:tabs>
          <w:tab w:val="num" w:pos="5040"/>
        </w:tabs>
        <w:ind w:left="5040" w:hanging="360"/>
      </w:pPr>
      <w:rPr>
        <w:rFonts w:ascii="Symbol" w:hAnsi="Symbol" w:hint="default"/>
      </w:rPr>
    </w:lvl>
    <w:lvl w:ilvl="7" w:tplc="EBA4ACD4">
      <w:start w:val="1"/>
      <w:numFmt w:val="bullet"/>
      <w:lvlText w:val="o"/>
      <w:lvlJc w:val="left"/>
      <w:pPr>
        <w:tabs>
          <w:tab w:val="num" w:pos="5760"/>
        </w:tabs>
        <w:ind w:left="5760" w:hanging="360"/>
      </w:pPr>
      <w:rPr>
        <w:rFonts w:ascii="Courier New" w:hAnsi="Courier New" w:hint="default"/>
      </w:rPr>
    </w:lvl>
    <w:lvl w:ilvl="8" w:tplc="F5F0A526">
      <w:start w:val="1"/>
      <w:numFmt w:val="bullet"/>
      <w:lvlText w:val=""/>
      <w:lvlJc w:val="left"/>
      <w:pPr>
        <w:tabs>
          <w:tab w:val="num" w:pos="6480"/>
        </w:tabs>
        <w:ind w:left="6480" w:hanging="360"/>
      </w:pPr>
      <w:rPr>
        <w:rFonts w:ascii="Wingdings" w:hAnsi="Wingdings" w:hint="default"/>
      </w:rPr>
    </w:lvl>
  </w:abstractNum>
  <w:abstractNum w:abstractNumId="12">
    <w:nsid w:val="6EC3100A"/>
    <w:multiLevelType w:val="hybridMultilevel"/>
    <w:tmpl w:val="88CC6D5C"/>
    <w:lvl w:ilvl="0" w:tplc="FE1AD1BC">
      <w:start w:val="1"/>
      <w:numFmt w:val="bullet"/>
      <w:lvlText w:val=""/>
      <w:lvlJc w:val="left"/>
      <w:pPr>
        <w:ind w:left="720" w:hanging="360"/>
      </w:pPr>
      <w:rPr>
        <w:rFonts w:ascii="Symbol" w:hAnsi="Symbol" w:hint="default"/>
        <w:sz w:val="16"/>
        <w:szCs w:val="16"/>
      </w:rPr>
    </w:lvl>
    <w:lvl w:ilvl="1" w:tplc="1A22D79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F716B5"/>
    <w:multiLevelType w:val="hybridMultilevel"/>
    <w:tmpl w:val="714030FE"/>
    <w:lvl w:ilvl="0" w:tplc="FFFFFFFF">
      <w:start w:val="1"/>
      <w:numFmt w:val="decimal"/>
      <w:lvlText w:val="%1."/>
      <w:lvlJc w:val="left"/>
      <w:pPr>
        <w:tabs>
          <w:tab w:val="num" w:pos="1080"/>
        </w:tabs>
        <w:ind w:left="1080" w:hanging="720"/>
      </w:pPr>
      <w:rPr>
        <w:rFonts w:ascii="Times New Roman" w:eastAsia="Times New Roman" w:hAnsi="Times New Roman"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num w:numId="1">
    <w:abstractNumId w:val="11"/>
  </w:num>
  <w:num w:numId="2">
    <w:abstractNumId w:val="7"/>
  </w:num>
  <w:num w:numId="3">
    <w:abstractNumId w:val="9"/>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5"/>
  </w:num>
  <w:num w:numId="7">
    <w:abstractNumId w:val="1"/>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BAF"/>
    <w:rsid w:val="000356EF"/>
    <w:rsid w:val="000400B8"/>
    <w:rsid w:val="00040110"/>
    <w:rsid w:val="0004286E"/>
    <w:rsid w:val="0004335D"/>
    <w:rsid w:val="00045C8F"/>
    <w:rsid w:val="00046D8F"/>
    <w:rsid w:val="00046ECD"/>
    <w:rsid w:val="00047BAD"/>
    <w:rsid w:val="00047FF4"/>
    <w:rsid w:val="000572E1"/>
    <w:rsid w:val="00061318"/>
    <w:rsid w:val="000676D9"/>
    <w:rsid w:val="000824BB"/>
    <w:rsid w:val="000834AB"/>
    <w:rsid w:val="000874DF"/>
    <w:rsid w:val="000877C0"/>
    <w:rsid w:val="000A2962"/>
    <w:rsid w:val="000A6DC8"/>
    <w:rsid w:val="000B6E95"/>
    <w:rsid w:val="000C1C04"/>
    <w:rsid w:val="000C4532"/>
    <w:rsid w:val="000C611C"/>
    <w:rsid w:val="000C7F27"/>
    <w:rsid w:val="000D67C1"/>
    <w:rsid w:val="000D776D"/>
    <w:rsid w:val="000E1D5F"/>
    <w:rsid w:val="0010626A"/>
    <w:rsid w:val="00123548"/>
    <w:rsid w:val="0012754C"/>
    <w:rsid w:val="00134845"/>
    <w:rsid w:val="00137326"/>
    <w:rsid w:val="00142785"/>
    <w:rsid w:val="00142902"/>
    <w:rsid w:val="001443AB"/>
    <w:rsid w:val="00145834"/>
    <w:rsid w:val="001466C0"/>
    <w:rsid w:val="0015046F"/>
    <w:rsid w:val="001607F8"/>
    <w:rsid w:val="00166EF5"/>
    <w:rsid w:val="00166F1F"/>
    <w:rsid w:val="00174D7D"/>
    <w:rsid w:val="00187A6C"/>
    <w:rsid w:val="00197BA8"/>
    <w:rsid w:val="001A0B99"/>
    <w:rsid w:val="001A6C7F"/>
    <w:rsid w:val="001B0F0B"/>
    <w:rsid w:val="001B255E"/>
    <w:rsid w:val="001C7469"/>
    <w:rsid w:val="001D0A3D"/>
    <w:rsid w:val="001D0D3C"/>
    <w:rsid w:val="001D42B5"/>
    <w:rsid w:val="001D74F0"/>
    <w:rsid w:val="001E33DE"/>
    <w:rsid w:val="001E5F2C"/>
    <w:rsid w:val="001E61F7"/>
    <w:rsid w:val="002018BE"/>
    <w:rsid w:val="002050DB"/>
    <w:rsid w:val="00226213"/>
    <w:rsid w:val="002409DC"/>
    <w:rsid w:val="00242E6E"/>
    <w:rsid w:val="002547D8"/>
    <w:rsid w:val="00257514"/>
    <w:rsid w:val="002578F4"/>
    <w:rsid w:val="00260A24"/>
    <w:rsid w:val="0026207D"/>
    <w:rsid w:val="0026414B"/>
    <w:rsid w:val="002722F2"/>
    <w:rsid w:val="002965DB"/>
    <w:rsid w:val="00297A9B"/>
    <w:rsid w:val="002A4B8D"/>
    <w:rsid w:val="002A656D"/>
    <w:rsid w:val="002A73A2"/>
    <w:rsid w:val="002B58D7"/>
    <w:rsid w:val="002B65D4"/>
    <w:rsid w:val="002B6989"/>
    <w:rsid w:val="002B6F96"/>
    <w:rsid w:val="002C2419"/>
    <w:rsid w:val="002E7585"/>
    <w:rsid w:val="002F1653"/>
    <w:rsid w:val="00300C88"/>
    <w:rsid w:val="00303DE2"/>
    <w:rsid w:val="00304065"/>
    <w:rsid w:val="00305D0C"/>
    <w:rsid w:val="00311A7B"/>
    <w:rsid w:val="00314A06"/>
    <w:rsid w:val="00322FEC"/>
    <w:rsid w:val="003318FD"/>
    <w:rsid w:val="00332908"/>
    <w:rsid w:val="003342A4"/>
    <w:rsid w:val="00351BE4"/>
    <w:rsid w:val="0035394E"/>
    <w:rsid w:val="0035461A"/>
    <w:rsid w:val="003563E1"/>
    <w:rsid w:val="003770DE"/>
    <w:rsid w:val="003836F0"/>
    <w:rsid w:val="00397EDD"/>
    <w:rsid w:val="003A1FB1"/>
    <w:rsid w:val="003A38D3"/>
    <w:rsid w:val="003A69B3"/>
    <w:rsid w:val="003A702E"/>
    <w:rsid w:val="003B224F"/>
    <w:rsid w:val="003B25B6"/>
    <w:rsid w:val="003C2B38"/>
    <w:rsid w:val="003C4846"/>
    <w:rsid w:val="003C503F"/>
    <w:rsid w:val="003D4BAF"/>
    <w:rsid w:val="003D6314"/>
    <w:rsid w:val="003F03FD"/>
    <w:rsid w:val="003F1CF8"/>
    <w:rsid w:val="003F2636"/>
    <w:rsid w:val="003F74F1"/>
    <w:rsid w:val="0040567E"/>
    <w:rsid w:val="00406546"/>
    <w:rsid w:val="0043073B"/>
    <w:rsid w:val="00435898"/>
    <w:rsid w:val="004367BD"/>
    <w:rsid w:val="00437AC3"/>
    <w:rsid w:val="0044155D"/>
    <w:rsid w:val="0045469E"/>
    <w:rsid w:val="004616EE"/>
    <w:rsid w:val="00470BAC"/>
    <w:rsid w:val="0047185C"/>
    <w:rsid w:val="00474440"/>
    <w:rsid w:val="0048043D"/>
    <w:rsid w:val="00482741"/>
    <w:rsid w:val="00490117"/>
    <w:rsid w:val="004D5750"/>
    <w:rsid w:val="004E122E"/>
    <w:rsid w:val="004E164C"/>
    <w:rsid w:val="004E3402"/>
    <w:rsid w:val="004E6B99"/>
    <w:rsid w:val="004E7894"/>
    <w:rsid w:val="004E79D1"/>
    <w:rsid w:val="004F4935"/>
    <w:rsid w:val="004F607E"/>
    <w:rsid w:val="004F65D2"/>
    <w:rsid w:val="005056BD"/>
    <w:rsid w:val="005075C7"/>
    <w:rsid w:val="005122B2"/>
    <w:rsid w:val="00516BD9"/>
    <w:rsid w:val="00516CEA"/>
    <w:rsid w:val="00523C17"/>
    <w:rsid w:val="00531BF9"/>
    <w:rsid w:val="005342A8"/>
    <w:rsid w:val="005373D6"/>
    <w:rsid w:val="00541D89"/>
    <w:rsid w:val="00544535"/>
    <w:rsid w:val="00550ACD"/>
    <w:rsid w:val="00553A2D"/>
    <w:rsid w:val="00553E38"/>
    <w:rsid w:val="00557800"/>
    <w:rsid w:val="00571C4D"/>
    <w:rsid w:val="005738CD"/>
    <w:rsid w:val="00574179"/>
    <w:rsid w:val="00584455"/>
    <w:rsid w:val="005A5AE1"/>
    <w:rsid w:val="005B62FE"/>
    <w:rsid w:val="005C343A"/>
    <w:rsid w:val="005C49B0"/>
    <w:rsid w:val="005C61A4"/>
    <w:rsid w:val="005E7AF3"/>
    <w:rsid w:val="005F1007"/>
    <w:rsid w:val="005F28D3"/>
    <w:rsid w:val="005F46E2"/>
    <w:rsid w:val="005F47F2"/>
    <w:rsid w:val="005F5361"/>
    <w:rsid w:val="005F63D4"/>
    <w:rsid w:val="005F77D8"/>
    <w:rsid w:val="00604642"/>
    <w:rsid w:val="0061124A"/>
    <w:rsid w:val="0061149D"/>
    <w:rsid w:val="00616D90"/>
    <w:rsid w:val="006269FB"/>
    <w:rsid w:val="00630DCD"/>
    <w:rsid w:val="00640878"/>
    <w:rsid w:val="006411B9"/>
    <w:rsid w:val="00661C19"/>
    <w:rsid w:val="00662A67"/>
    <w:rsid w:val="0066419E"/>
    <w:rsid w:val="006661BA"/>
    <w:rsid w:val="00691604"/>
    <w:rsid w:val="00696FA0"/>
    <w:rsid w:val="006A590A"/>
    <w:rsid w:val="006A5E37"/>
    <w:rsid w:val="006B6331"/>
    <w:rsid w:val="006B6B3B"/>
    <w:rsid w:val="006C6488"/>
    <w:rsid w:val="006C67B9"/>
    <w:rsid w:val="006D5EA2"/>
    <w:rsid w:val="006F26E4"/>
    <w:rsid w:val="00702263"/>
    <w:rsid w:val="00703AD6"/>
    <w:rsid w:val="00712A37"/>
    <w:rsid w:val="00713F7E"/>
    <w:rsid w:val="00724B95"/>
    <w:rsid w:val="00737B30"/>
    <w:rsid w:val="007466E3"/>
    <w:rsid w:val="007629F3"/>
    <w:rsid w:val="00763925"/>
    <w:rsid w:val="00765882"/>
    <w:rsid w:val="007664CD"/>
    <w:rsid w:val="0077515F"/>
    <w:rsid w:val="00784DD1"/>
    <w:rsid w:val="00791FDA"/>
    <w:rsid w:val="007926EC"/>
    <w:rsid w:val="007939E9"/>
    <w:rsid w:val="00794526"/>
    <w:rsid w:val="007A181A"/>
    <w:rsid w:val="007B4530"/>
    <w:rsid w:val="007D1829"/>
    <w:rsid w:val="007E00E1"/>
    <w:rsid w:val="007E0986"/>
    <w:rsid w:val="007E36C6"/>
    <w:rsid w:val="007E4AB4"/>
    <w:rsid w:val="007F501B"/>
    <w:rsid w:val="00802A49"/>
    <w:rsid w:val="00815431"/>
    <w:rsid w:val="008202CA"/>
    <w:rsid w:val="00821BBC"/>
    <w:rsid w:val="008244C4"/>
    <w:rsid w:val="00830230"/>
    <w:rsid w:val="00836BD7"/>
    <w:rsid w:val="0084242B"/>
    <w:rsid w:val="00843DA3"/>
    <w:rsid w:val="00854BF8"/>
    <w:rsid w:val="00855648"/>
    <w:rsid w:val="008627A1"/>
    <w:rsid w:val="00863295"/>
    <w:rsid w:val="00875A94"/>
    <w:rsid w:val="008772E2"/>
    <w:rsid w:val="00884123"/>
    <w:rsid w:val="00886E39"/>
    <w:rsid w:val="008878A5"/>
    <w:rsid w:val="008909A4"/>
    <w:rsid w:val="00890FA7"/>
    <w:rsid w:val="00895B15"/>
    <w:rsid w:val="008A11B7"/>
    <w:rsid w:val="008A17A5"/>
    <w:rsid w:val="008A4098"/>
    <w:rsid w:val="008A7194"/>
    <w:rsid w:val="008B3105"/>
    <w:rsid w:val="008C2502"/>
    <w:rsid w:val="008C603A"/>
    <w:rsid w:val="008C77FB"/>
    <w:rsid w:val="008E5290"/>
    <w:rsid w:val="008E5FA3"/>
    <w:rsid w:val="0090169D"/>
    <w:rsid w:val="0091119E"/>
    <w:rsid w:val="00914A5F"/>
    <w:rsid w:val="009349FA"/>
    <w:rsid w:val="00935BB5"/>
    <w:rsid w:val="00936B19"/>
    <w:rsid w:val="009412DA"/>
    <w:rsid w:val="009427D4"/>
    <w:rsid w:val="009462AF"/>
    <w:rsid w:val="0095327C"/>
    <w:rsid w:val="009546BF"/>
    <w:rsid w:val="009716CF"/>
    <w:rsid w:val="00972E40"/>
    <w:rsid w:val="009804BD"/>
    <w:rsid w:val="0098137E"/>
    <w:rsid w:val="00995042"/>
    <w:rsid w:val="009A3BB2"/>
    <w:rsid w:val="009A3C5F"/>
    <w:rsid w:val="009A697F"/>
    <w:rsid w:val="009B3D31"/>
    <w:rsid w:val="009C1290"/>
    <w:rsid w:val="009C148D"/>
    <w:rsid w:val="009C243F"/>
    <w:rsid w:val="009C3D35"/>
    <w:rsid w:val="009D2993"/>
    <w:rsid w:val="009D4196"/>
    <w:rsid w:val="009D6996"/>
    <w:rsid w:val="009E5D0D"/>
    <w:rsid w:val="009E6649"/>
    <w:rsid w:val="009F1843"/>
    <w:rsid w:val="00A00D8C"/>
    <w:rsid w:val="00A03E6A"/>
    <w:rsid w:val="00A12B81"/>
    <w:rsid w:val="00A161BE"/>
    <w:rsid w:val="00A1637F"/>
    <w:rsid w:val="00A25E46"/>
    <w:rsid w:val="00A276EC"/>
    <w:rsid w:val="00A31B64"/>
    <w:rsid w:val="00A43F86"/>
    <w:rsid w:val="00A74E96"/>
    <w:rsid w:val="00A7553A"/>
    <w:rsid w:val="00A7610E"/>
    <w:rsid w:val="00A8300A"/>
    <w:rsid w:val="00A8474C"/>
    <w:rsid w:val="00A86A54"/>
    <w:rsid w:val="00A9484F"/>
    <w:rsid w:val="00A96592"/>
    <w:rsid w:val="00AA38B9"/>
    <w:rsid w:val="00AA54AE"/>
    <w:rsid w:val="00AB2AFA"/>
    <w:rsid w:val="00AB74B5"/>
    <w:rsid w:val="00AC12F2"/>
    <w:rsid w:val="00AC2363"/>
    <w:rsid w:val="00AC5ACE"/>
    <w:rsid w:val="00AC6528"/>
    <w:rsid w:val="00AC6D95"/>
    <w:rsid w:val="00AD5092"/>
    <w:rsid w:val="00AE2BA1"/>
    <w:rsid w:val="00AE3DA7"/>
    <w:rsid w:val="00AE4BA9"/>
    <w:rsid w:val="00AE4BE0"/>
    <w:rsid w:val="00AF3A1D"/>
    <w:rsid w:val="00B04BFA"/>
    <w:rsid w:val="00B17196"/>
    <w:rsid w:val="00B22B50"/>
    <w:rsid w:val="00B31588"/>
    <w:rsid w:val="00B473A2"/>
    <w:rsid w:val="00B5252D"/>
    <w:rsid w:val="00B5302B"/>
    <w:rsid w:val="00B71B21"/>
    <w:rsid w:val="00B91CF7"/>
    <w:rsid w:val="00B92FF8"/>
    <w:rsid w:val="00B97693"/>
    <w:rsid w:val="00BA0479"/>
    <w:rsid w:val="00BA6E24"/>
    <w:rsid w:val="00BB3001"/>
    <w:rsid w:val="00BD2BB9"/>
    <w:rsid w:val="00BD3CE5"/>
    <w:rsid w:val="00BE5697"/>
    <w:rsid w:val="00BE5A29"/>
    <w:rsid w:val="00BE6CE4"/>
    <w:rsid w:val="00BF6089"/>
    <w:rsid w:val="00BF7CC4"/>
    <w:rsid w:val="00C02224"/>
    <w:rsid w:val="00C02568"/>
    <w:rsid w:val="00C03383"/>
    <w:rsid w:val="00C034A6"/>
    <w:rsid w:val="00C11674"/>
    <w:rsid w:val="00C2793E"/>
    <w:rsid w:val="00C3489C"/>
    <w:rsid w:val="00C352E8"/>
    <w:rsid w:val="00C441EF"/>
    <w:rsid w:val="00C46140"/>
    <w:rsid w:val="00C47ACD"/>
    <w:rsid w:val="00C52726"/>
    <w:rsid w:val="00C555B1"/>
    <w:rsid w:val="00C619EC"/>
    <w:rsid w:val="00C85DE7"/>
    <w:rsid w:val="00C86D59"/>
    <w:rsid w:val="00C87944"/>
    <w:rsid w:val="00C91506"/>
    <w:rsid w:val="00C91F02"/>
    <w:rsid w:val="00C96829"/>
    <w:rsid w:val="00CA4729"/>
    <w:rsid w:val="00CB360B"/>
    <w:rsid w:val="00CD5C0F"/>
    <w:rsid w:val="00CD6091"/>
    <w:rsid w:val="00CE6335"/>
    <w:rsid w:val="00CF01F3"/>
    <w:rsid w:val="00CF40E7"/>
    <w:rsid w:val="00D01C8A"/>
    <w:rsid w:val="00D0355A"/>
    <w:rsid w:val="00D07C0B"/>
    <w:rsid w:val="00D20188"/>
    <w:rsid w:val="00D2426A"/>
    <w:rsid w:val="00D3614F"/>
    <w:rsid w:val="00D431FA"/>
    <w:rsid w:val="00D5355F"/>
    <w:rsid w:val="00D601F1"/>
    <w:rsid w:val="00D605BE"/>
    <w:rsid w:val="00D6192D"/>
    <w:rsid w:val="00D742B5"/>
    <w:rsid w:val="00D80398"/>
    <w:rsid w:val="00D818F2"/>
    <w:rsid w:val="00D855A5"/>
    <w:rsid w:val="00D86CDC"/>
    <w:rsid w:val="00D95915"/>
    <w:rsid w:val="00D96802"/>
    <w:rsid w:val="00DA1C37"/>
    <w:rsid w:val="00DB1653"/>
    <w:rsid w:val="00DC2107"/>
    <w:rsid w:val="00DC4D30"/>
    <w:rsid w:val="00DD4722"/>
    <w:rsid w:val="00DD6024"/>
    <w:rsid w:val="00DE11CD"/>
    <w:rsid w:val="00DE16A6"/>
    <w:rsid w:val="00DE5E1C"/>
    <w:rsid w:val="00DF402C"/>
    <w:rsid w:val="00E0202F"/>
    <w:rsid w:val="00E0348E"/>
    <w:rsid w:val="00E04224"/>
    <w:rsid w:val="00E10844"/>
    <w:rsid w:val="00E35066"/>
    <w:rsid w:val="00E40C19"/>
    <w:rsid w:val="00E455C6"/>
    <w:rsid w:val="00E66B93"/>
    <w:rsid w:val="00E7710C"/>
    <w:rsid w:val="00E77C4F"/>
    <w:rsid w:val="00E94B91"/>
    <w:rsid w:val="00E96224"/>
    <w:rsid w:val="00E96BE1"/>
    <w:rsid w:val="00EA019F"/>
    <w:rsid w:val="00EA0B38"/>
    <w:rsid w:val="00EB042E"/>
    <w:rsid w:val="00EC540E"/>
    <w:rsid w:val="00EC774C"/>
    <w:rsid w:val="00ED4F5A"/>
    <w:rsid w:val="00ED6EDB"/>
    <w:rsid w:val="00EE3ECF"/>
    <w:rsid w:val="00EF24A6"/>
    <w:rsid w:val="00EF389D"/>
    <w:rsid w:val="00EF4AF8"/>
    <w:rsid w:val="00EF6AA4"/>
    <w:rsid w:val="00EF6F6E"/>
    <w:rsid w:val="00EF7516"/>
    <w:rsid w:val="00F0085C"/>
    <w:rsid w:val="00F00A70"/>
    <w:rsid w:val="00F01E71"/>
    <w:rsid w:val="00F21343"/>
    <w:rsid w:val="00F25D11"/>
    <w:rsid w:val="00F303BD"/>
    <w:rsid w:val="00F35A3F"/>
    <w:rsid w:val="00F36386"/>
    <w:rsid w:val="00F42F40"/>
    <w:rsid w:val="00F50F24"/>
    <w:rsid w:val="00F5161C"/>
    <w:rsid w:val="00F54AE8"/>
    <w:rsid w:val="00F563B4"/>
    <w:rsid w:val="00F62A39"/>
    <w:rsid w:val="00F645C7"/>
    <w:rsid w:val="00F715FC"/>
    <w:rsid w:val="00F7292A"/>
    <w:rsid w:val="00F73334"/>
    <w:rsid w:val="00F900D7"/>
    <w:rsid w:val="00FA07E5"/>
    <w:rsid w:val="00FA0996"/>
    <w:rsid w:val="00FA3ACA"/>
    <w:rsid w:val="00FB6568"/>
    <w:rsid w:val="00FB6EB5"/>
    <w:rsid w:val="00FE04F5"/>
    <w:rsid w:val="00FF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D4BAF"/>
    <w:pPr>
      <w:spacing w:after="200" w:line="276" w:lineRule="auto"/>
    </w:pPr>
    <w:rPr>
      <w:rFonts w:cs="Calibri"/>
      <w:lang w:val="en-US" w:eastAsia="en-US"/>
    </w:rPr>
  </w:style>
  <w:style w:type="paragraph" w:styleId="Heading1">
    <w:name w:val="heading 1"/>
    <w:aliases w:val="h1,b1,Heading 1 Char,Para Number,(NECG) Heading 1,h11,h12,h13,BSL"/>
    <w:basedOn w:val="Normal"/>
    <w:next w:val="Normal"/>
    <w:link w:val="Heading1Char3"/>
    <w:uiPriority w:val="99"/>
    <w:qFormat/>
    <w:rsid w:val="008E5290"/>
    <w:pPr>
      <w:keepNext/>
      <w:numPr>
        <w:numId w:val="3"/>
      </w:numPr>
      <w:spacing w:after="240" w:line="240" w:lineRule="auto"/>
      <w:jc w:val="center"/>
      <w:outlineLvl w:val="0"/>
    </w:pPr>
    <w:rPr>
      <w:rFonts w:ascii="Arial" w:eastAsia="Batang" w:hAnsi="Arial" w:cs="Times New Roman"/>
      <w:b/>
      <w:caps/>
      <w:color w:val="000000"/>
      <w:kern w:val="32"/>
      <w:sz w:val="24"/>
      <w:szCs w:val="20"/>
      <w:lang w:val="ru-RU" w:eastAsia="ru-RU"/>
    </w:rPr>
  </w:style>
  <w:style w:type="paragraph" w:styleId="Heading2">
    <w:name w:val="heading 2"/>
    <w:aliases w:val="o"/>
    <w:basedOn w:val="Normal"/>
    <w:next w:val="Normal"/>
    <w:link w:val="Heading2Char"/>
    <w:uiPriority w:val="99"/>
    <w:qFormat/>
    <w:rsid w:val="008E5290"/>
    <w:pPr>
      <w:keepNext/>
      <w:numPr>
        <w:ilvl w:val="1"/>
        <w:numId w:val="3"/>
      </w:numPr>
      <w:spacing w:after="240" w:line="240" w:lineRule="auto"/>
      <w:outlineLvl w:val="1"/>
    </w:pPr>
    <w:rPr>
      <w:rFonts w:ascii="Arial Bold" w:eastAsia="Batang" w:hAnsi="Arial Bold" w:cs="Arial Bold"/>
      <w:b/>
      <w:bCs/>
      <w:color w:val="000000"/>
      <w:lang w:val="ru-RU" w:eastAsia="ko-KR"/>
    </w:rPr>
  </w:style>
  <w:style w:type="paragraph" w:styleId="Heading3">
    <w:name w:val="heading 3"/>
    <w:aliases w:val="h3,(NECG) Heading 3,chart title,Heading 3A Char"/>
    <w:basedOn w:val="Normal"/>
    <w:next w:val="Normal"/>
    <w:link w:val="Heading3Char"/>
    <w:uiPriority w:val="99"/>
    <w:qFormat/>
    <w:rsid w:val="008E5290"/>
    <w:pPr>
      <w:keepNext/>
      <w:numPr>
        <w:ilvl w:val="2"/>
        <w:numId w:val="3"/>
      </w:numPr>
      <w:spacing w:after="240" w:line="240" w:lineRule="auto"/>
      <w:outlineLvl w:val="2"/>
    </w:pPr>
    <w:rPr>
      <w:rFonts w:ascii="Arial Bold" w:eastAsia="Batang" w:hAnsi="Arial Bold" w:cs="Arial Bold"/>
      <w:b/>
      <w:bCs/>
      <w:color w:val="000000"/>
      <w:lang w:val="ru-RU" w:eastAsia="ko-KR"/>
    </w:rPr>
  </w:style>
  <w:style w:type="paragraph" w:styleId="Heading4">
    <w:name w:val="heading 4"/>
    <w:aliases w:val="h4,(NECG) Heading 4,Headline 4"/>
    <w:basedOn w:val="Normal"/>
    <w:next w:val="Normal"/>
    <w:link w:val="Heading4Char"/>
    <w:uiPriority w:val="99"/>
    <w:qFormat/>
    <w:rsid w:val="008E5290"/>
    <w:pPr>
      <w:keepNext/>
      <w:numPr>
        <w:ilvl w:val="3"/>
        <w:numId w:val="3"/>
      </w:numPr>
      <w:spacing w:after="240" w:line="240" w:lineRule="auto"/>
      <w:outlineLvl w:val="3"/>
    </w:pPr>
    <w:rPr>
      <w:rFonts w:ascii="Arial Bold" w:eastAsia="Batang" w:hAnsi="Arial Bold" w:cs="Arial Bold"/>
      <w:b/>
      <w:bCs/>
      <w:color w:val="000000"/>
      <w:lang w:val="ru-RU" w:eastAsia="ko-KR"/>
    </w:rPr>
  </w:style>
  <w:style w:type="paragraph" w:styleId="Heading5">
    <w:name w:val="heading 5"/>
    <w:basedOn w:val="Normal"/>
    <w:next w:val="Normal"/>
    <w:link w:val="Heading5Char"/>
    <w:uiPriority w:val="99"/>
    <w:qFormat/>
    <w:rsid w:val="008E5290"/>
    <w:pPr>
      <w:numPr>
        <w:ilvl w:val="4"/>
        <w:numId w:val="3"/>
      </w:numPr>
      <w:spacing w:after="240" w:line="240" w:lineRule="auto"/>
      <w:outlineLvl w:val="4"/>
    </w:pPr>
    <w:rPr>
      <w:rFonts w:ascii="Arial" w:eastAsia="Batang" w:hAnsi="Arial" w:cs="Arial"/>
      <w:b/>
      <w:bCs/>
      <w:color w:val="000000"/>
      <w:lang w:val="ru-RU" w:eastAsia="ko-KR"/>
    </w:rPr>
  </w:style>
  <w:style w:type="paragraph" w:styleId="Heading6">
    <w:name w:val="heading 6"/>
    <w:basedOn w:val="Normal"/>
    <w:next w:val="Normal"/>
    <w:link w:val="Heading6Char"/>
    <w:uiPriority w:val="99"/>
    <w:qFormat/>
    <w:rsid w:val="008E5290"/>
    <w:pPr>
      <w:numPr>
        <w:ilvl w:val="5"/>
        <w:numId w:val="3"/>
      </w:numPr>
      <w:spacing w:before="240" w:after="60" w:line="240" w:lineRule="auto"/>
      <w:outlineLvl w:val="5"/>
    </w:pPr>
    <w:rPr>
      <w:rFonts w:ascii="Arial" w:eastAsia="Batang" w:hAnsi="Arial" w:cs="Arial"/>
      <w:i/>
      <w:iCs/>
      <w:color w:val="000000"/>
      <w:lang w:val="ru-RU" w:eastAsia="ko-KR"/>
    </w:rPr>
  </w:style>
  <w:style w:type="paragraph" w:styleId="Heading7">
    <w:name w:val="heading 7"/>
    <w:basedOn w:val="Normal"/>
    <w:next w:val="Normal"/>
    <w:link w:val="Heading7Char"/>
    <w:uiPriority w:val="99"/>
    <w:qFormat/>
    <w:rsid w:val="008E5290"/>
    <w:pPr>
      <w:numPr>
        <w:ilvl w:val="6"/>
        <w:numId w:val="3"/>
      </w:numPr>
      <w:spacing w:before="240" w:after="60" w:line="240" w:lineRule="auto"/>
      <w:outlineLvl w:val="6"/>
    </w:pPr>
    <w:rPr>
      <w:rFonts w:ascii="Arial" w:eastAsia="Batang" w:hAnsi="Arial" w:cs="Arial"/>
      <w:color w:val="000000"/>
      <w:sz w:val="20"/>
      <w:szCs w:val="20"/>
      <w:lang w:val="ru-RU" w:eastAsia="ko-KR"/>
    </w:rPr>
  </w:style>
  <w:style w:type="paragraph" w:styleId="Heading8">
    <w:name w:val="heading 8"/>
    <w:basedOn w:val="Normal"/>
    <w:next w:val="Normal"/>
    <w:link w:val="Heading8Char"/>
    <w:uiPriority w:val="99"/>
    <w:qFormat/>
    <w:rsid w:val="008E5290"/>
    <w:pPr>
      <w:numPr>
        <w:ilvl w:val="7"/>
        <w:numId w:val="3"/>
      </w:numPr>
      <w:spacing w:before="240" w:after="60" w:line="240" w:lineRule="auto"/>
      <w:outlineLvl w:val="7"/>
    </w:pPr>
    <w:rPr>
      <w:rFonts w:ascii="Arial" w:eastAsia="Batang" w:hAnsi="Arial" w:cs="Arial"/>
      <w:i/>
      <w:iCs/>
      <w:color w:val="000000"/>
      <w:sz w:val="20"/>
      <w:szCs w:val="20"/>
      <w:lang w:val="ru-RU" w:eastAsia="ko-KR"/>
    </w:rPr>
  </w:style>
  <w:style w:type="paragraph" w:styleId="Heading9">
    <w:name w:val="heading 9"/>
    <w:aliases w:val="xHeading 9"/>
    <w:basedOn w:val="Normal"/>
    <w:next w:val="Normal"/>
    <w:link w:val="Heading9Char"/>
    <w:uiPriority w:val="99"/>
    <w:qFormat/>
    <w:rsid w:val="008E5290"/>
    <w:pPr>
      <w:numPr>
        <w:ilvl w:val="8"/>
        <w:numId w:val="3"/>
      </w:numPr>
      <w:spacing w:before="240" w:after="60" w:line="240" w:lineRule="auto"/>
      <w:outlineLvl w:val="8"/>
    </w:pPr>
    <w:rPr>
      <w:rFonts w:ascii="Arial" w:eastAsia="Batang" w:hAnsi="Arial" w:cs="Arial"/>
      <w:i/>
      <w:iCs/>
      <w:color w:val="000000"/>
      <w:lang w:val="ru-R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3">
    <w:name w:val="Heading 1 Char3"/>
    <w:aliases w:val="h1 Char2,b1 Char2,Heading 1 Char Char1,Para Number Char2,(NECG) Heading 1 Char2,h11 Char2,h12 Char2,h13 Char2,BSL Char2"/>
    <w:link w:val="Heading1"/>
    <w:uiPriority w:val="99"/>
    <w:locked/>
    <w:rsid w:val="008E5290"/>
    <w:rPr>
      <w:rFonts w:ascii="Arial" w:eastAsia="Batang" w:hAnsi="Arial"/>
      <w:b/>
      <w:caps/>
      <w:color w:val="000000"/>
      <w:kern w:val="32"/>
      <w:sz w:val="24"/>
      <w:szCs w:val="20"/>
    </w:rPr>
  </w:style>
  <w:style w:type="character" w:customStyle="1" w:styleId="Heading2Char">
    <w:name w:val="Heading 2 Char"/>
    <w:aliases w:val="o Char"/>
    <w:basedOn w:val="DefaultParagraphFont"/>
    <w:link w:val="Heading2"/>
    <w:uiPriority w:val="99"/>
    <w:locked/>
    <w:rsid w:val="008E5290"/>
    <w:rPr>
      <w:rFonts w:ascii="Arial Bold" w:eastAsia="Batang" w:hAnsi="Arial Bold" w:cs="Arial Bold"/>
      <w:b/>
      <w:bCs/>
      <w:color w:val="000000"/>
      <w:lang w:eastAsia="ko-KR"/>
    </w:rPr>
  </w:style>
  <w:style w:type="character" w:customStyle="1" w:styleId="Heading3Char">
    <w:name w:val="Heading 3 Char"/>
    <w:aliases w:val="h3 Char,(NECG) Heading 3 Char,chart title Char,Heading 3A Char Char"/>
    <w:basedOn w:val="DefaultParagraphFont"/>
    <w:link w:val="Heading3"/>
    <w:uiPriority w:val="99"/>
    <w:locked/>
    <w:rsid w:val="008E5290"/>
    <w:rPr>
      <w:rFonts w:ascii="Arial Bold" w:eastAsia="Batang" w:hAnsi="Arial Bold" w:cs="Arial Bold"/>
      <w:b/>
      <w:bCs/>
      <w:color w:val="000000"/>
      <w:lang w:eastAsia="ko-KR"/>
    </w:rPr>
  </w:style>
  <w:style w:type="character" w:customStyle="1" w:styleId="Heading4Char">
    <w:name w:val="Heading 4 Char"/>
    <w:aliases w:val="h4 Char,(NECG) Heading 4 Char,Headline 4 Char"/>
    <w:basedOn w:val="DefaultParagraphFont"/>
    <w:link w:val="Heading4"/>
    <w:uiPriority w:val="99"/>
    <w:locked/>
    <w:rsid w:val="008E5290"/>
    <w:rPr>
      <w:rFonts w:ascii="Arial Bold" w:eastAsia="Batang" w:hAnsi="Arial Bold" w:cs="Arial Bold"/>
      <w:b/>
      <w:bCs/>
      <w:color w:val="000000"/>
      <w:lang w:eastAsia="ko-KR"/>
    </w:rPr>
  </w:style>
  <w:style w:type="character" w:customStyle="1" w:styleId="Heading5Char">
    <w:name w:val="Heading 5 Char"/>
    <w:basedOn w:val="DefaultParagraphFont"/>
    <w:link w:val="Heading5"/>
    <w:uiPriority w:val="99"/>
    <w:locked/>
    <w:rsid w:val="008E5290"/>
    <w:rPr>
      <w:rFonts w:ascii="Arial" w:eastAsia="Batang" w:hAnsi="Arial" w:cs="Arial"/>
      <w:b/>
      <w:bCs/>
      <w:color w:val="000000"/>
      <w:lang w:eastAsia="ko-KR"/>
    </w:rPr>
  </w:style>
  <w:style w:type="character" w:customStyle="1" w:styleId="Heading6Char">
    <w:name w:val="Heading 6 Char"/>
    <w:basedOn w:val="DefaultParagraphFont"/>
    <w:link w:val="Heading6"/>
    <w:uiPriority w:val="99"/>
    <w:locked/>
    <w:rsid w:val="008E5290"/>
    <w:rPr>
      <w:rFonts w:ascii="Arial" w:eastAsia="Batang" w:hAnsi="Arial" w:cs="Arial"/>
      <w:i/>
      <w:iCs/>
      <w:color w:val="000000"/>
      <w:lang w:eastAsia="ko-KR"/>
    </w:rPr>
  </w:style>
  <w:style w:type="character" w:customStyle="1" w:styleId="Heading7Char">
    <w:name w:val="Heading 7 Char"/>
    <w:basedOn w:val="DefaultParagraphFont"/>
    <w:link w:val="Heading7"/>
    <w:uiPriority w:val="99"/>
    <w:locked/>
    <w:rsid w:val="008E5290"/>
    <w:rPr>
      <w:rFonts w:ascii="Arial" w:eastAsia="Batang" w:hAnsi="Arial" w:cs="Arial"/>
      <w:color w:val="000000"/>
      <w:sz w:val="20"/>
      <w:szCs w:val="20"/>
      <w:lang w:eastAsia="ko-KR"/>
    </w:rPr>
  </w:style>
  <w:style w:type="character" w:customStyle="1" w:styleId="Heading8Char">
    <w:name w:val="Heading 8 Char"/>
    <w:basedOn w:val="DefaultParagraphFont"/>
    <w:link w:val="Heading8"/>
    <w:uiPriority w:val="99"/>
    <w:locked/>
    <w:rsid w:val="008E5290"/>
    <w:rPr>
      <w:rFonts w:ascii="Arial" w:eastAsia="Batang" w:hAnsi="Arial" w:cs="Arial"/>
      <w:i/>
      <w:iCs/>
      <w:color w:val="000000"/>
      <w:sz w:val="20"/>
      <w:szCs w:val="20"/>
      <w:lang w:eastAsia="ko-KR"/>
    </w:rPr>
  </w:style>
  <w:style w:type="character" w:customStyle="1" w:styleId="Heading9Char">
    <w:name w:val="Heading 9 Char"/>
    <w:aliases w:val="xHeading 9 Char"/>
    <w:basedOn w:val="DefaultParagraphFont"/>
    <w:link w:val="Heading9"/>
    <w:uiPriority w:val="99"/>
    <w:locked/>
    <w:rsid w:val="008E5290"/>
    <w:rPr>
      <w:rFonts w:ascii="Arial" w:eastAsia="Batang" w:hAnsi="Arial" w:cs="Arial"/>
      <w:i/>
      <w:iCs/>
      <w:color w:val="000000"/>
      <w:lang w:eastAsia="ko-KR"/>
    </w:rPr>
  </w:style>
  <w:style w:type="character" w:customStyle="1" w:styleId="Heading1Char1">
    <w:name w:val="Heading 1 Char1"/>
    <w:aliases w:val="h1 Char,b1 Char,Heading 1 Char Char,Para Number Char,(NECG) Heading 1 Char,h11 Char,h12 Char,h13 Char,BSL Char"/>
    <w:basedOn w:val="DefaultParagraphFont"/>
    <w:uiPriority w:val="99"/>
    <w:locked/>
    <w:rsid w:val="00DB1653"/>
    <w:rPr>
      <w:rFonts w:ascii="Cambria" w:hAnsi="Cambria" w:cs="Cambria"/>
      <w:b/>
      <w:bCs/>
      <w:kern w:val="32"/>
      <w:sz w:val="32"/>
      <w:szCs w:val="32"/>
      <w:lang w:val="en-US" w:eastAsia="en-US"/>
    </w:rPr>
  </w:style>
  <w:style w:type="character" w:customStyle="1" w:styleId="longtext">
    <w:name w:val="long_text"/>
    <w:basedOn w:val="DefaultParagraphFont"/>
    <w:uiPriority w:val="99"/>
    <w:rsid w:val="003D4BAF"/>
    <w:rPr>
      <w:rFonts w:cs="Times New Roman"/>
    </w:rPr>
  </w:style>
  <w:style w:type="paragraph" w:customStyle="1" w:styleId="TableTitle">
    <w:name w:val="Table Title"/>
    <w:basedOn w:val="Normal"/>
    <w:next w:val="Normal"/>
    <w:uiPriority w:val="99"/>
    <w:rsid w:val="008E5290"/>
    <w:pPr>
      <w:spacing w:after="0" w:line="240" w:lineRule="auto"/>
      <w:jc w:val="center"/>
    </w:pPr>
    <w:rPr>
      <w:rFonts w:ascii="Arial" w:eastAsia="SimSun" w:hAnsi="Arial" w:cs="Arial"/>
      <w:b/>
      <w:bCs/>
      <w:kern w:val="2"/>
      <w:lang w:eastAsia="zh-CN"/>
    </w:rPr>
  </w:style>
  <w:style w:type="paragraph" w:styleId="TOC1">
    <w:name w:val="toc 1"/>
    <w:basedOn w:val="Normal"/>
    <w:next w:val="Normal"/>
    <w:autoRedefine/>
    <w:uiPriority w:val="99"/>
    <w:semiHidden/>
    <w:rsid w:val="008E5290"/>
    <w:pPr>
      <w:spacing w:after="100"/>
    </w:pPr>
    <w:rPr>
      <w:rFonts w:eastAsia="MS Mincho"/>
      <w:lang w:val="en-CA" w:eastAsia="ja-JP"/>
    </w:rPr>
  </w:style>
  <w:style w:type="paragraph" w:styleId="ListParagraph">
    <w:name w:val="List Paragraph"/>
    <w:basedOn w:val="Normal"/>
    <w:uiPriority w:val="99"/>
    <w:qFormat/>
    <w:rsid w:val="002C2419"/>
    <w:pPr>
      <w:ind w:left="720"/>
    </w:pPr>
  </w:style>
  <w:style w:type="paragraph" w:styleId="Caption">
    <w:name w:val="caption"/>
    <w:aliases w:val="figure"/>
    <w:basedOn w:val="Normal"/>
    <w:next w:val="Normal"/>
    <w:link w:val="CaptionChar"/>
    <w:uiPriority w:val="99"/>
    <w:qFormat/>
    <w:rsid w:val="002E7585"/>
    <w:pPr>
      <w:keepNext/>
      <w:spacing w:before="420" w:after="140" w:line="280" w:lineRule="atLeast"/>
      <w:ind w:left="864" w:hanging="864"/>
      <w:jc w:val="both"/>
    </w:pPr>
    <w:rPr>
      <w:rFonts w:ascii="Arial" w:hAnsi="Arial" w:cs="Times New Roman"/>
      <w:b/>
      <w:sz w:val="20"/>
      <w:szCs w:val="20"/>
      <w:lang w:val="en-GB" w:eastAsia="ru-RU"/>
    </w:rPr>
  </w:style>
  <w:style w:type="character" w:customStyle="1" w:styleId="CaptionChar">
    <w:name w:val="Caption Char"/>
    <w:aliases w:val="figure Char"/>
    <w:link w:val="Caption"/>
    <w:uiPriority w:val="99"/>
    <w:locked/>
    <w:rsid w:val="002E7585"/>
    <w:rPr>
      <w:rFonts w:ascii="Arial" w:hAnsi="Arial"/>
      <w:b/>
      <w:lang w:val="en-GB"/>
    </w:rPr>
  </w:style>
  <w:style w:type="paragraph" w:customStyle="1" w:styleId="ListParagraph2">
    <w:name w:val="List Paragraph2"/>
    <w:basedOn w:val="Normal"/>
    <w:uiPriority w:val="99"/>
    <w:rsid w:val="002E7585"/>
    <w:pPr>
      <w:ind w:left="720"/>
    </w:pPr>
  </w:style>
  <w:style w:type="character" w:customStyle="1" w:styleId="apple-converted-space">
    <w:name w:val="apple-converted-space"/>
    <w:basedOn w:val="DefaultParagraphFont"/>
    <w:uiPriority w:val="99"/>
    <w:rsid w:val="002E7585"/>
    <w:rPr>
      <w:rFonts w:cs="Times New Roman"/>
    </w:rPr>
  </w:style>
  <w:style w:type="character" w:styleId="Hyperlink">
    <w:name w:val="Hyperlink"/>
    <w:basedOn w:val="DefaultParagraphFont"/>
    <w:uiPriority w:val="99"/>
    <w:rsid w:val="00DB1653"/>
    <w:rPr>
      <w:rFonts w:cs="Times New Roman"/>
      <w:color w:val="0000FF"/>
      <w:u w:val="single"/>
    </w:rPr>
  </w:style>
  <w:style w:type="paragraph" w:styleId="NormalWeb">
    <w:name w:val="Normal (Web)"/>
    <w:basedOn w:val="Normal"/>
    <w:uiPriority w:val="99"/>
    <w:rsid w:val="00DB1653"/>
    <w:pPr>
      <w:spacing w:after="0"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rsid w:val="00DB1653"/>
    <w:pPr>
      <w:autoSpaceDE w:val="0"/>
      <w:autoSpaceDN w:val="0"/>
      <w:adjustRightInd w:val="0"/>
    </w:pPr>
    <w:rPr>
      <w:rFonts w:ascii="Arial" w:eastAsia="Malgun Gothic" w:hAnsi="Arial" w:cs="Arial"/>
      <w:color w:val="000000"/>
      <w:sz w:val="24"/>
      <w:szCs w:val="24"/>
    </w:rPr>
  </w:style>
  <w:style w:type="character" w:customStyle="1" w:styleId="mediumtext">
    <w:name w:val="medium_text"/>
    <w:basedOn w:val="DefaultParagraphFont"/>
    <w:uiPriority w:val="99"/>
    <w:rsid w:val="00DB1653"/>
    <w:rPr>
      <w:rFonts w:cs="Times New Roman"/>
    </w:rPr>
  </w:style>
  <w:style w:type="paragraph" w:customStyle="1" w:styleId="StyleParagraphLeft0ptFirstline0ptRight0pt">
    <w:name w:val="Style Paragraph + Left:  0 pt First line:  0 pt Right:  0 pt"/>
    <w:basedOn w:val="Normal"/>
    <w:uiPriority w:val="99"/>
    <w:rsid w:val="00DB1653"/>
    <w:pPr>
      <w:numPr>
        <w:numId w:val="2"/>
      </w:numPr>
      <w:tabs>
        <w:tab w:val="left" w:pos="600"/>
      </w:tabs>
      <w:adjustRightInd w:val="0"/>
      <w:snapToGrid w:val="0"/>
      <w:spacing w:after="240" w:line="240" w:lineRule="auto"/>
      <w:jc w:val="both"/>
    </w:pPr>
    <w:rPr>
      <w:rFonts w:ascii="Arial" w:eastAsia="Times New Roman" w:hAnsi="Arial" w:cs="Arial"/>
      <w:kern w:val="2"/>
      <w:lang w:eastAsia="ja-JP"/>
    </w:rPr>
  </w:style>
  <w:style w:type="paragraph" w:customStyle="1" w:styleId="NoSpacingChar">
    <w:name w:val="No Spacing Char"/>
    <w:basedOn w:val="Normal"/>
    <w:link w:val="NoSpacingCharChar"/>
    <w:uiPriority w:val="99"/>
    <w:rsid w:val="00DB1653"/>
    <w:pPr>
      <w:spacing w:after="0" w:line="240" w:lineRule="auto"/>
    </w:pPr>
    <w:rPr>
      <w:rFonts w:ascii="Cambria" w:hAnsi="Cambria" w:cs="Times New Roman"/>
      <w:szCs w:val="20"/>
    </w:rPr>
  </w:style>
  <w:style w:type="character" w:customStyle="1" w:styleId="NoSpacingCharChar">
    <w:name w:val="No Spacing Char Char"/>
    <w:link w:val="NoSpacingChar"/>
    <w:uiPriority w:val="99"/>
    <w:locked/>
    <w:rsid w:val="00DB1653"/>
    <w:rPr>
      <w:rFonts w:ascii="Cambria" w:hAnsi="Cambria"/>
      <w:sz w:val="22"/>
      <w:lang w:val="en-US" w:eastAsia="en-US"/>
    </w:rPr>
  </w:style>
  <w:style w:type="character" w:customStyle="1" w:styleId="CharChar7">
    <w:name w:val="Char Char7"/>
    <w:uiPriority w:val="99"/>
    <w:rsid w:val="00DB1653"/>
    <w:rPr>
      <w:rFonts w:ascii="Cambria" w:hAnsi="Cambria"/>
      <w:b/>
      <w:color w:val="auto"/>
      <w:sz w:val="28"/>
    </w:rPr>
  </w:style>
  <w:style w:type="paragraph" w:styleId="Title">
    <w:name w:val="Title"/>
    <w:basedOn w:val="Normal"/>
    <w:next w:val="Normal"/>
    <w:link w:val="TitleChar"/>
    <w:uiPriority w:val="99"/>
    <w:qFormat/>
    <w:rsid w:val="00DB1653"/>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DB1653"/>
    <w:rPr>
      <w:rFonts w:ascii="Cambria" w:hAnsi="Cambria" w:cs="Cambria"/>
      <w:color w:val="17365D"/>
      <w:spacing w:val="5"/>
      <w:kern w:val="28"/>
      <w:sz w:val="52"/>
      <w:szCs w:val="52"/>
      <w:lang w:val="en-US" w:eastAsia="en-US"/>
    </w:rPr>
  </w:style>
  <w:style w:type="paragraph" w:customStyle="1" w:styleId="CharCharCharChar">
    <w:name w:val="Char Char Char Char"/>
    <w:basedOn w:val="Normal"/>
    <w:autoRedefine/>
    <w:uiPriority w:val="99"/>
    <w:rsid w:val="00DB1653"/>
    <w:pPr>
      <w:tabs>
        <w:tab w:val="num" w:pos="0"/>
      </w:tabs>
      <w:spacing w:after="160" w:line="240" w:lineRule="exact"/>
      <w:ind w:left="720" w:hanging="720"/>
    </w:pPr>
    <w:rPr>
      <w:rFonts w:ascii="Times New Roman" w:eastAsia="SimSun" w:hAnsi="Times New Roman" w:cs="Times New Roman"/>
      <w:b/>
      <w:bCs/>
      <w:sz w:val="28"/>
      <w:szCs w:val="28"/>
    </w:rPr>
  </w:style>
  <w:style w:type="paragraph" w:customStyle="1" w:styleId="Bullet1">
    <w:name w:val="Bullet1"/>
    <w:aliases w:val="B1"/>
    <w:basedOn w:val="Normal"/>
    <w:next w:val="Normal"/>
    <w:uiPriority w:val="99"/>
    <w:rsid w:val="00DB1653"/>
    <w:pPr>
      <w:numPr>
        <w:numId w:val="1"/>
      </w:numPr>
      <w:spacing w:before="140" w:after="0" w:line="280" w:lineRule="atLeast"/>
      <w:jc w:val="both"/>
    </w:pPr>
    <w:rPr>
      <w:rFonts w:ascii="Arial" w:eastAsia="Times New Roman" w:hAnsi="Arial" w:cs="Arial"/>
      <w:sz w:val="20"/>
      <w:szCs w:val="20"/>
      <w:lang w:val="en-GB"/>
    </w:rPr>
  </w:style>
  <w:style w:type="paragraph" w:customStyle="1" w:styleId="Bullet2">
    <w:name w:val="Bullet2"/>
    <w:aliases w:val="B2"/>
    <w:basedOn w:val="Bullet1"/>
    <w:next w:val="Normal"/>
    <w:uiPriority w:val="99"/>
    <w:rsid w:val="00DB1653"/>
    <w:pPr>
      <w:numPr>
        <w:ilvl w:val="1"/>
      </w:numPr>
      <w:tabs>
        <w:tab w:val="left" w:pos="1123"/>
      </w:tabs>
      <w:ind w:left="1124" w:hanging="562"/>
    </w:pPr>
  </w:style>
  <w:style w:type="character" w:customStyle="1" w:styleId="EndnoteTextChar">
    <w:name w:val="Endnote Text Char"/>
    <w:uiPriority w:val="99"/>
    <w:semiHidden/>
    <w:locked/>
    <w:rsid w:val="00DB1653"/>
    <w:rPr>
      <w:rFonts w:ascii="Arial" w:hAnsi="Arial"/>
      <w:lang w:val="en-GB" w:eastAsia="en-US"/>
    </w:rPr>
  </w:style>
  <w:style w:type="paragraph" w:styleId="EndnoteText">
    <w:name w:val="endnote text"/>
    <w:basedOn w:val="Normal"/>
    <w:link w:val="EndnoteTextChar1"/>
    <w:uiPriority w:val="99"/>
    <w:semiHidden/>
    <w:rsid w:val="00DB1653"/>
    <w:pPr>
      <w:spacing w:before="140" w:after="0" w:line="280" w:lineRule="atLeast"/>
      <w:jc w:val="both"/>
    </w:pPr>
    <w:rPr>
      <w:rFonts w:ascii="Arial" w:hAnsi="Arial" w:cs="Times New Roman"/>
      <w:sz w:val="20"/>
      <w:szCs w:val="20"/>
      <w:lang w:val="en-GB"/>
    </w:rPr>
  </w:style>
  <w:style w:type="character" w:customStyle="1" w:styleId="EndnoteTextChar1">
    <w:name w:val="Endnote Text Char1"/>
    <w:basedOn w:val="DefaultParagraphFont"/>
    <w:link w:val="EndnoteText"/>
    <w:uiPriority w:val="99"/>
    <w:semiHidden/>
    <w:locked/>
    <w:rsid w:val="0066419E"/>
    <w:rPr>
      <w:rFonts w:cs="Times New Roman"/>
      <w:sz w:val="20"/>
      <w:szCs w:val="20"/>
      <w:lang w:val="en-US" w:eastAsia="en-US"/>
    </w:rPr>
  </w:style>
  <w:style w:type="paragraph" w:styleId="BodyText">
    <w:name w:val="Body Text"/>
    <w:aliases w:val="Основной текст Знак Знак Знак Знак Знак Знак Знак,Основной текст Знак Знак Знак Знак Знак,Основной текст1,Основной текст Знак Знак Знак Знак1,Основной текст Знак Знак Знак Знак2,Основной текст Знак Знак Знак Знак"/>
    <w:basedOn w:val="Normal"/>
    <w:link w:val="BodyTextChar"/>
    <w:uiPriority w:val="99"/>
    <w:rsid w:val="00DB1653"/>
    <w:pPr>
      <w:spacing w:before="140" w:after="120" w:line="280" w:lineRule="atLeast"/>
      <w:ind w:firstLine="567"/>
      <w:jc w:val="both"/>
    </w:pPr>
    <w:rPr>
      <w:rFonts w:ascii="Arial" w:eastAsia="Times New Roman" w:hAnsi="Arial" w:cs="Arial"/>
      <w:sz w:val="26"/>
      <w:szCs w:val="26"/>
      <w:lang w:val="en-GB"/>
    </w:rPr>
  </w:style>
  <w:style w:type="character" w:customStyle="1" w:styleId="BodyTextChar">
    <w:name w:val="Body Text Char"/>
    <w:aliases w:val="Основной текст Знак Знак Знак Знак Знак Знак Знак Char,Основной текст Знак Знак Знак Знак Знак Char,Основной текст1 Char,Основной текст Знак Знак Знак Знак1 Char,Основной текст Знак Знак Знак Знак2 Char"/>
    <w:basedOn w:val="DefaultParagraphFont"/>
    <w:link w:val="BodyText"/>
    <w:uiPriority w:val="99"/>
    <w:locked/>
    <w:rsid w:val="00DB1653"/>
    <w:rPr>
      <w:rFonts w:ascii="Arial" w:hAnsi="Arial" w:cs="Arial"/>
      <w:sz w:val="26"/>
      <w:szCs w:val="26"/>
      <w:lang w:val="en-GB" w:eastAsia="en-US"/>
    </w:rPr>
  </w:style>
  <w:style w:type="character" w:customStyle="1" w:styleId="a">
    <w:name w:val="Основной текст Знак"/>
    <w:uiPriority w:val="99"/>
    <w:semiHidden/>
    <w:rsid w:val="00DB1653"/>
    <w:rPr>
      <w:sz w:val="22"/>
      <w:lang w:val="en-US" w:eastAsia="en-US"/>
    </w:rPr>
  </w:style>
  <w:style w:type="paragraph" w:customStyle="1" w:styleId="NoSpacing1">
    <w:name w:val="No Spacing1"/>
    <w:uiPriority w:val="99"/>
    <w:rsid w:val="00DB1653"/>
    <w:rPr>
      <w:rFonts w:ascii="Times New Roman" w:eastAsia="Malgun Gothic" w:hAnsi="Times New Roman"/>
      <w:sz w:val="20"/>
      <w:szCs w:val="20"/>
      <w:lang w:val="en-US" w:eastAsia="en-US"/>
    </w:rPr>
  </w:style>
  <w:style w:type="character" w:styleId="Strong">
    <w:name w:val="Strong"/>
    <w:basedOn w:val="DefaultParagraphFont"/>
    <w:uiPriority w:val="99"/>
    <w:qFormat/>
    <w:rsid w:val="00DB1653"/>
    <w:rPr>
      <w:rFonts w:cs="Times New Roman"/>
      <w:b/>
      <w:bCs/>
    </w:rPr>
  </w:style>
  <w:style w:type="character" w:customStyle="1" w:styleId="BalloonTextChar">
    <w:name w:val="Balloon Text Char"/>
    <w:uiPriority w:val="99"/>
    <w:semiHidden/>
    <w:locked/>
    <w:rsid w:val="00DB1653"/>
    <w:rPr>
      <w:rFonts w:ascii="Tahoma" w:hAnsi="Tahoma"/>
      <w:sz w:val="16"/>
      <w:lang w:val="en-US" w:eastAsia="en-US"/>
    </w:rPr>
  </w:style>
  <w:style w:type="paragraph" w:styleId="BalloonText">
    <w:name w:val="Balloon Text"/>
    <w:basedOn w:val="Normal"/>
    <w:link w:val="BalloonTextChar1"/>
    <w:uiPriority w:val="99"/>
    <w:semiHidden/>
    <w:rsid w:val="00DB1653"/>
    <w:pPr>
      <w:spacing w:after="0" w:line="240" w:lineRule="auto"/>
    </w:pPr>
    <w:rPr>
      <w:rFonts w:ascii="Tahoma" w:hAnsi="Tahoma" w:cs="Times New Roman"/>
      <w:sz w:val="16"/>
      <w:szCs w:val="16"/>
    </w:rPr>
  </w:style>
  <w:style w:type="character" w:customStyle="1" w:styleId="BalloonTextChar1">
    <w:name w:val="Balloon Text Char1"/>
    <w:basedOn w:val="DefaultParagraphFont"/>
    <w:link w:val="BalloonText"/>
    <w:uiPriority w:val="99"/>
    <w:semiHidden/>
    <w:locked/>
    <w:rsid w:val="0066419E"/>
    <w:rPr>
      <w:rFonts w:ascii="Times New Roman" w:hAnsi="Times New Roman" w:cs="Times New Roman"/>
      <w:sz w:val="2"/>
      <w:szCs w:val="2"/>
      <w:lang w:val="en-US" w:eastAsia="en-US"/>
    </w:rPr>
  </w:style>
  <w:style w:type="paragraph" w:styleId="CommentText">
    <w:name w:val="annotation text"/>
    <w:basedOn w:val="Normal"/>
    <w:link w:val="CommentTextChar"/>
    <w:uiPriority w:val="99"/>
    <w:semiHidden/>
    <w:rsid w:val="00DB165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locked/>
    <w:rsid w:val="00DB1653"/>
    <w:rPr>
      <w:rFonts w:ascii="Times New Roman" w:hAnsi="Times New Roman" w:cs="Times New Roman"/>
      <w:lang w:val="en-US" w:eastAsia="en-US"/>
    </w:rPr>
  </w:style>
  <w:style w:type="paragraph" w:customStyle="1" w:styleId="Tableleft">
    <w:name w:val="Table left"/>
    <w:basedOn w:val="Normal"/>
    <w:link w:val="TableleftChar"/>
    <w:autoRedefine/>
    <w:uiPriority w:val="99"/>
    <w:rsid w:val="00DB1653"/>
    <w:pPr>
      <w:tabs>
        <w:tab w:val="left" w:pos="360"/>
      </w:tabs>
      <w:autoSpaceDE w:val="0"/>
      <w:autoSpaceDN w:val="0"/>
      <w:adjustRightInd w:val="0"/>
      <w:spacing w:before="20" w:after="20" w:line="240" w:lineRule="auto"/>
    </w:pPr>
    <w:rPr>
      <w:rFonts w:ascii="Arial" w:hAnsi="Arial" w:cs="Times New Roman"/>
      <w:sz w:val="17"/>
      <w:szCs w:val="20"/>
      <w:lang w:val="en-GB" w:eastAsia="en-GB"/>
    </w:rPr>
  </w:style>
  <w:style w:type="character" w:customStyle="1" w:styleId="TableleftChar">
    <w:name w:val="Table left Char"/>
    <w:link w:val="Tableleft"/>
    <w:uiPriority w:val="99"/>
    <w:locked/>
    <w:rsid w:val="00DB1653"/>
    <w:rPr>
      <w:rFonts w:ascii="Arial" w:hAnsi="Arial"/>
      <w:sz w:val="17"/>
      <w:lang w:val="en-GB" w:eastAsia="en-GB"/>
    </w:rPr>
  </w:style>
  <w:style w:type="paragraph" w:styleId="CommentSubject">
    <w:name w:val="annotation subject"/>
    <w:basedOn w:val="CommentText"/>
    <w:next w:val="CommentText"/>
    <w:link w:val="CommentSubjectChar"/>
    <w:uiPriority w:val="99"/>
    <w:semiHidden/>
    <w:rsid w:val="00DB1653"/>
    <w:pPr>
      <w:spacing w:after="200"/>
    </w:pPr>
    <w:rPr>
      <w:b/>
      <w:bCs/>
    </w:rPr>
  </w:style>
  <w:style w:type="character" w:customStyle="1" w:styleId="CommentSubjectChar">
    <w:name w:val="Comment Subject Char"/>
    <w:basedOn w:val="CommentTextChar"/>
    <w:link w:val="CommentSubject"/>
    <w:uiPriority w:val="99"/>
    <w:semiHidden/>
    <w:locked/>
    <w:rsid w:val="00DB1653"/>
    <w:rPr>
      <w:rFonts w:ascii="Times New Roman" w:hAnsi="Times New Roman" w:cs="Times New Roman"/>
      <w:b/>
      <w:bCs/>
      <w:lang w:val="en-US" w:eastAsia="en-US"/>
    </w:rPr>
  </w:style>
  <w:style w:type="character" w:customStyle="1" w:styleId="s0">
    <w:name w:val="s0"/>
    <w:basedOn w:val="DefaultParagraphFont"/>
    <w:uiPriority w:val="99"/>
    <w:rsid w:val="00DB1653"/>
    <w:rPr>
      <w:rFonts w:cs="Times New Roman"/>
    </w:rPr>
  </w:style>
  <w:style w:type="paragraph" w:customStyle="1" w:styleId="BodyText1">
    <w:name w:val="Body Text1"/>
    <w:basedOn w:val="Normal"/>
    <w:uiPriority w:val="99"/>
    <w:rsid w:val="00DB1653"/>
    <w:pPr>
      <w:tabs>
        <w:tab w:val="num" w:pos="720"/>
      </w:tabs>
      <w:spacing w:after="120" w:line="240" w:lineRule="auto"/>
      <w:jc w:val="both"/>
    </w:pPr>
    <w:rPr>
      <w:rFonts w:ascii="Arial" w:eastAsia="SimSun" w:hAnsi="Arial" w:cs="Arial"/>
      <w:noProof/>
      <w:lang w:eastAsia="zh-CN"/>
    </w:rPr>
  </w:style>
  <w:style w:type="character" w:customStyle="1" w:styleId="shorttext">
    <w:name w:val="short_text"/>
    <w:basedOn w:val="DefaultParagraphFont"/>
    <w:uiPriority w:val="99"/>
    <w:rsid w:val="00DB1653"/>
    <w:rPr>
      <w:rFonts w:cs="Times New Roman"/>
    </w:rPr>
  </w:style>
  <w:style w:type="paragraph" w:styleId="Footer">
    <w:name w:val="footer"/>
    <w:basedOn w:val="Normal"/>
    <w:link w:val="FooterChar"/>
    <w:uiPriority w:val="99"/>
    <w:rsid w:val="00DB1653"/>
    <w:pPr>
      <w:tabs>
        <w:tab w:val="center" w:pos="4677"/>
        <w:tab w:val="right" w:pos="9355"/>
      </w:tabs>
    </w:pPr>
  </w:style>
  <w:style w:type="character" w:customStyle="1" w:styleId="FooterChar">
    <w:name w:val="Footer Char"/>
    <w:basedOn w:val="DefaultParagraphFont"/>
    <w:link w:val="Footer"/>
    <w:uiPriority w:val="99"/>
    <w:locked/>
    <w:rsid w:val="00DB1653"/>
    <w:rPr>
      <w:rFonts w:cs="Times New Roman"/>
      <w:sz w:val="22"/>
      <w:szCs w:val="22"/>
      <w:lang w:val="en-US" w:eastAsia="en-US"/>
    </w:rPr>
  </w:style>
  <w:style w:type="character" w:styleId="PageNumber">
    <w:name w:val="page number"/>
    <w:basedOn w:val="DefaultParagraphFont"/>
    <w:uiPriority w:val="99"/>
    <w:rsid w:val="00DB1653"/>
    <w:rPr>
      <w:rFonts w:cs="Times New Roman"/>
    </w:rPr>
  </w:style>
  <w:style w:type="character" w:customStyle="1" w:styleId="s1">
    <w:name w:val="s1"/>
    <w:uiPriority w:val="99"/>
    <w:rsid w:val="00DB1653"/>
    <w:rPr>
      <w:rFonts w:ascii="Times New Roman" w:hAnsi="Times New Roman"/>
      <w:b/>
      <w:color w:val="000000"/>
      <w:sz w:val="20"/>
      <w:u w:val="none"/>
      <w:effect w:val="none"/>
    </w:rPr>
  </w:style>
  <w:style w:type="character" w:customStyle="1" w:styleId="oCharChar">
    <w:name w:val="o Char Char"/>
    <w:uiPriority w:val="99"/>
    <w:rsid w:val="00DB1653"/>
    <w:rPr>
      <w:rFonts w:ascii="Arial Bold" w:eastAsia="Batang" w:hAnsi="Arial Bold"/>
      <w:b/>
      <w:color w:val="000000"/>
      <w:sz w:val="28"/>
      <w:lang w:val="en-US" w:eastAsia="en-US"/>
    </w:rPr>
  </w:style>
  <w:style w:type="character" w:customStyle="1" w:styleId="FootnoteTextChar">
    <w:name w:val="Footnote Text Char"/>
    <w:aliases w:val="ft Char"/>
    <w:uiPriority w:val="99"/>
    <w:semiHidden/>
    <w:locked/>
    <w:rsid w:val="00DB1653"/>
    <w:rPr>
      <w:lang w:val="en-US" w:eastAsia="en-US"/>
    </w:rPr>
  </w:style>
  <w:style w:type="paragraph" w:styleId="FootnoteText">
    <w:name w:val="footnote text"/>
    <w:aliases w:val="ft"/>
    <w:basedOn w:val="Normal"/>
    <w:link w:val="FootnoteTextChar1"/>
    <w:uiPriority w:val="99"/>
    <w:semiHidden/>
    <w:rsid w:val="00DB1653"/>
    <w:rPr>
      <w:rFonts w:cs="Times New Roman"/>
      <w:sz w:val="20"/>
      <w:szCs w:val="20"/>
    </w:rPr>
  </w:style>
  <w:style w:type="character" w:customStyle="1" w:styleId="FootnoteTextChar1">
    <w:name w:val="Footnote Text Char1"/>
    <w:aliases w:val="ft Char1"/>
    <w:basedOn w:val="DefaultParagraphFont"/>
    <w:link w:val="FootnoteText"/>
    <w:uiPriority w:val="99"/>
    <w:semiHidden/>
    <w:locked/>
    <w:rsid w:val="0066419E"/>
    <w:rPr>
      <w:rFonts w:cs="Times New Roman"/>
      <w:sz w:val="20"/>
      <w:szCs w:val="20"/>
      <w:lang w:val="en-US" w:eastAsia="en-US"/>
    </w:rPr>
  </w:style>
  <w:style w:type="paragraph" w:styleId="Header">
    <w:name w:val="header"/>
    <w:basedOn w:val="Normal"/>
    <w:link w:val="HeaderChar"/>
    <w:uiPriority w:val="99"/>
    <w:rsid w:val="00DB1653"/>
    <w:pPr>
      <w:tabs>
        <w:tab w:val="center" w:pos="4320"/>
        <w:tab w:val="right" w:pos="8640"/>
      </w:tabs>
    </w:pPr>
  </w:style>
  <w:style w:type="character" w:customStyle="1" w:styleId="HeaderChar">
    <w:name w:val="Header Char"/>
    <w:basedOn w:val="DefaultParagraphFont"/>
    <w:link w:val="Header"/>
    <w:uiPriority w:val="99"/>
    <w:locked/>
    <w:rsid w:val="00DB1653"/>
    <w:rPr>
      <w:rFonts w:cs="Times New Roman"/>
      <w:sz w:val="22"/>
      <w:szCs w:val="22"/>
      <w:lang w:val="en-US" w:eastAsia="en-US"/>
    </w:rPr>
  </w:style>
  <w:style w:type="character" w:customStyle="1" w:styleId="Heading1Char2">
    <w:name w:val="Heading 1 Char2"/>
    <w:aliases w:val="h1 Char1,b1 Char1,Para Number Char1,(NECG) Heading 1 Char1,h11 Char1,h12 Char1,h13 Char1,BSL Char1"/>
    <w:uiPriority w:val="99"/>
    <w:locked/>
    <w:rsid w:val="00DB1653"/>
    <w:rPr>
      <w:rFonts w:ascii="Cambria" w:hAnsi="Cambria"/>
      <w:b/>
      <w:color w:val="auto"/>
      <w:sz w:val="28"/>
    </w:rPr>
  </w:style>
  <w:style w:type="character" w:styleId="FollowedHyperlink">
    <w:name w:val="FollowedHyperlink"/>
    <w:basedOn w:val="DefaultParagraphFont"/>
    <w:uiPriority w:val="99"/>
    <w:rsid w:val="00DB1653"/>
    <w:rPr>
      <w:rFonts w:cs="Times New Roman"/>
      <w:color w:val="800080"/>
      <w:u w:val="single"/>
    </w:rPr>
  </w:style>
  <w:style w:type="paragraph" w:styleId="NoSpacing">
    <w:name w:val="No Spacing"/>
    <w:uiPriority w:val="99"/>
    <w:qFormat/>
    <w:rsid w:val="00DB1653"/>
    <w:rPr>
      <w:rFonts w:ascii="Times New Roman" w:eastAsia="Malgun Gothic" w:hAnsi="Times New Roman"/>
      <w:sz w:val="20"/>
      <w:szCs w:val="20"/>
      <w:lang w:val="en-US" w:eastAsia="en-US"/>
    </w:rPr>
  </w:style>
  <w:style w:type="character" w:styleId="CommentReference">
    <w:name w:val="annotation reference"/>
    <w:basedOn w:val="DefaultParagraphFont"/>
    <w:uiPriority w:val="99"/>
    <w:semiHidden/>
    <w:rsid w:val="00DB1653"/>
    <w:rPr>
      <w:rFonts w:cs="Times New Roman"/>
      <w:sz w:val="16"/>
      <w:szCs w:val="16"/>
    </w:rPr>
  </w:style>
  <w:style w:type="character" w:styleId="EndnoteReference">
    <w:name w:val="endnote reference"/>
    <w:basedOn w:val="DefaultParagraphFont"/>
    <w:uiPriority w:val="99"/>
    <w:semiHidden/>
    <w:rsid w:val="00DB1653"/>
    <w:rPr>
      <w:rFonts w:cs="Times New Roman"/>
      <w:vertAlign w:val="superscript"/>
    </w:rPr>
  </w:style>
  <w:style w:type="character" w:customStyle="1" w:styleId="CharChar71">
    <w:name w:val="Char Char71"/>
    <w:uiPriority w:val="99"/>
    <w:rsid w:val="00DB1653"/>
    <w:rPr>
      <w:rFonts w:ascii="Cambria" w:hAnsi="Cambria"/>
      <w:b/>
      <w:color w:val="auto"/>
      <w:sz w:val="28"/>
    </w:rPr>
  </w:style>
  <w:style w:type="paragraph" w:customStyle="1" w:styleId="ecxmsonormal">
    <w:name w:val="ecxmsonormal"/>
    <w:basedOn w:val="Normal"/>
    <w:uiPriority w:val="99"/>
    <w:rsid w:val="00DB1653"/>
    <w:pPr>
      <w:spacing w:after="324" w:line="240" w:lineRule="auto"/>
    </w:pPr>
    <w:rPr>
      <w:rFonts w:ascii="Times New Roman" w:eastAsia="Times New Roman" w:hAnsi="Times New Roman" w:cs="Times New Roman"/>
      <w:sz w:val="24"/>
      <w:szCs w:val="24"/>
    </w:rPr>
  </w:style>
  <w:style w:type="paragraph" w:customStyle="1" w:styleId="1">
    <w:name w:val="1"/>
    <w:basedOn w:val="Normal"/>
    <w:autoRedefine/>
    <w:uiPriority w:val="99"/>
    <w:rsid w:val="00DB1653"/>
    <w:pPr>
      <w:spacing w:after="160" w:line="240" w:lineRule="exact"/>
    </w:pPr>
    <w:rPr>
      <w:rFonts w:ascii="Times New Roman" w:eastAsia="SimSun" w:hAnsi="Times New Roman" w:cs="Times New Roman"/>
      <w:b/>
      <w:bCs/>
      <w:sz w:val="28"/>
      <w:szCs w:val="28"/>
    </w:rPr>
  </w:style>
  <w:style w:type="paragraph" w:customStyle="1" w:styleId="ListParagraph1">
    <w:name w:val="List Paragraph1"/>
    <w:basedOn w:val="Normal"/>
    <w:uiPriority w:val="99"/>
    <w:rsid w:val="00DB1653"/>
    <w:pPr>
      <w:ind w:left="720"/>
    </w:pPr>
    <w:rPr>
      <w:rFonts w:eastAsia="Malgun Gothic"/>
    </w:rPr>
  </w:style>
  <w:style w:type="character" w:customStyle="1" w:styleId="hps">
    <w:name w:val="hps"/>
    <w:basedOn w:val="DefaultParagraphFont"/>
    <w:uiPriority w:val="99"/>
    <w:rsid w:val="00DB1653"/>
    <w:rPr>
      <w:rFonts w:cs="Times New Roman"/>
    </w:rPr>
  </w:style>
  <w:style w:type="paragraph" w:customStyle="1" w:styleId="2">
    <w:name w:val="Обычный (веб)2"/>
    <w:basedOn w:val="Normal"/>
    <w:uiPriority w:val="99"/>
    <w:rsid w:val="009427D4"/>
    <w:pPr>
      <w:spacing w:before="100" w:beforeAutospacing="1" w:after="100" w:afterAutospacing="1" w:line="240" w:lineRule="auto"/>
      <w:jc w:val="both"/>
    </w:pPr>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89578">
      <w:bodyDiv w:val="1"/>
      <w:marLeft w:val="0"/>
      <w:marRight w:val="0"/>
      <w:marTop w:val="0"/>
      <w:marBottom w:val="0"/>
      <w:divBdr>
        <w:top w:val="none" w:sz="0" w:space="0" w:color="auto"/>
        <w:left w:val="none" w:sz="0" w:space="0" w:color="auto"/>
        <w:bottom w:val="none" w:sz="0" w:space="0" w:color="auto"/>
        <w:right w:val="none" w:sz="0" w:space="0" w:color="auto"/>
      </w:divBdr>
    </w:div>
    <w:div w:id="1238052742">
      <w:bodyDiv w:val="1"/>
      <w:marLeft w:val="0"/>
      <w:marRight w:val="0"/>
      <w:marTop w:val="0"/>
      <w:marBottom w:val="0"/>
      <w:divBdr>
        <w:top w:val="none" w:sz="0" w:space="0" w:color="auto"/>
        <w:left w:val="none" w:sz="0" w:space="0" w:color="auto"/>
        <w:bottom w:val="none" w:sz="0" w:space="0" w:color="auto"/>
        <w:right w:val="none" w:sz="0" w:space="0" w:color="auto"/>
      </w:divBdr>
    </w:div>
    <w:div w:id="12892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94</Pages>
  <Words>24926</Words>
  <Characters>142082</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Republic of Kazakhstan</vt:lpstr>
    </vt:vector>
  </TitlesOfParts>
  <Company>Reanimator Extreme Edition</Company>
  <LinksUpToDate>false</LinksUpToDate>
  <CharactersWithSpaces>166675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Republic of Kazakhstan</dc:title>
  <dc:subject/>
  <dc:creator>DNA7 X64</dc:creator>
  <cp:keywords/>
  <dc:description/>
  <cp:lastModifiedBy>Lina Janenaite</cp:lastModifiedBy>
  <cp:revision>24</cp:revision>
  <cp:lastPrinted>2014-03-19T18:56:00Z</cp:lastPrinted>
  <dcterms:created xsi:type="dcterms:W3CDTF">2013-10-16T10:33:00Z</dcterms:created>
  <dcterms:modified xsi:type="dcterms:W3CDTF">2014-03-19T18:56:00Z</dcterms:modified>
</cp:coreProperties>
</file>